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25" w:rsidRPr="00C00825" w:rsidRDefault="00C00825" w:rsidP="00C00825">
      <w:pPr>
        <w:pStyle w:val="default"/>
        <w:jc w:val="center"/>
        <w:rPr>
          <w:rFonts w:asciiTheme="majorHAnsi" w:hAnsiTheme="majorHAnsi" w:cstheme="majorHAnsi"/>
        </w:rPr>
      </w:pPr>
      <w:r w:rsidRPr="00C00825">
        <w:rPr>
          <w:rStyle w:val="Pogrubienie"/>
          <w:rFonts w:asciiTheme="majorHAnsi" w:hAnsiTheme="majorHAnsi" w:cstheme="majorHAnsi"/>
        </w:rPr>
        <w:t>WÓJT GMINY MORZESZCZYN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Fonts w:asciiTheme="majorHAnsi" w:hAnsiTheme="majorHAnsi" w:cstheme="majorHAnsi"/>
        </w:rPr>
        <w:t>działając zgodnie z przepisami ustawy z dnia 24 kwietnia 2003 roku o działalności pożytku publicznego i o wolontariacie ( t.j. Dz. U. z 2016 r. poz. 1817) oraz w związku z uchwałą Rady Gminy Morzeszczyn Nr XXI/135/2016 z dnia 16 listopada 2016 r. w sprawie uchwalenia: programu współpracy Gminy Morzeszczyn z organizacjami pozarządowymi oraz podmiotami wymienionymi w art. 3 ust. 3 ustawy z dnia 24 kwietnia 2003 r. o działalności pożytku publicznego i o wolontariacie na rok 2018,</w:t>
      </w:r>
      <w:bookmarkStart w:id="0" w:name="_GoBack"/>
      <w:bookmarkEnd w:id="0"/>
    </w:p>
    <w:p w:rsidR="00C00825" w:rsidRPr="00C00825" w:rsidRDefault="00C00825" w:rsidP="00C00825">
      <w:pPr>
        <w:pStyle w:val="default"/>
        <w:jc w:val="center"/>
        <w:rPr>
          <w:rFonts w:asciiTheme="majorHAnsi" w:hAnsiTheme="majorHAnsi" w:cstheme="majorHAnsi"/>
        </w:rPr>
      </w:pPr>
      <w:r w:rsidRPr="00C00825">
        <w:rPr>
          <w:rStyle w:val="Pogrubienie"/>
          <w:rFonts w:asciiTheme="majorHAnsi" w:hAnsiTheme="majorHAnsi" w:cstheme="majorHAnsi"/>
        </w:rPr>
        <w:t>ogłasza otwarty konkurs ofert</w:t>
      </w:r>
    </w:p>
    <w:p w:rsidR="00C00825" w:rsidRPr="00C00825" w:rsidRDefault="00C00825" w:rsidP="00C00825">
      <w:pPr>
        <w:pStyle w:val="default"/>
        <w:jc w:val="center"/>
        <w:rPr>
          <w:rFonts w:asciiTheme="majorHAnsi" w:hAnsiTheme="majorHAnsi" w:cstheme="majorHAnsi"/>
        </w:rPr>
      </w:pPr>
      <w:r w:rsidRPr="00C00825">
        <w:rPr>
          <w:rStyle w:val="Pogrubienie"/>
          <w:rFonts w:asciiTheme="majorHAnsi" w:hAnsiTheme="majorHAnsi" w:cstheme="majorHAnsi"/>
        </w:rPr>
        <w:t>na realizację zadań publicznych Gminy Morzeszczyn w 2018 roku</w:t>
      </w:r>
    </w:p>
    <w:p w:rsidR="00C00825" w:rsidRPr="00C00825" w:rsidRDefault="00C00825" w:rsidP="00C00825">
      <w:pPr>
        <w:pStyle w:val="NormalnyWeb"/>
        <w:rPr>
          <w:rFonts w:asciiTheme="majorHAnsi" w:hAnsiTheme="majorHAnsi" w:cstheme="majorHAnsi"/>
        </w:rPr>
      </w:pPr>
      <w:r w:rsidRPr="00C00825">
        <w:rPr>
          <w:rFonts w:asciiTheme="majorHAnsi" w:hAnsiTheme="majorHAnsi" w:cstheme="majorHAnsi"/>
        </w:rPr>
        <w:t>w formie wsparcia dla organizacji pozarządowych oraz podmiotów, o których mowa w art. 3 ustawy z dnia 24 kwietnia 2003 roku o działalności pożytku publicznego i wolontariacie w obszarach: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Style w:val="Pogrubienie"/>
          <w:rFonts w:asciiTheme="majorHAnsi" w:hAnsiTheme="majorHAnsi" w:cstheme="majorHAnsi"/>
          <w:u w:val="single"/>
        </w:rPr>
        <w:t>1) promocji i organizacji wolontariatu,</w:t>
      </w:r>
    </w:p>
    <w:p w:rsidR="00C00825" w:rsidRPr="00C00825" w:rsidRDefault="00C00825" w:rsidP="00C00825">
      <w:pPr>
        <w:pStyle w:val="NormalnyWeb"/>
        <w:rPr>
          <w:rFonts w:asciiTheme="majorHAnsi" w:hAnsiTheme="majorHAnsi" w:cstheme="majorHAnsi"/>
        </w:rPr>
      </w:pPr>
      <w:r w:rsidRPr="00C00825">
        <w:rPr>
          <w:rFonts w:asciiTheme="majorHAnsi" w:hAnsiTheme="majorHAnsi" w:cstheme="majorHAnsi"/>
        </w:rPr>
        <w:t xml:space="preserve">Wysokość środków publicznych przeznaczonych na realizację w/w zadań w 2018 r. wynosi </w:t>
      </w:r>
      <w:r w:rsidRPr="00C00825">
        <w:rPr>
          <w:rFonts w:asciiTheme="majorHAnsi" w:hAnsiTheme="majorHAnsi" w:cstheme="majorHAnsi"/>
        </w:rPr>
        <w:br/>
        <w:t>1 tys. zł.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Style w:val="Pogrubienie"/>
          <w:rFonts w:asciiTheme="majorHAnsi" w:hAnsiTheme="majorHAnsi" w:cstheme="majorHAnsi"/>
        </w:rPr>
        <w:t xml:space="preserve">1. Zasady przyznawania dotacji: 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Fonts w:asciiTheme="majorHAnsi" w:hAnsiTheme="majorHAnsi" w:cstheme="majorHAnsi"/>
        </w:rPr>
        <w:t>Konkurs adresowany jest do organizacji pozarządowych oraz podmiotów wymienionych w art. 3 ust. 3 ww. ustawy, jeśli ich cele statutowe obejmują prowadzenie działalności w sferach objętych konkursem i będą wykonywane na rzecz mieszkańców gminy Morzeszczyn.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Style w:val="Pogrubienie"/>
          <w:rFonts w:asciiTheme="majorHAnsi" w:hAnsiTheme="majorHAnsi" w:cstheme="majorHAnsi"/>
        </w:rPr>
        <w:t xml:space="preserve">2. Termin i warunki realizacji zadania: 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Fonts w:asciiTheme="majorHAnsi" w:hAnsiTheme="majorHAnsi" w:cstheme="majorHAnsi"/>
        </w:rPr>
        <w:t>Rozpatrywane będą tylko projekty, które zrealizowane zostaną w terminie od dnia podpisania umowy do dnia 31 grudnia 2018 r.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Fonts w:asciiTheme="majorHAnsi" w:hAnsiTheme="majorHAnsi" w:cstheme="majorHAnsi"/>
        </w:rPr>
        <w:t>Zlecanie realizacji zadania publicznego odbywać się będzie poprzez wspieranie wykonywania zadania publicznego wraz z udzieleniem dotacji na częściowe dofinansowanie jego realizacji.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Style w:val="Pogrubienie"/>
          <w:rFonts w:asciiTheme="majorHAnsi" w:hAnsiTheme="majorHAnsi" w:cstheme="majorHAnsi"/>
        </w:rPr>
        <w:t xml:space="preserve">3. Miejsce i termin składnia ofert: 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Fonts w:asciiTheme="majorHAnsi" w:hAnsiTheme="majorHAnsi" w:cstheme="majorHAnsi"/>
        </w:rPr>
        <w:t xml:space="preserve">Oferty należy składać </w:t>
      </w:r>
      <w:r w:rsidRPr="00C00825">
        <w:rPr>
          <w:rStyle w:val="Pogrubienie"/>
          <w:rFonts w:asciiTheme="majorHAnsi" w:hAnsiTheme="majorHAnsi" w:cstheme="majorHAnsi"/>
        </w:rPr>
        <w:t>do dnia 19 listopada 2018 roku</w:t>
      </w:r>
      <w:r w:rsidRPr="00C00825">
        <w:rPr>
          <w:rFonts w:asciiTheme="majorHAnsi" w:hAnsiTheme="majorHAnsi" w:cstheme="majorHAnsi"/>
        </w:rPr>
        <w:t>, w zamkniętej kopercie w sekretariacie Urzędu Gminy Morzeszczyn, ul. Kociewska 12, 83-132 Morzeszczyn, z adnotacją „Konkurs ofert 2018 - .... (nazwa zadania)”. W przypadku wysłania oferty drogą pocztową decyduje data stempla pocztowego. Oferty, które wpłyną po wyżej wymienionym terminie nie będą rozpatrywane.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Style w:val="Pogrubienie"/>
          <w:rFonts w:asciiTheme="majorHAnsi" w:hAnsiTheme="majorHAnsi" w:cstheme="majorHAnsi"/>
        </w:rPr>
        <w:t xml:space="preserve">4. Tryb i kryteria stosowane przy dokonywaniu wyboru oferty: 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Fonts w:asciiTheme="majorHAnsi" w:hAnsiTheme="majorHAnsi" w:cstheme="majorHAnsi"/>
        </w:rPr>
        <w:t>Oferty na realizację zadania publicznego będą rozpatrywane i opiniowane przez Komisję Konkursową powołaną przez Wójta Gminy Morzeszczyn.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Fonts w:asciiTheme="majorHAnsi" w:hAnsiTheme="majorHAnsi" w:cstheme="majorHAnsi"/>
        </w:rPr>
        <w:lastRenderedPageBreak/>
        <w:t>Komisja Konkursowa opiniując, a następnie Wójt Gminy Morzeszczyn – podejmując decyzję w sprawie udzielenia dotacji będzie kierować się następującymi kryteriami:</w:t>
      </w:r>
    </w:p>
    <w:p w:rsidR="00C00825" w:rsidRPr="00C00825" w:rsidRDefault="00C00825" w:rsidP="00C00825">
      <w:pPr>
        <w:pStyle w:val="NormalnyWeb"/>
        <w:rPr>
          <w:rFonts w:asciiTheme="majorHAnsi" w:hAnsiTheme="majorHAnsi" w:cstheme="majorHAnsi"/>
        </w:rPr>
      </w:pPr>
      <w:r w:rsidRPr="00C00825">
        <w:rPr>
          <w:rFonts w:asciiTheme="majorHAnsi" w:hAnsiTheme="majorHAnsi" w:cstheme="majorHAnsi"/>
        </w:rPr>
        <w:t>doświadczenie organizacji w realizacji zadań publicznych,</w:t>
      </w:r>
      <w:r w:rsidRPr="00C00825">
        <w:rPr>
          <w:rStyle w:val="Pogrubienie"/>
          <w:rFonts w:asciiTheme="majorHAnsi" w:hAnsiTheme="majorHAnsi" w:cstheme="majorHAnsi"/>
        </w:rPr>
        <w:t xml:space="preserve"> </w:t>
      </w:r>
      <w:r w:rsidRPr="00C00825">
        <w:rPr>
          <w:rFonts w:asciiTheme="majorHAnsi" w:hAnsiTheme="majorHAnsi" w:cstheme="majorHAnsi"/>
        </w:rPr>
        <w:t>posiadane zasoby kadrowe, zaplecze techniczne oferenta,</w:t>
      </w:r>
      <w:r w:rsidRPr="00C00825">
        <w:rPr>
          <w:rStyle w:val="Pogrubienie"/>
          <w:rFonts w:asciiTheme="majorHAnsi" w:hAnsiTheme="majorHAnsi" w:cstheme="majorHAnsi"/>
        </w:rPr>
        <w:t xml:space="preserve"> </w:t>
      </w:r>
      <w:r w:rsidRPr="00C00825">
        <w:rPr>
          <w:rFonts w:asciiTheme="majorHAnsi" w:hAnsiTheme="majorHAnsi" w:cstheme="majorHAnsi"/>
        </w:rPr>
        <w:t>odpowiednie określenie celów i rezultatów zadania (korzyści społeczne),</w:t>
      </w:r>
      <w:r w:rsidRPr="00C00825">
        <w:rPr>
          <w:rStyle w:val="Pogrubienie"/>
          <w:rFonts w:asciiTheme="majorHAnsi" w:hAnsiTheme="majorHAnsi" w:cstheme="majorHAnsi"/>
        </w:rPr>
        <w:t xml:space="preserve"> </w:t>
      </w:r>
      <w:r w:rsidRPr="00C00825">
        <w:rPr>
          <w:rFonts w:asciiTheme="majorHAnsi" w:hAnsiTheme="majorHAnsi" w:cstheme="majorHAnsi"/>
        </w:rPr>
        <w:t>koszty realizacji zadania,</w:t>
      </w:r>
      <w:r w:rsidRPr="00C00825">
        <w:rPr>
          <w:rStyle w:val="Pogrubienie"/>
          <w:rFonts w:asciiTheme="majorHAnsi" w:hAnsiTheme="majorHAnsi" w:cstheme="majorHAnsi"/>
        </w:rPr>
        <w:t xml:space="preserve"> </w:t>
      </w:r>
      <w:r w:rsidRPr="00C00825">
        <w:rPr>
          <w:rFonts w:asciiTheme="majorHAnsi" w:hAnsiTheme="majorHAnsi" w:cstheme="majorHAnsi"/>
        </w:rPr>
        <w:t>możliwość pozyskania środków finansowych na realizację zadania z innych źródeł.</w:t>
      </w:r>
    </w:p>
    <w:p w:rsidR="00C00825" w:rsidRPr="00C00825" w:rsidRDefault="00C00825" w:rsidP="00C00825">
      <w:pPr>
        <w:pStyle w:val="NormalnyWeb"/>
        <w:rPr>
          <w:rFonts w:asciiTheme="majorHAnsi" w:hAnsiTheme="majorHAnsi" w:cstheme="majorHAnsi"/>
        </w:rPr>
      </w:pPr>
      <w:r w:rsidRPr="00C00825">
        <w:rPr>
          <w:rFonts w:asciiTheme="majorHAnsi" w:hAnsiTheme="majorHAnsi" w:cstheme="majorHAnsi"/>
        </w:rPr>
        <w:br w:type="textWrapping" w:clear="all"/>
      </w:r>
    </w:p>
    <w:p w:rsidR="00C00825" w:rsidRPr="00C00825" w:rsidRDefault="00C00825" w:rsidP="00C00825">
      <w:pPr>
        <w:pStyle w:val="NormalnyWeb"/>
        <w:rPr>
          <w:rFonts w:asciiTheme="majorHAnsi" w:hAnsiTheme="majorHAnsi" w:cstheme="majorHAnsi"/>
        </w:rPr>
      </w:pPr>
      <w:r w:rsidRPr="00C00825">
        <w:rPr>
          <w:rStyle w:val="Uwydatnienie"/>
          <w:rFonts w:asciiTheme="majorHAnsi" w:hAnsiTheme="majorHAnsi" w:cstheme="majorHAnsi"/>
          <w:b/>
          <w:bCs/>
        </w:rPr>
        <w:t xml:space="preserve">Organizator konkursu zastrzega sobie możliwość proporcjonalnego zmniejszania wielkości dofinansowania stosownie do posiadanych środków w przypadku, gdy suma pozytywnie ocenionych ofert przekroczy wysokość środków przeznaczonych na wsparcie zadania. 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Fonts w:asciiTheme="majorHAnsi" w:hAnsiTheme="majorHAnsi" w:cstheme="majorHAnsi"/>
        </w:rPr>
        <w:t>W przypadku zaistnienia konieczności zmniejszenia kwoty dotacji w stosunku do wnioskowanej przez oferentów, będą oni mieli możliwość wprowadzenia niezbędnych zmian do złożonych ofert.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Fonts w:asciiTheme="majorHAnsi" w:hAnsiTheme="majorHAnsi" w:cstheme="majorHAnsi"/>
        </w:rPr>
        <w:t>Informacja o wyborze oferty zostanie zamieszczona na stronie internetowej Urzędu Gminy Morzeszczyn oraz wywieszona na tablicy ogłoszeń w siedzibie Urzędu niezwłocznie po wyborze oferty.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Style w:val="Pogrubienie"/>
          <w:rFonts w:asciiTheme="majorHAnsi" w:hAnsiTheme="majorHAnsi" w:cstheme="majorHAnsi"/>
        </w:rPr>
        <w:t>5. Oferta</w:t>
      </w:r>
    </w:p>
    <w:p w:rsidR="00C00825" w:rsidRPr="00C00825" w:rsidRDefault="00C00825" w:rsidP="00C00825">
      <w:pPr>
        <w:pStyle w:val="NormalnyWeb"/>
        <w:rPr>
          <w:rFonts w:asciiTheme="majorHAnsi" w:hAnsiTheme="majorHAnsi" w:cstheme="majorHAnsi"/>
        </w:rPr>
      </w:pPr>
      <w:r w:rsidRPr="00C00825">
        <w:rPr>
          <w:rFonts w:asciiTheme="majorHAnsi" w:hAnsiTheme="majorHAnsi" w:cstheme="majorHAnsi"/>
        </w:rPr>
        <w:t xml:space="preserve">Oferta musi spełniać wymagania wyszczególnione w art. 14 ustawy o działalności pożytku publicznego i o wolontariacie oraz w rozporządzeniu Ministra Rodziny, Pracy i Polityki Społecznej z dnia 17 sierpnia 2016 r. w sprawie wzorów ofert i ramowych wzorów umów dotyczących realizacji zadań publicznych oraz wzorów sprawozdań z wykonania tych zadań </w:t>
      </w:r>
      <w:hyperlink r:id="rId4" w:tooltip="Rozporządzenie" w:history="1">
        <w:r w:rsidRPr="00C00825">
          <w:rPr>
            <w:rStyle w:val="Hipercze"/>
            <w:rFonts w:asciiTheme="majorHAnsi" w:hAnsiTheme="majorHAnsi" w:cstheme="majorHAnsi"/>
          </w:rPr>
          <w:t xml:space="preserve">(Dz. U. poz. 1300). </w:t>
        </w:r>
      </w:hyperlink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Style w:val="Pogrubienie"/>
          <w:rFonts w:asciiTheme="majorHAnsi" w:hAnsiTheme="majorHAnsi" w:cstheme="majorHAnsi"/>
        </w:rPr>
        <w:t xml:space="preserve">Wymagane dokumenty, które należy dołączyć do oferty: 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Style w:val="Pogrubienie"/>
          <w:rFonts w:asciiTheme="majorHAnsi" w:hAnsiTheme="majorHAnsi" w:cstheme="majorHAnsi"/>
        </w:rPr>
        <w:t xml:space="preserve">a) </w:t>
      </w:r>
      <w:r w:rsidRPr="00C00825">
        <w:rPr>
          <w:rFonts w:asciiTheme="majorHAnsi" w:hAnsiTheme="majorHAnsi" w:cstheme="majorHAnsi"/>
        </w:rPr>
        <w:t>aktualny odpis z właściwego rejestru lub odpowiednio wyciąg z ewidencji lub inne dokumenty potwierdzające status prawny oferenta i umocowanie osób go reprezentujących,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Style w:val="Pogrubienie"/>
          <w:rFonts w:asciiTheme="majorHAnsi" w:hAnsiTheme="majorHAnsi" w:cstheme="majorHAnsi"/>
        </w:rPr>
        <w:t xml:space="preserve">b) </w:t>
      </w:r>
      <w:r w:rsidRPr="00C00825">
        <w:rPr>
          <w:rFonts w:asciiTheme="majorHAnsi" w:hAnsiTheme="majorHAnsi" w:cstheme="majorHAnsi"/>
        </w:rPr>
        <w:t>w przypadku oferty wspólnej – umowę partnerską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Style w:val="Pogrubienie"/>
          <w:rFonts w:asciiTheme="majorHAnsi" w:hAnsiTheme="majorHAnsi" w:cstheme="majorHAnsi"/>
        </w:rPr>
        <w:t xml:space="preserve">c) </w:t>
      </w:r>
      <w:r w:rsidRPr="00C00825">
        <w:rPr>
          <w:rFonts w:asciiTheme="majorHAnsi" w:hAnsiTheme="majorHAnsi" w:cstheme="majorHAnsi"/>
        </w:rPr>
        <w:t>oświadczenie, że zadanie zostanie wykonane zgodnie z zasadami uczciwej konkurencji w sposób efektywny, oszczędny i terminowy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Fonts w:asciiTheme="majorHAnsi" w:hAnsiTheme="majorHAnsi" w:cstheme="majorHAnsi"/>
        </w:rPr>
        <w:t>Załączniki muszą być ważne i aktualne tj., nie starsze niż 3 miesiące od dnia wydania i podpisane przez osoby uprawnione. W przypadku załączników składanych w formie kserokopii każda strona załącznika winna być potwierdzona za zgodność z oryginałem przez osoby uprawnione z ramienia organizacji.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Fonts w:asciiTheme="majorHAnsi" w:hAnsiTheme="majorHAnsi" w:cstheme="majorHAnsi"/>
        </w:rPr>
        <w:t>Oferta nie spełniająca któregokolwiek z warunków określonych w niniejszym ogłoszeniu podlega odrzuceniu. Ofertę należy wypełnić czytelnie tzn. maszynowo lub komputerowo.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Fonts w:asciiTheme="majorHAnsi" w:hAnsiTheme="majorHAnsi" w:cstheme="majorHAnsi"/>
        </w:rPr>
        <w:lastRenderedPageBreak/>
        <w:t>Organizator zastrzega sobie prawo odwołania konkursu oraz przesunięcia terminu składania ofert.</w:t>
      </w:r>
    </w:p>
    <w:p w:rsidR="00C00825" w:rsidRPr="00C00825" w:rsidRDefault="00C00825" w:rsidP="00C00825">
      <w:pPr>
        <w:pStyle w:val="default"/>
        <w:rPr>
          <w:rFonts w:asciiTheme="majorHAnsi" w:hAnsiTheme="majorHAnsi" w:cstheme="majorHAnsi"/>
        </w:rPr>
      </w:pPr>
      <w:r w:rsidRPr="00C00825">
        <w:rPr>
          <w:rFonts w:asciiTheme="majorHAnsi" w:hAnsiTheme="majorHAnsi" w:cstheme="majorHAnsi"/>
        </w:rPr>
        <w:t xml:space="preserve">Osobą kontaktową w sprawie konkursu jest Weronika Gerowska, tel. (58) 536-27-19 wew. 14, </w:t>
      </w:r>
      <w:hyperlink r:id="rId5" w:history="1">
        <w:r w:rsidRPr="00C00825">
          <w:rPr>
            <w:rStyle w:val="Hipercze"/>
            <w:rFonts w:asciiTheme="majorHAnsi" w:hAnsiTheme="majorHAnsi" w:cstheme="majorHAnsi"/>
          </w:rPr>
          <w:t>promocja@morzeszczyn.pl</w:t>
        </w:r>
      </w:hyperlink>
    </w:p>
    <w:p w:rsidR="00FF02F7" w:rsidRDefault="00FF02F7">
      <w:pPr>
        <w:rPr>
          <w:rFonts w:asciiTheme="majorHAnsi" w:hAnsiTheme="majorHAnsi" w:cstheme="majorHAnsi"/>
        </w:rPr>
      </w:pPr>
    </w:p>
    <w:p w:rsidR="00C00825" w:rsidRDefault="00C00825" w:rsidP="00C008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Morzeszczyn, 30.10.2018 r.                                                                              </w:t>
      </w:r>
    </w:p>
    <w:p w:rsidR="00C00825" w:rsidRDefault="00C00825" w:rsidP="00C00825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Wójt Gminy Morzeszczyn</w:t>
      </w:r>
    </w:p>
    <w:p w:rsidR="00C00825" w:rsidRDefault="00C00825" w:rsidP="00C00825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Piotr Laniecki</w:t>
      </w:r>
    </w:p>
    <w:p w:rsidR="00C00825" w:rsidRPr="00C00825" w:rsidRDefault="00C00825">
      <w:pPr>
        <w:rPr>
          <w:rFonts w:asciiTheme="majorHAnsi" w:hAnsiTheme="majorHAnsi" w:cstheme="majorHAnsi"/>
        </w:rPr>
      </w:pPr>
    </w:p>
    <w:sectPr w:rsidR="00C00825" w:rsidRPr="00C00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25"/>
    <w:rsid w:val="001E590E"/>
    <w:rsid w:val="00C00825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15BD3-B6B7-49AD-85D7-37236DE1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0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082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082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008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@morzeszczyn.pl" TargetMode="External"/><Relationship Id="rId4" Type="http://schemas.openxmlformats.org/officeDocument/2006/relationships/hyperlink" Target="http://isap.sejm.gov.pl/DetailsServlet?id=WDU201600013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mtkaczyk</dc:creator>
  <cp:keywords/>
  <dc:description/>
  <cp:lastModifiedBy>mtkaczyk</cp:lastModifiedBy>
  <cp:revision>2</cp:revision>
  <cp:lastPrinted>2018-10-30T12:01:00Z</cp:lastPrinted>
  <dcterms:created xsi:type="dcterms:W3CDTF">2018-10-30T11:57:00Z</dcterms:created>
  <dcterms:modified xsi:type="dcterms:W3CDTF">2018-10-30T12:18:00Z</dcterms:modified>
</cp:coreProperties>
</file>