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rsidR="004E6968" w:rsidRPr="004E6968" w:rsidRDefault="004E6968" w:rsidP="004E6968">
      <w:pPr>
        <w:tabs>
          <w:tab w:val="left" w:pos="1440"/>
          <w:tab w:val="right" w:pos="9636"/>
        </w:tabs>
        <w:suppressAutoHyphens/>
        <w:spacing w:after="0"/>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rsidR="004E6968" w:rsidRPr="004E6968" w:rsidRDefault="004E6968" w:rsidP="004E6968">
      <w:pPr>
        <w:suppressAutoHyphens/>
        <w:spacing w:after="0"/>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rsidR="004E6968" w:rsidRPr="004E6968" w:rsidRDefault="004E6968" w:rsidP="004E6968">
      <w:pPr>
        <w:tabs>
          <w:tab w:val="left" w:pos="2552"/>
        </w:tabs>
        <w:suppressAutoHyphens/>
        <w:spacing w:after="0"/>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rsidR="004E6968" w:rsidRPr="004E6968" w:rsidRDefault="004E6968" w:rsidP="004E6968">
      <w:pPr>
        <w:tabs>
          <w:tab w:val="left" w:pos="2552"/>
        </w:tabs>
        <w:suppressAutoHyphens/>
        <w:spacing w:after="0"/>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rsidR="004E6968" w:rsidRPr="004E6968" w:rsidRDefault="004E6968" w:rsidP="004E6968">
      <w:pPr>
        <w:keepNext/>
        <w:suppressAutoHyphens/>
        <w:spacing w:after="0"/>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rsidR="004E6968" w:rsidRPr="004E6968" w:rsidRDefault="004E6968" w:rsidP="004E6968">
      <w:pPr>
        <w:keepNext/>
        <w:suppressAutoHyphens/>
        <w:spacing w:after="0"/>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rsidR="006E0DD6" w:rsidRDefault="00913184" w:rsidP="00913184">
      <w:pPr>
        <w:tabs>
          <w:tab w:val="left" w:pos="2340"/>
        </w:tabs>
        <w:spacing w:after="143" w:line="259" w:lineRule="auto"/>
        <w:ind w:left="0" w:firstLine="0"/>
        <w:jc w:val="left"/>
        <w:rPr>
          <w:b/>
          <w:sz w:val="28"/>
        </w:rPr>
      </w:pPr>
      <w:r>
        <w:rPr>
          <w:b/>
          <w:sz w:val="28"/>
        </w:rPr>
        <w:tab/>
      </w: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E957F9" w:rsidRDefault="006E0DD6">
      <w:pPr>
        <w:tabs>
          <w:tab w:val="center" w:pos="1433"/>
          <w:tab w:val="center" w:pos="4815"/>
          <w:tab w:val="center" w:pos="8726"/>
        </w:tabs>
        <w:spacing w:after="143" w:line="259" w:lineRule="auto"/>
        <w:ind w:left="0" w:firstLine="0"/>
        <w:jc w:val="left"/>
      </w:pPr>
      <w:r>
        <w:rPr>
          <w:b/>
          <w:sz w:val="28"/>
        </w:rPr>
        <w:t xml:space="preserve">                                </w:t>
      </w:r>
      <w:r w:rsidR="00827651">
        <w:rPr>
          <w:b/>
          <w:sz w:val="28"/>
        </w:rPr>
        <w:t xml:space="preserve">SPECYFIKACJA WARUNKÓW ZAMÓWIENIA </w:t>
      </w:r>
      <w:r w:rsidR="00827651">
        <w:rPr>
          <w:b/>
          <w:sz w:val="28"/>
        </w:rPr>
        <w:tab/>
        <w:t xml:space="preserve"> </w:t>
      </w:r>
    </w:p>
    <w:p w:rsidR="00E957F9" w:rsidRDefault="00827651">
      <w:pPr>
        <w:spacing w:after="141" w:line="259" w:lineRule="auto"/>
        <w:ind w:left="14" w:firstLine="0"/>
        <w:jc w:val="left"/>
      </w:pPr>
      <w:r>
        <w:rPr>
          <w:b/>
          <w:sz w:val="28"/>
        </w:rPr>
        <w:t xml:space="preserve"> </w:t>
      </w:r>
    </w:p>
    <w:p w:rsidR="00E957F9" w:rsidRDefault="00827651">
      <w:pPr>
        <w:spacing w:after="179" w:line="259" w:lineRule="auto"/>
        <w:ind w:left="14" w:firstLine="0"/>
        <w:jc w:val="left"/>
      </w:pPr>
      <w:r>
        <w:rPr>
          <w:b/>
          <w:sz w:val="28"/>
        </w:rPr>
        <w:t xml:space="preserve"> </w:t>
      </w:r>
    </w:p>
    <w:p w:rsidR="00F53DD4" w:rsidRDefault="002C5C46" w:rsidP="00F53DD4">
      <w:pPr>
        <w:widowControl w:val="0"/>
        <w:pBdr>
          <w:top w:val="single" w:sz="4" w:space="1" w:color="auto"/>
          <w:left w:val="single" w:sz="4" w:space="4" w:color="auto"/>
          <w:bottom w:val="single" w:sz="4" w:space="1" w:color="auto"/>
          <w:right w:val="single" w:sz="4" w:space="4" w:color="auto"/>
        </w:pBdr>
        <w:ind w:left="-709"/>
        <w:jc w:val="center"/>
        <w:rPr>
          <w:color w:val="00B0F0"/>
          <w:sz w:val="28"/>
          <w:szCs w:val="28"/>
          <w14:shadow w14:blurRad="50800" w14:dist="38100" w14:dir="2700000" w14:sx="100000" w14:sy="100000" w14:kx="0" w14:ky="0" w14:algn="tl">
            <w14:srgbClr w14:val="000000">
              <w14:alpha w14:val="60000"/>
            </w14:srgbClr>
          </w14:shadow>
        </w:rPr>
      </w:pPr>
      <w:r w:rsidRPr="002C5C46">
        <w:rPr>
          <w:color w:val="00B0F0"/>
          <w:sz w:val="28"/>
          <w:szCs w:val="28"/>
          <w14:shadow w14:blurRad="50800" w14:dist="38100" w14:dir="2700000" w14:sx="100000" w14:sy="100000" w14:kx="0" w14:ky="0" w14:algn="tl">
            <w14:srgbClr w14:val="000000">
              <w14:alpha w14:val="60000"/>
            </w14:srgbClr>
          </w14:shadow>
        </w:rPr>
        <w:t xml:space="preserve">     </w:t>
      </w:r>
      <w:r w:rsidR="00F53DD4">
        <w:rPr>
          <w:color w:val="00B0F0"/>
          <w:sz w:val="28"/>
          <w:szCs w:val="28"/>
          <w14:shadow w14:blurRad="50800" w14:dist="38100" w14:dir="2700000" w14:sx="100000" w14:sy="100000" w14:kx="0" w14:ky="0" w14:algn="tl">
            <w14:srgbClr w14:val="000000">
              <w14:alpha w14:val="60000"/>
            </w14:srgbClr>
          </w14:shadow>
        </w:rPr>
        <w:t xml:space="preserve">BUDOWA WODOCIĄGU MAJEWO – KRÓLÓW LAS – BIELSK WRAZ Z PRZYŁĄCZAMI </w:t>
      </w:r>
    </w:p>
    <w:p w:rsidR="002C5C46" w:rsidRPr="002C5C46" w:rsidRDefault="00F53DD4" w:rsidP="00F53DD4">
      <w:pPr>
        <w:widowControl w:val="0"/>
        <w:pBdr>
          <w:top w:val="single" w:sz="4" w:space="1" w:color="auto"/>
          <w:left w:val="single" w:sz="4" w:space="4" w:color="auto"/>
          <w:bottom w:val="single" w:sz="4" w:space="1" w:color="auto"/>
          <w:right w:val="single" w:sz="4" w:space="4" w:color="auto"/>
        </w:pBdr>
        <w:ind w:left="-709"/>
        <w:jc w:val="center"/>
        <w:rPr>
          <w:color w:val="00B0F0"/>
          <w:sz w:val="28"/>
          <w:szCs w:val="28"/>
          <w14:shadow w14:blurRad="50800" w14:dist="38100" w14:dir="2700000" w14:sx="100000" w14:sy="100000" w14:kx="0" w14:ky="0" w14:algn="tl">
            <w14:srgbClr w14:val="000000">
              <w14:alpha w14:val="60000"/>
            </w14:srgbClr>
          </w14:shadow>
        </w:rPr>
      </w:pPr>
      <w:r>
        <w:rPr>
          <w:color w:val="00B0F0"/>
          <w:sz w:val="28"/>
          <w:szCs w:val="28"/>
          <w14:shadow w14:blurRad="50800" w14:dist="38100" w14:dir="2700000" w14:sx="100000" w14:sy="100000" w14:kx="0" w14:ky="0" w14:algn="tl">
            <w14:srgbClr w14:val="000000">
              <w14:alpha w14:val="60000"/>
            </w14:srgbClr>
          </w14:shadow>
        </w:rPr>
        <w:t>W RAMACH ZADANIA PN ; „POPRAWA JAKOŚCI WODY W GMINIE MORZESZCZYN ETAP II”</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 w:firstLine="0"/>
        <w:jc w:val="center"/>
      </w:pPr>
      <w:r>
        <w:rPr>
          <w:sz w:val="18"/>
        </w:rPr>
        <w:t xml:space="preserve"> </w:t>
      </w:r>
    </w:p>
    <w:p w:rsidR="00E957F9" w:rsidRDefault="00827651" w:rsidP="00D56AB6">
      <w:pPr>
        <w:spacing w:after="4" w:line="249" w:lineRule="auto"/>
        <w:ind w:left="9" w:right="40"/>
      </w:pPr>
      <w:r>
        <w:rPr>
          <w:sz w:val="20"/>
        </w:rPr>
        <w:t xml:space="preserve">robota budowlana o wartości zamówienia poniżej kwoty, o której  mowa w  art. 3 </w:t>
      </w:r>
      <w:r w:rsidR="00C54656">
        <w:rPr>
          <w:sz w:val="20"/>
        </w:rPr>
        <w:t xml:space="preserve">ustawy z 11 września 2019 r. Prawo zamówień publicznych (t. j. Dz. U. z 2021 r. poz. 1129 ze zm.) </w:t>
      </w:r>
      <w:r w:rsidR="00D56AB6">
        <w:rPr>
          <w:sz w:val="20"/>
        </w:rPr>
        <w:t xml:space="preserve">zwanej dalej „ustawą </w:t>
      </w:r>
      <w:proofErr w:type="spellStart"/>
      <w:r w:rsidR="00D56AB6">
        <w:rPr>
          <w:sz w:val="20"/>
        </w:rPr>
        <w:t>Pzp</w:t>
      </w:r>
      <w:proofErr w:type="spellEnd"/>
      <w:r w:rsidR="00D56AB6">
        <w:rPr>
          <w:sz w:val="20"/>
        </w:rPr>
        <w:t xml:space="preserve">” </w:t>
      </w:r>
      <w:r>
        <w:rPr>
          <w:sz w:val="20"/>
        </w:rPr>
        <w:t>ogłoszenie o zamówieniu opublikowane w Biuletynie Zamówień Publicznych – https://ezamowienia.gov.pl</w:t>
      </w:r>
      <w:r>
        <w:rPr>
          <w:b/>
          <w:sz w:val="20"/>
        </w:rPr>
        <w:t xml:space="preserve"> </w:t>
      </w:r>
    </w:p>
    <w:p w:rsidR="00E957F9" w:rsidRDefault="00827651">
      <w:pPr>
        <w:spacing w:after="21" w:line="259" w:lineRule="auto"/>
        <w:ind w:left="14" w:firstLine="0"/>
        <w:jc w:val="left"/>
      </w:pPr>
      <w:r>
        <w:rPr>
          <w:b/>
          <w:sz w:val="20"/>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Pr="006E0DD6" w:rsidRDefault="00827651">
      <w:pPr>
        <w:spacing w:after="0" w:line="259" w:lineRule="auto"/>
        <w:ind w:left="14" w:firstLine="0"/>
        <w:jc w:val="left"/>
        <w:rPr>
          <w:sz w:val="28"/>
          <w:szCs w:val="28"/>
        </w:rPr>
      </w:pPr>
      <w:r>
        <w:rPr>
          <w:b/>
          <w:sz w:val="24"/>
        </w:rPr>
        <w:t xml:space="preserve"> </w:t>
      </w:r>
      <w:r w:rsidR="006E0DD6">
        <w:rPr>
          <w:b/>
          <w:sz w:val="24"/>
        </w:rPr>
        <w:t xml:space="preserve">                                                             </w:t>
      </w:r>
      <w:r w:rsidR="00F53DD4">
        <w:rPr>
          <w:b/>
          <w:sz w:val="24"/>
        </w:rPr>
        <w:t xml:space="preserve">          </w:t>
      </w:r>
      <w:r w:rsidR="006E0DD6">
        <w:rPr>
          <w:b/>
          <w:sz w:val="24"/>
        </w:rPr>
        <w:t xml:space="preserve">  </w:t>
      </w:r>
      <w:r w:rsidR="00D56AB6">
        <w:rPr>
          <w:b/>
          <w:sz w:val="28"/>
          <w:szCs w:val="28"/>
        </w:rPr>
        <w:t>IN.ZP.271.9.2022</w:t>
      </w:r>
      <w:r w:rsidR="006E0DD6" w:rsidRPr="006E0DD6">
        <w:rPr>
          <w:b/>
          <w:sz w:val="28"/>
          <w:szCs w:val="28"/>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F53DD4" w:rsidP="00F53DD4">
      <w:pPr>
        <w:spacing w:after="0" w:line="259" w:lineRule="auto"/>
        <w:ind w:left="14" w:firstLine="0"/>
        <w:jc w:val="center"/>
      </w:pPr>
      <w:r>
        <w:rPr>
          <w:noProof/>
        </w:rPr>
        <w:drawing>
          <wp:inline distT="0" distB="0" distL="0" distR="0" wp14:anchorId="0920BE6A" wp14:editId="4835A114">
            <wp:extent cx="1295400" cy="628650"/>
            <wp:effectExtent l="0" t="0" r="0" b="0"/>
            <wp:docPr id="2" name="Obraz 2" descr="https://www.bgk.pl/files/public/Pliki/Fundusze_i_programy/Polski_Lad/logotypy/pl_lad_.png"/>
            <wp:cNvGraphicFramePr/>
            <a:graphic xmlns:a="http://schemas.openxmlformats.org/drawingml/2006/main">
              <a:graphicData uri="http://schemas.openxmlformats.org/drawingml/2006/picture">
                <pic:pic xmlns:pic="http://schemas.openxmlformats.org/drawingml/2006/picture">
                  <pic:nvPicPr>
                    <pic:cNvPr id="1" name="Obraz 1" descr="https://www.bgk.pl/files/public/Pliki/Fundusze_i_programy/Polski_Lad/logotypy/pl_lad_.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D1398">
        <w:t xml:space="preserve">                </w:t>
      </w:r>
      <w:r w:rsidR="00D56AB6">
        <w:t xml:space="preserve">             </w:t>
      </w:r>
      <w:r>
        <w:t xml:space="preserve">Zatwierdzam:  </w:t>
      </w:r>
    </w:p>
    <w:p w:rsidR="00E957F9" w:rsidRDefault="00827651">
      <w:pPr>
        <w:spacing w:after="124" w:line="259" w:lineRule="auto"/>
        <w:ind w:left="14" w:firstLine="0"/>
        <w:jc w:val="left"/>
      </w:pPr>
      <w:r>
        <w:t xml:space="preserve"> </w:t>
      </w:r>
      <w:r>
        <w:tab/>
        <w:t xml:space="preserve"> </w:t>
      </w:r>
      <w:r>
        <w:tab/>
        <w:t xml:space="preserve"> </w:t>
      </w:r>
      <w:r w:rsidR="00C52AFA">
        <w:tab/>
      </w:r>
      <w:r w:rsidR="00C52AFA">
        <w:tab/>
      </w:r>
      <w:r w:rsidR="00C52AFA">
        <w:tab/>
      </w:r>
      <w:r w:rsidR="00C52AFA">
        <w:tab/>
      </w:r>
      <w:r w:rsidR="00C52AFA">
        <w:tab/>
      </w:r>
      <w:r w:rsidR="00C52AFA">
        <w:tab/>
      </w:r>
      <w:r w:rsidR="00C52AFA">
        <w:tab/>
      </w:r>
      <w:r w:rsidR="00D56AB6">
        <w:t xml:space="preserve">                                                                                        </w:t>
      </w:r>
      <w:r w:rsidR="00C52AFA">
        <w:t xml:space="preserve">Wójt Gminy – Piotr </w:t>
      </w:r>
      <w:proofErr w:type="spellStart"/>
      <w:r w:rsidR="00C52AFA">
        <w:t>Laniecki</w:t>
      </w:r>
      <w:proofErr w:type="spellEnd"/>
    </w:p>
    <w:p w:rsidR="00D56AB6" w:rsidRDefault="00D56AB6">
      <w:pPr>
        <w:spacing w:after="124" w:line="259" w:lineRule="auto"/>
        <w:ind w:left="14" w:firstLine="0"/>
        <w:jc w:val="left"/>
      </w:pPr>
    </w:p>
    <w:p w:rsidR="00E957F9"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672F2">
        <w:t xml:space="preserve">  </w:t>
      </w:r>
      <w:r w:rsidR="007D1398">
        <w:t xml:space="preserve">                     </w:t>
      </w:r>
      <w:r w:rsidR="007672F2">
        <w:t xml:space="preserve"> </w:t>
      </w:r>
      <w:r w:rsidR="00D56AB6">
        <w:t xml:space="preserve">     </w:t>
      </w:r>
      <w:r>
        <w:rPr>
          <w:i/>
        </w:rPr>
        <w:t>………………………………………….</w:t>
      </w:r>
      <w:r>
        <w:t xml:space="preserve"> </w:t>
      </w:r>
    </w:p>
    <w:p w:rsidR="00827651" w:rsidRDefault="00D56AB6">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r>
        <w:t xml:space="preserve">Morzeszczyn, dnia  </w:t>
      </w:r>
      <w:r w:rsidR="00531D54">
        <w:t>9</w:t>
      </w:r>
      <w:r>
        <w:t xml:space="preserve"> września</w:t>
      </w:r>
      <w:r w:rsidR="00DA02E1">
        <w:t xml:space="preserve"> </w:t>
      </w:r>
      <w:r>
        <w:t>2022</w:t>
      </w: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7B56CC" w:rsidRDefault="00827651">
      <w:pPr>
        <w:spacing w:after="0" w:line="360" w:lineRule="auto"/>
        <w:ind w:left="14" w:right="9638"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E957F9">
        <w:trPr>
          <w:trHeight w:val="295"/>
        </w:trPr>
        <w:tc>
          <w:tcPr>
            <w:tcW w:w="456"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1.</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line="259" w:lineRule="auto"/>
              <w:ind w:left="0" w:firstLine="0"/>
              <w:jc w:val="left"/>
            </w:pPr>
            <w:r>
              <w:rPr>
                <w:b/>
                <w:color w:val="0070C0"/>
                <w:sz w:val="24"/>
              </w:rPr>
              <w:t xml:space="preserve">Nazwa i adres zamawiającego </w:t>
            </w:r>
          </w:p>
        </w:tc>
      </w:tr>
    </w:tbl>
    <w:p w:rsidR="004E6968" w:rsidRDefault="004E6968">
      <w:pPr>
        <w:spacing w:after="5" w:line="249" w:lineRule="auto"/>
        <w:ind w:left="9" w:right="36"/>
      </w:pPr>
    </w:p>
    <w:p w:rsidR="00E957F9" w:rsidRDefault="00827651">
      <w:pPr>
        <w:spacing w:after="5" w:line="249" w:lineRule="auto"/>
        <w:ind w:left="9" w:right="36"/>
      </w:pPr>
      <w:r>
        <w:t xml:space="preserve">nazwa: </w:t>
      </w:r>
      <w:r w:rsidRPr="006E0DD6">
        <w:rPr>
          <w:b/>
          <w:sz w:val="24"/>
          <w:szCs w:val="24"/>
        </w:rPr>
        <w:t>Gmina Morzeszczyn</w:t>
      </w:r>
      <w:r>
        <w:t xml:space="preserve"> </w:t>
      </w:r>
    </w:p>
    <w:p w:rsidR="00E957F9" w:rsidRDefault="00827651">
      <w:pPr>
        <w:ind w:left="9" w:right="40"/>
      </w:pPr>
      <w:r>
        <w:t xml:space="preserve">adres zamawiającego:   Urząd Gminy Morzeszczyn </w:t>
      </w:r>
    </w:p>
    <w:p w:rsidR="00E957F9" w:rsidRDefault="00827651">
      <w:pPr>
        <w:tabs>
          <w:tab w:val="center" w:pos="1433"/>
          <w:tab w:val="center" w:pos="2716"/>
        </w:tabs>
        <w:ind w:left="0" w:firstLine="0"/>
        <w:jc w:val="left"/>
      </w:pPr>
      <w:r>
        <w:tab/>
        <w:t xml:space="preserve"> </w:t>
      </w:r>
      <w:r>
        <w:tab/>
        <w:t xml:space="preserve">     </w:t>
      </w:r>
      <w:r w:rsidR="001C40FA">
        <w:t xml:space="preserve">  </w:t>
      </w:r>
      <w:r>
        <w:t xml:space="preserve">ul. Kociewska 12 </w:t>
      </w:r>
    </w:p>
    <w:p w:rsidR="00E957F9" w:rsidRDefault="00827651">
      <w:pPr>
        <w:tabs>
          <w:tab w:val="center" w:pos="581"/>
          <w:tab w:val="center" w:pos="1430"/>
          <w:tab w:val="center" w:pos="2957"/>
        </w:tabs>
        <w:ind w:left="-1" w:firstLine="0"/>
        <w:jc w:val="left"/>
      </w:pPr>
      <w:r>
        <w:t xml:space="preserve"> </w:t>
      </w:r>
      <w:r>
        <w:tab/>
        <w:t xml:space="preserve">  </w:t>
      </w:r>
      <w:r>
        <w:tab/>
        <w:t xml:space="preserve"> </w:t>
      </w:r>
      <w:r>
        <w:tab/>
        <w:t xml:space="preserve"> </w:t>
      </w:r>
      <w:r w:rsidR="001C40FA">
        <w:t xml:space="preserve">    </w:t>
      </w:r>
      <w:r>
        <w:t xml:space="preserve">83-132 Morzeszczyn  </w:t>
      </w:r>
    </w:p>
    <w:p w:rsidR="00E957F9" w:rsidRDefault="001C40FA" w:rsidP="00CB2FEB">
      <w:pPr>
        <w:ind w:left="2148" w:right="40"/>
      </w:pPr>
      <w:r>
        <w:t xml:space="preserve"> </w:t>
      </w:r>
      <w:r w:rsidR="00CC2314">
        <w:t>tel.: 58 536 27 24</w:t>
      </w:r>
    </w:p>
    <w:p w:rsidR="004E6968" w:rsidRDefault="00827651" w:rsidP="003E4849">
      <w:pPr>
        <w:spacing w:after="0" w:line="259" w:lineRule="auto"/>
        <w:jc w:val="left"/>
      </w:pPr>
      <w:r>
        <w:t xml:space="preserve">adres poczty elektronicznej przy użyciu której będzie prowadzona komunikacja między zamawiającym  a wykonawcą: </w:t>
      </w:r>
      <w:r>
        <w:rPr>
          <w:b/>
        </w:rPr>
        <w:t xml:space="preserve">urzad@morzeszczyn.pl </w:t>
      </w:r>
    </w:p>
    <w:p w:rsidR="00E957F9" w:rsidRDefault="00827651" w:rsidP="004E6968">
      <w:pPr>
        <w:spacing w:after="0"/>
        <w:ind w:left="9" w:right="40"/>
      </w:pPr>
      <w:r>
        <w:t xml:space="preserve"> skrytka e-</w:t>
      </w:r>
      <w:proofErr w:type="spellStart"/>
      <w:r>
        <w:t>puap</w:t>
      </w:r>
      <w:proofErr w:type="spellEnd"/>
      <w:r>
        <w:t xml:space="preserve"> zamawiającego:  </w:t>
      </w:r>
      <w:r>
        <w:rPr>
          <w:b/>
        </w:rPr>
        <w:t>/</w:t>
      </w:r>
      <w:r w:rsidR="00140FD2" w:rsidRPr="00140FD2">
        <w:rPr>
          <w:rFonts w:asciiTheme="minorHAnsi" w:hAnsiTheme="minorHAnsi" w:cstheme="minorHAnsi"/>
          <w:b/>
        </w:rPr>
        <w:t>bcqf3i352z/</w:t>
      </w:r>
      <w:proofErr w:type="spellStart"/>
      <w:r w:rsidR="00140FD2" w:rsidRPr="00140FD2">
        <w:rPr>
          <w:rFonts w:asciiTheme="minorHAnsi" w:hAnsiTheme="minorHAnsi" w:cstheme="minorHAnsi"/>
          <w:b/>
        </w:rPr>
        <w:t>SkrytkaESP</w:t>
      </w:r>
      <w:proofErr w:type="spellEnd"/>
    </w:p>
    <w:p w:rsidR="00E957F9" w:rsidRDefault="00827651" w:rsidP="006E0DD6">
      <w:pPr>
        <w:spacing w:after="0" w:line="259" w:lineRule="auto"/>
        <w:ind w:left="14" w:firstLine="0"/>
        <w:jc w:val="left"/>
      </w:pPr>
      <w:r>
        <w:t xml:space="preserve">adres strony internetowej prowadzonego postępowania: </w:t>
      </w:r>
      <w:r w:rsidR="00EB37C1">
        <w:rPr>
          <w:b/>
        </w:rPr>
        <w:t>http</w:t>
      </w:r>
      <w:r w:rsidR="00E71E38">
        <w:rPr>
          <w:b/>
        </w:rPr>
        <w:t>://morzeszczyn.biuletyn</w:t>
      </w:r>
      <w:r w:rsidR="008F511E">
        <w:rPr>
          <w:b/>
        </w:rPr>
        <w:t>.net</w:t>
      </w:r>
    </w:p>
    <w:p w:rsidR="00E957F9" w:rsidRDefault="00827651">
      <w:pPr>
        <w:spacing w:after="0"/>
        <w:ind w:left="9" w:right="40"/>
      </w:pPr>
      <w:r>
        <w:t xml:space="preserve">adres strony internetowej, na której udostępniane będą zmiany i wyjaśnienia treści SWZ oraz inne dokumenty zamówienia bezpośrednio związane z postępowaniem o udzielenia zamówienia: </w:t>
      </w:r>
    </w:p>
    <w:p w:rsidR="00E957F9" w:rsidRDefault="00EB37C1">
      <w:pPr>
        <w:spacing w:after="5" w:line="249" w:lineRule="auto"/>
        <w:ind w:left="9" w:right="36"/>
      </w:pPr>
      <w:r>
        <w:rPr>
          <w:b/>
        </w:rPr>
        <w:t>http</w:t>
      </w:r>
      <w:r w:rsidR="00E71E38">
        <w:rPr>
          <w:b/>
        </w:rPr>
        <w:t>://morzeszczyn.biuletyn</w:t>
      </w:r>
      <w:r w:rsidR="008F511E">
        <w:rPr>
          <w:b/>
        </w:rPr>
        <w:t>.net</w:t>
      </w:r>
    </w:p>
    <w:p w:rsidR="00E957F9" w:rsidRDefault="00827651">
      <w:pPr>
        <w:spacing w:after="0" w:line="259" w:lineRule="auto"/>
        <w:ind w:left="14" w:firstLine="0"/>
        <w:jc w:val="left"/>
      </w:pPr>
      <w:r>
        <w:rPr>
          <w:b/>
        </w:rPr>
        <w:t xml:space="preserve"> </w:t>
      </w:r>
    </w:p>
    <w:p w:rsidR="00AB30F2" w:rsidRDefault="00827651">
      <w:pPr>
        <w:spacing w:after="5" w:line="249" w:lineRule="auto"/>
        <w:ind w:left="9" w:right="3173"/>
        <w:rPr>
          <w:b/>
        </w:rPr>
      </w:pPr>
      <w:r>
        <w:t>Biuletyn Zamówień Publicznych:</w:t>
      </w:r>
      <w:r>
        <w:rPr>
          <w:b/>
        </w:rPr>
        <w:t xml:space="preserve"> https://ezamowienia.gov.pl </w:t>
      </w:r>
    </w:p>
    <w:p w:rsidR="00E957F9" w:rsidRDefault="00827651">
      <w:pPr>
        <w:spacing w:after="5" w:line="249" w:lineRule="auto"/>
        <w:ind w:left="9" w:right="3173"/>
      </w:pPr>
      <w:proofErr w:type="spellStart"/>
      <w:r>
        <w:t>miniPortal</w:t>
      </w:r>
      <w:proofErr w:type="spellEnd"/>
      <w:r>
        <w:t xml:space="preserve">: </w:t>
      </w:r>
      <w:r>
        <w:rPr>
          <w:b/>
        </w:rPr>
        <w:t xml:space="preserve">https://miniportal.uzp.gov.pl </w:t>
      </w:r>
    </w:p>
    <w:p w:rsidR="00E957F9" w:rsidRDefault="00827651">
      <w:pPr>
        <w:spacing w:after="0" w:line="259" w:lineRule="auto"/>
        <w:ind w:left="14" w:firstLine="0"/>
        <w:jc w:val="left"/>
      </w:pPr>
      <w:r>
        <w:rPr>
          <w:b/>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E957F9">
        <w:trPr>
          <w:trHeight w:val="586"/>
        </w:trPr>
        <w:tc>
          <w:tcPr>
            <w:tcW w:w="456"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2.</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line="259" w:lineRule="auto"/>
              <w:ind w:left="0" w:firstLine="0"/>
            </w:pPr>
            <w:r>
              <w:rPr>
                <w:b/>
                <w:color w:val="0070C0"/>
                <w:sz w:val="24"/>
              </w:rPr>
              <w:t xml:space="preserve">Tryb udzielenia zamówienia oraz informacja, czy zamawiający przewiduje wybór najkorzystniejszej oferty z możliwością prowadzenia negocjacji </w:t>
            </w:r>
          </w:p>
        </w:tc>
      </w:tr>
    </w:tbl>
    <w:p w:rsidR="002B461A" w:rsidRDefault="002B461A">
      <w:pPr>
        <w:ind w:left="9" w:right="40"/>
      </w:pPr>
    </w:p>
    <w:p w:rsidR="00E957F9" w:rsidRPr="00C54656" w:rsidRDefault="00827651">
      <w:pPr>
        <w:ind w:left="9" w:right="40"/>
      </w:pPr>
      <w:r w:rsidRPr="00C54656">
        <w:t xml:space="preserve">Postępowanie prowadzone jest na podstawie art. 275 pkt </w:t>
      </w:r>
      <w:r w:rsidR="007D1398" w:rsidRPr="00C54656">
        <w:t xml:space="preserve">1 </w:t>
      </w:r>
      <w:r w:rsidR="00C54656" w:rsidRPr="00C54656">
        <w:t>ustawy z 11 września 2019 r. Prawo zamówień publicznych (t.</w:t>
      </w:r>
      <w:r w:rsidR="00C54656">
        <w:t xml:space="preserve"> </w:t>
      </w:r>
      <w:r w:rsidR="00C54656" w:rsidRPr="00C54656">
        <w:t xml:space="preserve">j. Dz. U. z 2021 r. poz. 1129 ze zm.) </w:t>
      </w:r>
      <w:r w:rsidRPr="00C54656">
        <w:t xml:space="preserve">w trybie podstawowym, w którym w odpowiedzi na ogłoszenie o zamówieniu oferty mogą składać wszyscy zainteresowani wykonawcy, a następnie zamawiający wybiera najkorzystniejszą ofertę bez przeprowadzenia negocjacji.  </w:t>
      </w:r>
    </w:p>
    <w:p w:rsidR="00E957F9" w:rsidRDefault="00827651">
      <w:pPr>
        <w:spacing w:after="0" w:line="259" w:lineRule="auto"/>
        <w:ind w:left="442" w:firstLine="0"/>
        <w:jc w:val="left"/>
      </w:pPr>
      <w:r>
        <w:rPr>
          <w:sz w:val="24"/>
        </w:rPr>
        <w:t xml:space="preserve"> </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trPr>
          <w:trHeight w:val="293"/>
        </w:trPr>
        <w:tc>
          <w:tcPr>
            <w:tcW w:w="456" w:type="dxa"/>
            <w:tcBorders>
              <w:top w:val="nil"/>
              <w:left w:val="nil"/>
              <w:bottom w:val="nil"/>
              <w:right w:val="nil"/>
            </w:tcBorders>
            <w:shd w:val="clear" w:color="auto" w:fill="E5E5E5"/>
          </w:tcPr>
          <w:p w:rsidR="00E957F9" w:rsidRDefault="00827651">
            <w:pPr>
              <w:spacing w:line="259" w:lineRule="auto"/>
              <w:ind w:left="2" w:firstLine="0"/>
              <w:jc w:val="left"/>
            </w:pP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line="259" w:lineRule="auto"/>
              <w:ind w:left="0" w:firstLine="0"/>
              <w:jc w:val="left"/>
            </w:pPr>
            <w:r>
              <w:rPr>
                <w:b/>
                <w:color w:val="0070C0"/>
                <w:sz w:val="24"/>
              </w:rPr>
              <w:t xml:space="preserve">Opis przedmiotu zamówienia  </w:t>
            </w:r>
          </w:p>
        </w:tc>
      </w:tr>
    </w:tbl>
    <w:p w:rsidR="002B461A" w:rsidRDefault="002B461A">
      <w:pPr>
        <w:ind w:left="426" w:right="40" w:hanging="427"/>
      </w:pPr>
    </w:p>
    <w:p w:rsidR="00F3100B" w:rsidRDefault="00F3100B" w:rsidP="00F3100B">
      <w:pPr>
        <w:widowControl w:val="0"/>
        <w:ind w:left="180"/>
        <w:rPr>
          <w:rFonts w:ascii="Times New Roman" w:eastAsia="Times New Roman" w:hAnsi="Times New Roman" w:cs="Times New Roman"/>
          <w:color w:val="auto"/>
        </w:rPr>
      </w:pPr>
      <w:r>
        <w:t>Przedmiotem zamówienia  jest wykonanie roboty budowlanej polegającej na  :</w:t>
      </w:r>
    </w:p>
    <w:p w:rsidR="0043100D" w:rsidRDefault="0043100D" w:rsidP="00CB2FEB">
      <w:pPr>
        <w:widowControl w:val="0"/>
        <w:spacing w:after="0"/>
        <w:ind w:left="-709" w:hanging="11"/>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 xml:space="preserve">Budowa wodociągu Majewo – Królów Las – Bielsk wraz z przyłączami w ramach zadania </w:t>
      </w:r>
      <w:proofErr w:type="spellStart"/>
      <w:r>
        <w:rPr>
          <w:b/>
          <w14:shadow w14:blurRad="50800" w14:dist="38100" w14:dir="2700000" w14:sx="100000" w14:sy="100000" w14:kx="0" w14:ky="0" w14:algn="tl">
            <w14:srgbClr w14:val="000000">
              <w14:alpha w14:val="60000"/>
            </w14:srgbClr>
          </w14:shadow>
        </w:rPr>
        <w:t>pn</w:t>
      </w:r>
      <w:proofErr w:type="spellEnd"/>
      <w:r>
        <w:rPr>
          <w:b/>
          <w14:shadow w14:blurRad="50800" w14:dist="38100" w14:dir="2700000" w14:sx="100000" w14:sy="100000" w14:kx="0" w14:ky="0" w14:algn="tl">
            <w14:srgbClr w14:val="000000">
              <w14:alpha w14:val="60000"/>
            </w14:srgbClr>
          </w14:shadow>
        </w:rPr>
        <w:t xml:space="preserve"> : </w:t>
      </w:r>
    </w:p>
    <w:p w:rsidR="00F3100B" w:rsidRPr="00F3100B" w:rsidRDefault="0043100D" w:rsidP="00CB2FEB">
      <w:pPr>
        <w:widowControl w:val="0"/>
        <w:spacing w:after="0"/>
        <w:ind w:left="-709" w:hanging="11"/>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 Poprawa jakości wody w Gminie Morzeszczyn Etap II”</w:t>
      </w:r>
    </w:p>
    <w:p w:rsidR="00CB2FEB" w:rsidRDefault="00CB2FEB" w:rsidP="003E4849">
      <w:pPr>
        <w:widowControl w:val="0"/>
        <w:spacing w:after="0"/>
      </w:pPr>
      <w:r>
        <w:rPr>
          <w:b/>
        </w:rPr>
        <w:t xml:space="preserve">   </w:t>
      </w:r>
      <w:r w:rsidR="00827651">
        <w:t>3.1.</w:t>
      </w:r>
      <w:r w:rsidR="00827651">
        <w:rPr>
          <w:rFonts w:ascii="Arial" w:eastAsia="Arial" w:hAnsi="Arial" w:cs="Arial"/>
        </w:rPr>
        <w:t xml:space="preserve"> </w:t>
      </w:r>
      <w:r w:rsidR="00827651">
        <w:t xml:space="preserve">Przedmiotem zamówienia jest realizacja zadania inwestycyjnego </w:t>
      </w:r>
      <w:r w:rsidR="0071018B">
        <w:t xml:space="preserve">polegającego na </w:t>
      </w:r>
      <w:r w:rsidR="007B56CC" w:rsidRPr="009253B3">
        <w:t>budowie</w:t>
      </w:r>
      <w:r w:rsidR="009253B3" w:rsidRPr="009253B3">
        <w:t xml:space="preserve"> </w:t>
      </w:r>
      <w:r w:rsidR="007B56CC" w:rsidRPr="009253B3">
        <w:t xml:space="preserve">sieci </w:t>
      </w:r>
    </w:p>
    <w:p w:rsidR="00CC368B" w:rsidRPr="009253B3" w:rsidRDefault="00CB2FEB" w:rsidP="003E4849">
      <w:pPr>
        <w:widowControl w:val="0"/>
        <w:spacing w:after="0"/>
      </w:pPr>
      <w:r>
        <w:t xml:space="preserve">           </w:t>
      </w:r>
      <w:r w:rsidR="007B56CC" w:rsidRPr="009253B3">
        <w:t xml:space="preserve">wodociągowej </w:t>
      </w:r>
      <w:r w:rsidR="009253B3" w:rsidRPr="009253B3">
        <w:t xml:space="preserve">z przyłączami </w:t>
      </w:r>
      <w:r w:rsidR="007B56CC" w:rsidRPr="009253B3">
        <w:t>na</w:t>
      </w:r>
      <w:r w:rsidR="009253B3" w:rsidRPr="009253B3">
        <w:t xml:space="preserve">  terenie Gminy Morzeszczyn . </w:t>
      </w:r>
      <w:r w:rsidR="007B56CC" w:rsidRPr="009253B3">
        <w:t xml:space="preserve"> </w:t>
      </w:r>
      <w:r w:rsidR="009253B3" w:rsidRPr="009253B3">
        <w:t xml:space="preserve"> </w:t>
      </w:r>
    </w:p>
    <w:p w:rsidR="00E957F9" w:rsidRDefault="00CC368B" w:rsidP="003E4849">
      <w:pPr>
        <w:spacing w:after="0"/>
        <w:ind w:left="426" w:right="40" w:hanging="427"/>
      </w:pPr>
      <w:r>
        <w:t>3.1.1. Inwestycja obejmuje między innymi :</w:t>
      </w:r>
    </w:p>
    <w:p w:rsidR="00985DB1" w:rsidRDefault="007C20C2" w:rsidP="003E4849">
      <w:pPr>
        <w:spacing w:after="0"/>
        <w:ind w:left="426" w:right="40" w:hanging="427"/>
      </w:pPr>
      <w:r>
        <w:t xml:space="preserve">        </w:t>
      </w:r>
      <w:r w:rsidR="002C0541">
        <w:t xml:space="preserve">    </w:t>
      </w:r>
      <w:r w:rsidR="00CC368B">
        <w:t xml:space="preserve">- </w:t>
      </w:r>
      <w:r w:rsidR="0043100D">
        <w:t xml:space="preserve">budowę sieci wodociągowej wraz z przyłączami Majewo-Królów Las – Bielsk na odcinku od pkt. Ł 34 w </w:t>
      </w:r>
    </w:p>
    <w:p w:rsidR="006D5FAF" w:rsidRDefault="00985DB1" w:rsidP="003E4849">
      <w:pPr>
        <w:spacing w:after="0"/>
        <w:ind w:left="426" w:right="40" w:hanging="427"/>
      </w:pPr>
      <w:r>
        <w:t xml:space="preserve">         </w:t>
      </w:r>
      <w:r w:rsidR="002C0541">
        <w:t xml:space="preserve">    </w:t>
      </w:r>
      <w:r>
        <w:t xml:space="preserve"> </w:t>
      </w:r>
      <w:r w:rsidR="0043100D">
        <w:t xml:space="preserve">miejscowości Królów Las do punktu HP1 w miejscowości Bielsk  (arkusze od 4-9) </w:t>
      </w:r>
      <w:r>
        <w:t xml:space="preserve"> </w:t>
      </w:r>
    </w:p>
    <w:p w:rsidR="009253B3" w:rsidRDefault="006D5FAF" w:rsidP="003E4849">
      <w:pPr>
        <w:spacing w:after="0"/>
        <w:ind w:left="425" w:right="40" w:hanging="425"/>
      </w:pPr>
      <w:r>
        <w:t>3.</w:t>
      </w:r>
      <w:r w:rsidR="009253B3">
        <w:t xml:space="preserve">1.2. Zakres prac do wykonania na odcinku </w:t>
      </w:r>
      <w:r w:rsidR="00CB2FEB">
        <w:t>Królów Las - Bielsk</w:t>
      </w:r>
      <w:r w:rsidR="009253B3">
        <w:t xml:space="preserve"> obejmuje :</w:t>
      </w:r>
    </w:p>
    <w:p w:rsidR="00985DB1" w:rsidRDefault="00985DB1" w:rsidP="00985DB1">
      <w:pPr>
        <w:suppressAutoHyphens/>
        <w:spacing w:after="60"/>
        <w:rPr>
          <w:rFonts w:asciiTheme="minorHAnsi" w:hAnsiTheme="minorHAnsi" w:cstheme="minorHAnsi"/>
        </w:rPr>
      </w:pPr>
      <w:r>
        <w:rPr>
          <w:rFonts w:asciiTheme="minorHAnsi" w:hAnsiTheme="minorHAnsi" w:cstheme="minorHAnsi"/>
        </w:rPr>
        <w:t xml:space="preserve">           - budowę sieci wodociągowej z rur</w:t>
      </w:r>
      <w:r w:rsidRPr="00985DB1">
        <w:rPr>
          <w:rFonts w:asciiTheme="minorHAnsi" w:hAnsiTheme="minorHAnsi" w:cstheme="minorHAnsi"/>
        </w:rPr>
        <w:t xml:space="preserve"> PE PN10 SDR17, DN 110 </w:t>
      </w:r>
      <w:r>
        <w:rPr>
          <w:rFonts w:asciiTheme="minorHAnsi" w:hAnsiTheme="minorHAnsi" w:cstheme="minorHAnsi"/>
        </w:rPr>
        <w:t>m łączonych</w:t>
      </w:r>
      <w:r w:rsidRPr="00985DB1">
        <w:rPr>
          <w:rFonts w:asciiTheme="minorHAnsi" w:hAnsiTheme="minorHAnsi" w:cstheme="minorHAnsi"/>
        </w:rPr>
        <w:t xml:space="preserve"> poprzez zgrzewanie doczołowe</w:t>
      </w:r>
      <w:r>
        <w:rPr>
          <w:rFonts w:asciiTheme="minorHAnsi" w:hAnsiTheme="minorHAnsi" w:cstheme="minorHAnsi"/>
        </w:rPr>
        <w:t xml:space="preserve"> </w:t>
      </w:r>
      <w:r w:rsidRPr="00985DB1">
        <w:rPr>
          <w:rFonts w:asciiTheme="minorHAnsi" w:hAnsiTheme="minorHAnsi" w:cstheme="minorHAnsi"/>
        </w:rPr>
        <w:t xml:space="preserve">o </w:t>
      </w:r>
    </w:p>
    <w:p w:rsidR="00985DB1" w:rsidRPr="00985DB1" w:rsidRDefault="00985DB1" w:rsidP="00985DB1">
      <w:pPr>
        <w:suppressAutoHyphens/>
        <w:spacing w:after="60"/>
        <w:rPr>
          <w:rFonts w:asciiTheme="minorHAnsi" w:hAnsiTheme="minorHAnsi" w:cstheme="minorHAnsi"/>
        </w:rPr>
      </w:pPr>
      <w:r>
        <w:rPr>
          <w:rFonts w:asciiTheme="minorHAnsi" w:hAnsiTheme="minorHAnsi" w:cstheme="minorHAnsi"/>
        </w:rPr>
        <w:t xml:space="preserve">             </w:t>
      </w:r>
      <w:r w:rsidRPr="00985DB1">
        <w:rPr>
          <w:rFonts w:asciiTheme="minorHAnsi" w:hAnsiTheme="minorHAnsi" w:cstheme="minorHAnsi"/>
        </w:rPr>
        <w:t xml:space="preserve">długości </w:t>
      </w:r>
      <w:r w:rsidRPr="00985DB1">
        <w:rPr>
          <w:rFonts w:asciiTheme="minorHAnsi" w:hAnsiTheme="minorHAnsi" w:cstheme="minorHAnsi"/>
          <w:b/>
        </w:rPr>
        <w:t xml:space="preserve">L= 2 951,50 </w:t>
      </w:r>
      <w:proofErr w:type="spellStart"/>
      <w:r w:rsidRPr="00985DB1">
        <w:rPr>
          <w:rFonts w:asciiTheme="minorHAnsi" w:hAnsiTheme="minorHAnsi" w:cstheme="minorHAnsi"/>
          <w:b/>
        </w:rPr>
        <w:t>mb</w:t>
      </w:r>
      <w:proofErr w:type="spellEnd"/>
    </w:p>
    <w:p w:rsidR="00985DB1" w:rsidRDefault="00985DB1" w:rsidP="00985DB1">
      <w:pPr>
        <w:suppressAutoHyphens/>
        <w:spacing w:after="60"/>
        <w:rPr>
          <w:rFonts w:asciiTheme="minorHAnsi" w:hAnsiTheme="minorHAnsi" w:cstheme="minorHAnsi"/>
        </w:rPr>
      </w:pPr>
      <w:r>
        <w:rPr>
          <w:rFonts w:asciiTheme="minorHAnsi" w:hAnsiTheme="minorHAnsi" w:cstheme="minorHAnsi"/>
        </w:rPr>
        <w:t xml:space="preserve">           - budowa sieci wodociągowej z rur</w:t>
      </w:r>
      <w:r w:rsidRPr="00985DB1">
        <w:rPr>
          <w:rFonts w:asciiTheme="minorHAnsi" w:hAnsiTheme="minorHAnsi" w:cstheme="minorHAnsi"/>
        </w:rPr>
        <w:t xml:space="preserve"> PE PN10 SDR17, DN 90 </w:t>
      </w:r>
      <w:r>
        <w:rPr>
          <w:rFonts w:asciiTheme="minorHAnsi" w:hAnsiTheme="minorHAnsi" w:cstheme="minorHAnsi"/>
        </w:rPr>
        <w:t xml:space="preserve">m łączonych </w:t>
      </w:r>
      <w:r w:rsidRPr="00985DB1">
        <w:rPr>
          <w:rFonts w:asciiTheme="minorHAnsi" w:hAnsiTheme="minorHAnsi" w:cstheme="minorHAnsi"/>
        </w:rPr>
        <w:t xml:space="preserve"> poprzez zgrzewanie doczołowe</w:t>
      </w:r>
      <w:r>
        <w:rPr>
          <w:rFonts w:asciiTheme="minorHAnsi" w:hAnsiTheme="minorHAnsi" w:cstheme="minorHAnsi"/>
        </w:rPr>
        <w:t xml:space="preserve">, </w:t>
      </w:r>
      <w:r w:rsidRPr="00985DB1">
        <w:rPr>
          <w:rFonts w:asciiTheme="minorHAnsi" w:hAnsiTheme="minorHAnsi" w:cstheme="minorHAnsi"/>
        </w:rPr>
        <w:t xml:space="preserve"> o </w:t>
      </w:r>
    </w:p>
    <w:p w:rsidR="00551979" w:rsidRDefault="00985DB1" w:rsidP="00985DB1">
      <w:pPr>
        <w:suppressAutoHyphens/>
        <w:spacing w:after="60"/>
        <w:rPr>
          <w:rFonts w:asciiTheme="minorHAnsi" w:hAnsiTheme="minorHAnsi" w:cstheme="minorHAnsi"/>
          <w:b/>
        </w:rPr>
      </w:pPr>
      <w:r>
        <w:rPr>
          <w:rFonts w:asciiTheme="minorHAnsi" w:hAnsiTheme="minorHAnsi" w:cstheme="minorHAnsi"/>
        </w:rPr>
        <w:t xml:space="preserve">             </w:t>
      </w:r>
      <w:r w:rsidRPr="00985DB1">
        <w:rPr>
          <w:rFonts w:asciiTheme="minorHAnsi" w:hAnsiTheme="minorHAnsi" w:cstheme="minorHAnsi"/>
        </w:rPr>
        <w:t xml:space="preserve">długości </w:t>
      </w:r>
      <w:r w:rsidRPr="00985DB1">
        <w:rPr>
          <w:rFonts w:asciiTheme="minorHAnsi" w:hAnsiTheme="minorHAnsi" w:cstheme="minorHAnsi"/>
          <w:b/>
        </w:rPr>
        <w:t xml:space="preserve">L= 628,50 </w:t>
      </w:r>
      <w:proofErr w:type="spellStart"/>
      <w:r w:rsidRPr="00985DB1">
        <w:rPr>
          <w:rFonts w:asciiTheme="minorHAnsi" w:hAnsiTheme="minorHAnsi" w:cstheme="minorHAnsi"/>
          <w:b/>
        </w:rPr>
        <w:t>mb</w:t>
      </w:r>
      <w:proofErr w:type="spellEnd"/>
      <w:r w:rsidR="00551979">
        <w:rPr>
          <w:rFonts w:asciiTheme="minorHAnsi" w:hAnsiTheme="minorHAnsi" w:cstheme="minorHAnsi"/>
          <w:b/>
        </w:rPr>
        <w:t xml:space="preserve"> (Zamawiający wprowadził odstępstwo od pierwotnego projektu wprowadzając w </w:t>
      </w:r>
    </w:p>
    <w:p w:rsidR="00985DB1" w:rsidRDefault="00551979" w:rsidP="00985DB1">
      <w:pPr>
        <w:suppressAutoHyphens/>
        <w:spacing w:after="60"/>
        <w:rPr>
          <w:rFonts w:asciiTheme="minorHAnsi" w:hAnsiTheme="minorHAnsi" w:cstheme="minorHAnsi"/>
          <w:b/>
        </w:rPr>
      </w:pPr>
      <w:r>
        <w:rPr>
          <w:rFonts w:asciiTheme="minorHAnsi" w:hAnsiTheme="minorHAnsi" w:cstheme="minorHAnsi"/>
          <w:b/>
        </w:rPr>
        <w:t xml:space="preserve">                                                   </w:t>
      </w:r>
      <w:r w:rsidR="00CC2314">
        <w:rPr>
          <w:rFonts w:asciiTheme="minorHAnsi" w:hAnsiTheme="minorHAnsi" w:cstheme="minorHAnsi"/>
          <w:b/>
        </w:rPr>
        <w:t xml:space="preserve">      miejsce posadowienia siec</w:t>
      </w:r>
      <w:r>
        <w:rPr>
          <w:rFonts w:asciiTheme="minorHAnsi" w:hAnsiTheme="minorHAnsi" w:cstheme="minorHAnsi"/>
          <w:b/>
        </w:rPr>
        <w:t>i</w:t>
      </w:r>
      <w:r w:rsidR="00CC2314">
        <w:rPr>
          <w:rFonts w:asciiTheme="minorHAnsi" w:hAnsiTheme="minorHAnsi" w:cstheme="minorHAnsi"/>
          <w:b/>
        </w:rPr>
        <w:t xml:space="preserve"> </w:t>
      </w:r>
      <w:r>
        <w:rPr>
          <w:rFonts w:asciiTheme="minorHAnsi" w:hAnsiTheme="minorHAnsi" w:cstheme="minorHAnsi"/>
          <w:b/>
        </w:rPr>
        <w:t>rur o przekroju Ø 110 rury o przekroju Ø 90 )</w:t>
      </w:r>
    </w:p>
    <w:p w:rsidR="00551979" w:rsidRDefault="00551979" w:rsidP="00985DB1">
      <w:pPr>
        <w:suppressAutoHyphens/>
        <w:spacing w:after="60"/>
        <w:rPr>
          <w:rFonts w:asciiTheme="minorHAnsi" w:hAnsiTheme="minorHAnsi" w:cstheme="minorHAnsi"/>
          <w:b/>
        </w:rPr>
      </w:pPr>
    </w:p>
    <w:p w:rsidR="00551979" w:rsidRDefault="00551979" w:rsidP="00985DB1">
      <w:pPr>
        <w:suppressAutoHyphens/>
        <w:spacing w:after="60"/>
        <w:rPr>
          <w:rFonts w:asciiTheme="minorHAnsi" w:hAnsiTheme="minorHAnsi" w:cstheme="minorHAnsi"/>
          <w:b/>
        </w:rPr>
      </w:pPr>
    </w:p>
    <w:p w:rsidR="00551979" w:rsidRDefault="00551979" w:rsidP="00985DB1">
      <w:pPr>
        <w:suppressAutoHyphens/>
        <w:spacing w:after="60"/>
        <w:rPr>
          <w:rFonts w:asciiTheme="minorHAnsi" w:hAnsiTheme="minorHAnsi" w:cstheme="minorHAnsi"/>
          <w:b/>
        </w:rPr>
      </w:pPr>
    </w:p>
    <w:p w:rsidR="00551979" w:rsidRPr="00985DB1" w:rsidRDefault="00551979" w:rsidP="00985DB1">
      <w:pPr>
        <w:suppressAutoHyphens/>
        <w:spacing w:after="60"/>
        <w:rPr>
          <w:rFonts w:asciiTheme="minorHAnsi" w:hAnsiTheme="minorHAnsi" w:cstheme="minorHAnsi"/>
        </w:rPr>
      </w:pPr>
    </w:p>
    <w:p w:rsidR="00985DB1" w:rsidRDefault="00985DB1" w:rsidP="00985DB1">
      <w:pPr>
        <w:suppressAutoHyphens/>
        <w:spacing w:after="60"/>
        <w:jc w:val="left"/>
        <w:rPr>
          <w:rFonts w:asciiTheme="minorHAnsi" w:hAnsiTheme="minorHAnsi" w:cstheme="minorHAnsi"/>
          <w:bCs/>
        </w:rPr>
      </w:pPr>
      <w:r>
        <w:rPr>
          <w:rFonts w:asciiTheme="minorHAnsi" w:hAnsiTheme="minorHAnsi" w:cstheme="minorHAnsi"/>
          <w:b/>
        </w:rPr>
        <w:t xml:space="preserve">           - </w:t>
      </w:r>
      <w:r w:rsidRPr="00985DB1">
        <w:rPr>
          <w:rFonts w:asciiTheme="minorHAnsi" w:hAnsiTheme="minorHAnsi" w:cstheme="minorHAnsi"/>
          <w:b/>
        </w:rPr>
        <w:t>przewiert sterowany DN 110</w:t>
      </w:r>
      <w:r w:rsidRPr="00985DB1">
        <w:rPr>
          <w:rFonts w:asciiTheme="minorHAnsi" w:hAnsiTheme="minorHAnsi" w:cstheme="minorHAnsi"/>
          <w:bCs/>
        </w:rPr>
        <w:t xml:space="preserve"> (na odcinku W 13 – ł 83, Ł 85 – Ł 83 oraz </w:t>
      </w:r>
      <w:r>
        <w:rPr>
          <w:rFonts w:asciiTheme="minorHAnsi" w:hAnsiTheme="minorHAnsi" w:cstheme="minorHAnsi"/>
          <w:bCs/>
        </w:rPr>
        <w:t>W 17 – O)</w:t>
      </w:r>
      <w:r w:rsidRPr="00985DB1">
        <w:rPr>
          <w:rFonts w:asciiTheme="minorHAnsi" w:hAnsiTheme="minorHAnsi" w:cstheme="minorHAnsi"/>
          <w:bCs/>
        </w:rPr>
        <w:t xml:space="preserve"> </w:t>
      </w:r>
      <w:r>
        <w:rPr>
          <w:rFonts w:asciiTheme="minorHAnsi" w:hAnsiTheme="minorHAnsi" w:cstheme="minorHAnsi"/>
          <w:bCs/>
        </w:rPr>
        <w:t>o długości łącznej</w:t>
      </w:r>
    </w:p>
    <w:p w:rsidR="00985DB1" w:rsidRDefault="00985DB1" w:rsidP="00985DB1">
      <w:pPr>
        <w:suppressAutoHyphens/>
        <w:spacing w:after="60"/>
        <w:jc w:val="left"/>
        <w:rPr>
          <w:rFonts w:asciiTheme="minorHAnsi" w:hAnsiTheme="minorHAnsi" w:cstheme="minorHAnsi"/>
          <w:b/>
        </w:rPr>
      </w:pPr>
      <w:r>
        <w:rPr>
          <w:rFonts w:asciiTheme="minorHAnsi" w:hAnsiTheme="minorHAnsi" w:cstheme="minorHAnsi"/>
          <w:b/>
        </w:rPr>
        <w:t xml:space="preserve">            </w:t>
      </w:r>
      <w:r w:rsidRPr="00985DB1">
        <w:rPr>
          <w:rFonts w:asciiTheme="minorHAnsi" w:hAnsiTheme="minorHAnsi" w:cstheme="minorHAnsi"/>
          <w:bCs/>
        </w:rPr>
        <w:t xml:space="preserve"> </w:t>
      </w:r>
      <w:r w:rsidRPr="00985DB1">
        <w:rPr>
          <w:rFonts w:asciiTheme="minorHAnsi" w:hAnsiTheme="minorHAnsi" w:cstheme="minorHAnsi"/>
          <w:b/>
        </w:rPr>
        <w:t xml:space="preserve">L= 379,50 </w:t>
      </w:r>
      <w:proofErr w:type="spellStart"/>
      <w:r w:rsidRPr="00985DB1">
        <w:rPr>
          <w:rFonts w:asciiTheme="minorHAnsi" w:hAnsiTheme="minorHAnsi" w:cstheme="minorHAnsi"/>
          <w:b/>
        </w:rPr>
        <w:t>mb</w:t>
      </w:r>
      <w:proofErr w:type="spellEnd"/>
      <w:r w:rsidRPr="00985DB1">
        <w:rPr>
          <w:rFonts w:asciiTheme="minorHAnsi" w:hAnsiTheme="minorHAnsi" w:cstheme="minorHAnsi"/>
          <w:bCs/>
        </w:rPr>
        <w:t xml:space="preserve"> – </w:t>
      </w:r>
      <w:r w:rsidRPr="00985DB1">
        <w:rPr>
          <w:rFonts w:asciiTheme="minorHAnsi" w:hAnsiTheme="minorHAnsi" w:cstheme="minorHAnsi"/>
          <w:b/>
        </w:rPr>
        <w:t xml:space="preserve">do przewiertów sterowanych należy przewidzieć </w:t>
      </w:r>
      <w:r>
        <w:rPr>
          <w:rFonts w:asciiTheme="minorHAnsi" w:hAnsiTheme="minorHAnsi" w:cstheme="minorHAnsi"/>
          <w:b/>
        </w:rPr>
        <w:t xml:space="preserve">i </w:t>
      </w:r>
      <w:r w:rsidRPr="00985DB1">
        <w:rPr>
          <w:rFonts w:asciiTheme="minorHAnsi" w:hAnsiTheme="minorHAnsi" w:cstheme="minorHAnsi"/>
          <w:b/>
        </w:rPr>
        <w:t xml:space="preserve">zastosować rury warstwowe </w:t>
      </w:r>
      <w:r>
        <w:rPr>
          <w:rFonts w:asciiTheme="minorHAnsi" w:hAnsiTheme="minorHAnsi" w:cstheme="minorHAnsi"/>
          <w:b/>
        </w:rPr>
        <w:t xml:space="preserve">    </w:t>
      </w:r>
    </w:p>
    <w:p w:rsidR="00551979" w:rsidRDefault="00985DB1" w:rsidP="00551979">
      <w:pPr>
        <w:suppressAutoHyphens/>
        <w:spacing w:after="60"/>
        <w:rPr>
          <w:rFonts w:asciiTheme="minorHAnsi" w:hAnsiTheme="minorHAnsi" w:cstheme="minorHAnsi"/>
          <w:b/>
        </w:rPr>
      </w:pPr>
      <w:r>
        <w:rPr>
          <w:rFonts w:asciiTheme="minorHAnsi" w:hAnsiTheme="minorHAnsi" w:cstheme="minorHAnsi"/>
          <w:b/>
        </w:rPr>
        <w:t xml:space="preserve">             </w:t>
      </w:r>
      <w:r w:rsidRPr="00985DB1">
        <w:rPr>
          <w:rFonts w:asciiTheme="minorHAnsi" w:hAnsiTheme="minorHAnsi" w:cstheme="minorHAnsi"/>
          <w:b/>
        </w:rPr>
        <w:t>wzmocnione !!!</w:t>
      </w:r>
      <w:r w:rsidR="00551979">
        <w:rPr>
          <w:rFonts w:asciiTheme="minorHAnsi" w:hAnsiTheme="minorHAnsi" w:cstheme="minorHAnsi"/>
          <w:b/>
        </w:rPr>
        <w:t xml:space="preserve"> (Zamawiający wprowadził odstępstwo od pierwotnego projektu wprowadzając w </w:t>
      </w:r>
    </w:p>
    <w:p w:rsidR="00551979" w:rsidRDefault="00551979" w:rsidP="00551979">
      <w:pPr>
        <w:suppressAutoHyphens/>
        <w:spacing w:after="60"/>
        <w:rPr>
          <w:rFonts w:asciiTheme="minorHAnsi" w:hAnsiTheme="minorHAnsi" w:cstheme="minorHAnsi"/>
          <w:b/>
        </w:rPr>
      </w:pPr>
      <w:r>
        <w:rPr>
          <w:rFonts w:asciiTheme="minorHAnsi" w:hAnsiTheme="minorHAnsi" w:cstheme="minorHAnsi"/>
          <w:b/>
        </w:rPr>
        <w:t xml:space="preserve">                                            miejsce ułożenia sieci w wykopie otwartym wykonanie ułożenia rur </w:t>
      </w:r>
    </w:p>
    <w:p w:rsidR="00985DB1" w:rsidRPr="00985DB1" w:rsidRDefault="00551979" w:rsidP="00551979">
      <w:pPr>
        <w:suppressAutoHyphens/>
        <w:spacing w:after="60"/>
        <w:rPr>
          <w:rFonts w:asciiTheme="minorHAnsi" w:hAnsiTheme="minorHAnsi" w:cstheme="minorHAnsi"/>
        </w:rPr>
      </w:pPr>
      <w:r>
        <w:rPr>
          <w:rFonts w:asciiTheme="minorHAnsi" w:hAnsiTheme="minorHAnsi" w:cstheme="minorHAnsi"/>
          <w:b/>
        </w:rPr>
        <w:t xml:space="preserve">                                            przewiertem sterowanym )</w:t>
      </w:r>
    </w:p>
    <w:p w:rsidR="00985DB1" w:rsidRDefault="00985DB1" w:rsidP="00985DB1">
      <w:pPr>
        <w:suppressAutoHyphens/>
        <w:spacing w:after="60"/>
        <w:rPr>
          <w:rFonts w:asciiTheme="minorHAnsi" w:hAnsiTheme="minorHAnsi" w:cstheme="minorHAnsi"/>
          <w:bCs/>
        </w:rPr>
      </w:pPr>
      <w:r>
        <w:rPr>
          <w:rFonts w:asciiTheme="minorHAnsi" w:hAnsiTheme="minorHAnsi" w:cstheme="minorHAnsi"/>
          <w:b/>
        </w:rPr>
        <w:t xml:space="preserve">            - </w:t>
      </w:r>
      <w:r w:rsidR="00CC2667">
        <w:rPr>
          <w:rFonts w:asciiTheme="minorHAnsi" w:hAnsiTheme="minorHAnsi" w:cstheme="minorHAnsi"/>
          <w:b/>
        </w:rPr>
        <w:t xml:space="preserve"> </w:t>
      </w:r>
      <w:r w:rsidRPr="00985DB1">
        <w:rPr>
          <w:rFonts w:asciiTheme="minorHAnsi" w:hAnsiTheme="minorHAnsi" w:cstheme="minorHAnsi"/>
          <w:b/>
        </w:rPr>
        <w:t>przewiert sterowany</w:t>
      </w:r>
      <w:r w:rsidRPr="00985DB1">
        <w:rPr>
          <w:rFonts w:asciiTheme="minorHAnsi" w:hAnsiTheme="minorHAnsi" w:cstheme="minorHAnsi"/>
          <w:bCs/>
        </w:rPr>
        <w:t xml:space="preserve"> </w:t>
      </w:r>
      <w:r w:rsidRPr="00985DB1">
        <w:rPr>
          <w:rFonts w:asciiTheme="minorHAnsi" w:hAnsiTheme="minorHAnsi" w:cstheme="minorHAnsi"/>
          <w:b/>
        </w:rPr>
        <w:t>DN 250,</w:t>
      </w:r>
      <w:r w:rsidRPr="00985DB1">
        <w:rPr>
          <w:rFonts w:asciiTheme="minorHAnsi" w:hAnsiTheme="minorHAnsi" w:cstheme="minorHAnsi"/>
          <w:bCs/>
        </w:rPr>
        <w:t xml:space="preserve"> </w:t>
      </w:r>
      <w:r w:rsidRPr="00985DB1">
        <w:rPr>
          <w:rFonts w:asciiTheme="minorHAnsi" w:hAnsiTheme="minorHAnsi" w:cstheme="minorHAnsi"/>
          <w:b/>
        </w:rPr>
        <w:t xml:space="preserve">L= 19,00 </w:t>
      </w:r>
      <w:proofErr w:type="spellStart"/>
      <w:r w:rsidRPr="00985DB1">
        <w:rPr>
          <w:rFonts w:asciiTheme="minorHAnsi" w:hAnsiTheme="minorHAnsi" w:cstheme="minorHAnsi"/>
          <w:b/>
        </w:rPr>
        <w:t>mb</w:t>
      </w:r>
      <w:proofErr w:type="spellEnd"/>
      <w:r w:rsidRPr="00985DB1">
        <w:rPr>
          <w:rFonts w:asciiTheme="minorHAnsi" w:hAnsiTheme="minorHAnsi" w:cstheme="minorHAnsi"/>
          <w:b/>
        </w:rPr>
        <w:t xml:space="preserve"> </w:t>
      </w:r>
      <w:r w:rsidRPr="00985DB1">
        <w:rPr>
          <w:rFonts w:asciiTheme="minorHAnsi" w:hAnsiTheme="minorHAnsi" w:cstheme="minorHAnsi"/>
          <w:bCs/>
        </w:rPr>
        <w:t xml:space="preserve">– dla rur ochronnych </w:t>
      </w:r>
    </w:p>
    <w:p w:rsidR="00CC2667" w:rsidRDefault="00CC2667" w:rsidP="00985DB1">
      <w:pPr>
        <w:suppressAutoHyphens/>
        <w:spacing w:after="60"/>
        <w:rPr>
          <w:rFonts w:asciiTheme="minorHAnsi" w:hAnsiTheme="minorHAnsi" w:cstheme="minorHAnsi"/>
          <w:b/>
        </w:rPr>
      </w:pPr>
      <w:r>
        <w:rPr>
          <w:rFonts w:asciiTheme="minorHAnsi" w:hAnsiTheme="minorHAnsi" w:cstheme="minorHAnsi"/>
          <w:b/>
        </w:rPr>
        <w:t xml:space="preserve">            </w:t>
      </w:r>
      <w:r w:rsidRPr="00CC2667">
        <w:rPr>
          <w:rFonts w:asciiTheme="minorHAnsi" w:hAnsiTheme="minorHAnsi" w:cstheme="minorHAnsi"/>
        </w:rPr>
        <w:t>-</w:t>
      </w:r>
      <w:r>
        <w:rPr>
          <w:rFonts w:asciiTheme="minorHAnsi" w:hAnsiTheme="minorHAnsi" w:cstheme="minorHAnsi"/>
        </w:rPr>
        <w:t xml:space="preserve">  budowę przyłączy z rur ciśnieniowych PE Ø 40  długości </w:t>
      </w:r>
      <w:r w:rsidRPr="00CC2667">
        <w:rPr>
          <w:rFonts w:asciiTheme="minorHAnsi" w:hAnsiTheme="minorHAnsi" w:cstheme="minorHAnsi"/>
          <w:b/>
        </w:rPr>
        <w:t xml:space="preserve">L= 231,50 </w:t>
      </w:r>
      <w:proofErr w:type="spellStart"/>
      <w:r w:rsidRPr="00CC2667">
        <w:rPr>
          <w:rFonts w:asciiTheme="minorHAnsi" w:hAnsiTheme="minorHAnsi" w:cstheme="minorHAnsi"/>
          <w:b/>
        </w:rPr>
        <w:t>mb</w:t>
      </w:r>
      <w:proofErr w:type="spellEnd"/>
    </w:p>
    <w:p w:rsidR="00CC2667" w:rsidRPr="00CC2667" w:rsidRDefault="00CC2667" w:rsidP="00985DB1">
      <w:pPr>
        <w:suppressAutoHyphens/>
        <w:spacing w:after="60"/>
        <w:rPr>
          <w:rFonts w:asciiTheme="minorHAnsi" w:hAnsiTheme="minorHAnsi" w:cstheme="minorHAnsi"/>
        </w:rPr>
      </w:pPr>
      <w:r>
        <w:rPr>
          <w:rFonts w:asciiTheme="minorHAnsi" w:hAnsiTheme="minorHAnsi" w:cstheme="minorHAnsi"/>
          <w:b/>
        </w:rPr>
        <w:t xml:space="preserve">            -  </w:t>
      </w:r>
      <w:r w:rsidRPr="00CC2667">
        <w:rPr>
          <w:rFonts w:asciiTheme="minorHAnsi" w:hAnsiTheme="minorHAnsi" w:cstheme="minorHAnsi"/>
        </w:rPr>
        <w:t xml:space="preserve">budowę przyłączy z rur ciśnieniowych PE </w:t>
      </w:r>
      <w:r>
        <w:rPr>
          <w:rFonts w:asciiTheme="minorHAnsi" w:hAnsiTheme="minorHAnsi" w:cstheme="minorHAnsi"/>
        </w:rPr>
        <w:t xml:space="preserve">Ø 63  długości </w:t>
      </w:r>
      <w:r w:rsidRPr="00CC2667">
        <w:rPr>
          <w:rFonts w:asciiTheme="minorHAnsi" w:hAnsiTheme="minorHAnsi" w:cstheme="minorHAnsi"/>
          <w:b/>
        </w:rPr>
        <w:t xml:space="preserve">L= 213,00 </w:t>
      </w:r>
      <w:proofErr w:type="spellStart"/>
      <w:r w:rsidRPr="00CC2667">
        <w:rPr>
          <w:rFonts w:asciiTheme="minorHAnsi" w:hAnsiTheme="minorHAnsi" w:cstheme="minorHAnsi"/>
          <w:b/>
        </w:rPr>
        <w:t>mb</w:t>
      </w:r>
      <w:proofErr w:type="spellEnd"/>
    </w:p>
    <w:p w:rsidR="00CC2667" w:rsidRDefault="00CC2667" w:rsidP="00CC2667">
      <w:pPr>
        <w:suppressAutoHyphens/>
        <w:spacing w:after="60"/>
        <w:rPr>
          <w:rFonts w:asciiTheme="minorHAnsi" w:hAnsiTheme="minorHAnsi" w:cstheme="minorHAnsi"/>
        </w:rPr>
      </w:pPr>
      <w:r>
        <w:rPr>
          <w:rFonts w:asciiTheme="minorHAnsi" w:hAnsiTheme="minorHAnsi" w:cstheme="minorHAnsi"/>
        </w:rPr>
        <w:t xml:space="preserve">            -  </w:t>
      </w:r>
      <w:r w:rsidR="00985DB1" w:rsidRPr="00CC2667">
        <w:rPr>
          <w:rFonts w:asciiTheme="minorHAnsi" w:hAnsiTheme="minorHAnsi" w:cstheme="minorHAnsi"/>
        </w:rPr>
        <w:t xml:space="preserve">montaż kompletnego hydrantu podziemnego DN 80 mm z zasuwą z miękkim uszczelnieniem DN 80 </w:t>
      </w:r>
    </w:p>
    <w:p w:rsidR="00985DB1" w:rsidRPr="00CC2667" w:rsidRDefault="00CC2667" w:rsidP="00CC2667">
      <w:pPr>
        <w:suppressAutoHyphens/>
        <w:spacing w:after="60"/>
        <w:rPr>
          <w:rFonts w:asciiTheme="minorHAnsi" w:hAnsiTheme="minorHAnsi" w:cstheme="minorHAnsi"/>
        </w:rPr>
      </w:pPr>
      <w:r>
        <w:rPr>
          <w:rFonts w:asciiTheme="minorHAnsi" w:hAnsiTheme="minorHAnsi" w:cstheme="minorHAnsi"/>
        </w:rPr>
        <w:t xml:space="preserve">                </w:t>
      </w:r>
      <w:r w:rsidR="00985DB1" w:rsidRPr="00CC2667">
        <w:rPr>
          <w:rFonts w:asciiTheme="minorHAnsi" w:hAnsiTheme="minorHAnsi" w:cstheme="minorHAnsi"/>
        </w:rPr>
        <w:t xml:space="preserve">zabezpieczone w kręgu betonowym -  </w:t>
      </w:r>
      <w:r w:rsidR="00985DB1" w:rsidRPr="00CC2667">
        <w:rPr>
          <w:rFonts w:asciiTheme="minorHAnsi" w:hAnsiTheme="minorHAnsi" w:cstheme="minorHAnsi"/>
          <w:b/>
        </w:rPr>
        <w:t xml:space="preserve">4 </w:t>
      </w:r>
      <w:proofErr w:type="spellStart"/>
      <w:r w:rsidR="00985DB1" w:rsidRPr="00CC2667">
        <w:rPr>
          <w:rFonts w:asciiTheme="minorHAnsi" w:hAnsiTheme="minorHAnsi" w:cstheme="minorHAnsi"/>
          <w:b/>
        </w:rPr>
        <w:t>kpl</w:t>
      </w:r>
      <w:proofErr w:type="spellEnd"/>
      <w:r w:rsidR="00985DB1" w:rsidRPr="00CC2667">
        <w:rPr>
          <w:rFonts w:asciiTheme="minorHAnsi" w:hAnsiTheme="minorHAnsi" w:cstheme="minorHAnsi"/>
          <w:b/>
        </w:rPr>
        <w:t>.</w:t>
      </w:r>
    </w:p>
    <w:p w:rsidR="00985DB1" w:rsidRPr="00CC2667" w:rsidRDefault="00CC2667" w:rsidP="00CC2667">
      <w:pPr>
        <w:suppressAutoHyphens/>
        <w:spacing w:after="60"/>
        <w:rPr>
          <w:rFonts w:asciiTheme="minorHAnsi" w:hAnsiTheme="minorHAnsi" w:cstheme="minorHAnsi"/>
        </w:rPr>
      </w:pPr>
      <w:r>
        <w:rPr>
          <w:rFonts w:asciiTheme="minorHAnsi" w:hAnsiTheme="minorHAnsi" w:cstheme="minorHAnsi"/>
        </w:rPr>
        <w:t xml:space="preserve">            -  </w:t>
      </w:r>
      <w:r w:rsidR="00985DB1" w:rsidRPr="00CC2667">
        <w:rPr>
          <w:rFonts w:asciiTheme="minorHAnsi" w:hAnsiTheme="minorHAnsi" w:cstheme="minorHAnsi"/>
        </w:rPr>
        <w:t xml:space="preserve">montaż studni wodomierzowej DN 1200 wraz z wyposażeniem (zestaw wodomierzowy) – </w:t>
      </w:r>
      <w:r w:rsidR="00985DB1" w:rsidRPr="00CC2667">
        <w:rPr>
          <w:rFonts w:asciiTheme="minorHAnsi" w:hAnsiTheme="minorHAnsi" w:cstheme="minorHAnsi"/>
          <w:b/>
          <w:bCs/>
        </w:rPr>
        <w:t xml:space="preserve">1 </w:t>
      </w:r>
      <w:proofErr w:type="spellStart"/>
      <w:r w:rsidR="00985DB1" w:rsidRPr="00CC2667">
        <w:rPr>
          <w:rFonts w:asciiTheme="minorHAnsi" w:hAnsiTheme="minorHAnsi" w:cstheme="minorHAnsi"/>
          <w:b/>
          <w:bCs/>
        </w:rPr>
        <w:t>kpl</w:t>
      </w:r>
      <w:proofErr w:type="spellEnd"/>
      <w:r w:rsidR="00985DB1" w:rsidRPr="00CC2667">
        <w:rPr>
          <w:rFonts w:asciiTheme="minorHAnsi" w:hAnsiTheme="minorHAnsi" w:cstheme="minorHAnsi"/>
          <w:b/>
          <w:bCs/>
        </w:rPr>
        <w:t>.</w:t>
      </w:r>
    </w:p>
    <w:p w:rsidR="00985DB1" w:rsidRPr="00CC2667" w:rsidRDefault="00CC2667" w:rsidP="00CC2667">
      <w:pPr>
        <w:suppressAutoHyphens/>
        <w:spacing w:after="60"/>
        <w:rPr>
          <w:rFonts w:asciiTheme="minorHAnsi" w:hAnsiTheme="minorHAnsi" w:cstheme="minorHAnsi"/>
        </w:rPr>
      </w:pPr>
      <w:r>
        <w:rPr>
          <w:rFonts w:asciiTheme="minorHAnsi" w:hAnsiTheme="minorHAnsi" w:cstheme="minorHAnsi"/>
        </w:rPr>
        <w:t xml:space="preserve">            -  </w:t>
      </w:r>
      <w:r w:rsidR="00985DB1" w:rsidRPr="00CC2667">
        <w:rPr>
          <w:rFonts w:asciiTheme="minorHAnsi" w:hAnsiTheme="minorHAnsi" w:cstheme="minorHAnsi"/>
        </w:rPr>
        <w:t>roboty ziemne i odtworzeniowe</w:t>
      </w:r>
    </w:p>
    <w:p w:rsidR="00985DB1" w:rsidRPr="00CC2667" w:rsidRDefault="00CC2667" w:rsidP="00CC2667">
      <w:pPr>
        <w:suppressAutoHyphens/>
        <w:spacing w:after="60"/>
        <w:rPr>
          <w:rFonts w:asciiTheme="minorHAnsi" w:hAnsiTheme="minorHAnsi" w:cstheme="minorHAnsi"/>
        </w:rPr>
      </w:pPr>
      <w:r>
        <w:rPr>
          <w:rFonts w:asciiTheme="minorHAnsi" w:hAnsiTheme="minorHAnsi" w:cstheme="minorHAnsi"/>
        </w:rPr>
        <w:t xml:space="preserve">            -  </w:t>
      </w:r>
      <w:r w:rsidR="00985DB1" w:rsidRPr="00CC2667">
        <w:rPr>
          <w:rFonts w:asciiTheme="minorHAnsi" w:hAnsiTheme="minorHAnsi" w:cstheme="minorHAnsi"/>
        </w:rPr>
        <w:t>próby szczelności, dezynfekcja, odbiór robót i kontrole jakości (tj. m.in. pozytywne wyniki badania wody)</w:t>
      </w:r>
    </w:p>
    <w:p w:rsidR="00CC2667" w:rsidRDefault="00CC2667" w:rsidP="00CC2667">
      <w:pPr>
        <w:suppressAutoHyphens/>
        <w:spacing w:after="60"/>
        <w:rPr>
          <w:rFonts w:asciiTheme="minorHAnsi" w:hAnsiTheme="minorHAnsi" w:cstheme="minorHAnsi"/>
        </w:rPr>
      </w:pPr>
      <w:r>
        <w:rPr>
          <w:rFonts w:asciiTheme="minorHAnsi" w:hAnsiTheme="minorHAnsi" w:cstheme="minorHAnsi"/>
        </w:rPr>
        <w:t xml:space="preserve">            -  </w:t>
      </w:r>
      <w:r w:rsidR="00985DB1" w:rsidRPr="00CC2667">
        <w:rPr>
          <w:rFonts w:asciiTheme="minorHAnsi" w:hAnsiTheme="minorHAnsi" w:cstheme="minorHAnsi"/>
        </w:rPr>
        <w:t xml:space="preserve">zasuwy i hydranty należy oznakować trwale tabliczkami informacyjnymi montowanymi na słupkach z rur </w:t>
      </w:r>
      <w:r>
        <w:rPr>
          <w:rFonts w:asciiTheme="minorHAnsi" w:hAnsiTheme="minorHAnsi" w:cstheme="minorHAnsi"/>
        </w:rPr>
        <w:t xml:space="preserve"> </w:t>
      </w:r>
    </w:p>
    <w:p w:rsidR="00CC2667" w:rsidRDefault="00CC2667" w:rsidP="00CC2667">
      <w:pPr>
        <w:suppressAutoHyphens/>
        <w:spacing w:after="60"/>
        <w:rPr>
          <w:rFonts w:asciiTheme="minorHAnsi" w:hAnsiTheme="minorHAnsi" w:cstheme="minorHAnsi"/>
        </w:rPr>
      </w:pPr>
      <w:r>
        <w:rPr>
          <w:rFonts w:asciiTheme="minorHAnsi" w:hAnsiTheme="minorHAnsi" w:cstheme="minorHAnsi"/>
        </w:rPr>
        <w:t xml:space="preserve">                </w:t>
      </w:r>
      <w:r w:rsidR="00985DB1" w:rsidRPr="00CC2667">
        <w:rPr>
          <w:rFonts w:asciiTheme="minorHAnsi" w:hAnsiTheme="minorHAnsi" w:cstheme="minorHAnsi"/>
        </w:rPr>
        <w:t xml:space="preserve">lub profili stalowych DN 50mm, osadzonych w fundamentach betonowych,  skrzynki zasuw i hydrantów </w:t>
      </w:r>
    </w:p>
    <w:p w:rsidR="00CC2667" w:rsidRDefault="00CC2667" w:rsidP="00CC2667">
      <w:pPr>
        <w:suppressAutoHyphens/>
        <w:spacing w:after="60"/>
        <w:rPr>
          <w:rFonts w:asciiTheme="minorHAnsi" w:hAnsiTheme="minorHAnsi" w:cstheme="minorHAnsi"/>
        </w:rPr>
      </w:pPr>
      <w:r>
        <w:rPr>
          <w:rFonts w:asciiTheme="minorHAnsi" w:hAnsiTheme="minorHAnsi" w:cstheme="minorHAnsi"/>
        </w:rPr>
        <w:t xml:space="preserve">                </w:t>
      </w:r>
      <w:r w:rsidR="00985DB1" w:rsidRPr="00CC2667">
        <w:rPr>
          <w:rFonts w:asciiTheme="minorHAnsi" w:hAnsiTheme="minorHAnsi" w:cstheme="minorHAnsi"/>
        </w:rPr>
        <w:t xml:space="preserve">należy zabezpieczyć w terenie nieutwardzonym przez </w:t>
      </w:r>
      <w:proofErr w:type="spellStart"/>
      <w:r w:rsidR="00985DB1" w:rsidRPr="00CC2667">
        <w:rPr>
          <w:rFonts w:asciiTheme="minorHAnsi" w:hAnsiTheme="minorHAnsi" w:cstheme="minorHAnsi"/>
        </w:rPr>
        <w:t>obrukowanie</w:t>
      </w:r>
      <w:proofErr w:type="spellEnd"/>
      <w:r w:rsidR="00985DB1" w:rsidRPr="00CC2667">
        <w:rPr>
          <w:rFonts w:asciiTheme="minorHAnsi" w:hAnsiTheme="minorHAnsi" w:cstheme="minorHAnsi"/>
        </w:rPr>
        <w:t xml:space="preserve"> kostka betonową lub poprzez </w:t>
      </w:r>
    </w:p>
    <w:p w:rsidR="00985DB1" w:rsidRPr="00CC2667" w:rsidRDefault="00CC2667" w:rsidP="00CC2667">
      <w:pPr>
        <w:suppressAutoHyphens/>
        <w:spacing w:after="60"/>
        <w:rPr>
          <w:rFonts w:asciiTheme="minorHAnsi" w:hAnsiTheme="minorHAnsi" w:cstheme="minorHAnsi"/>
        </w:rPr>
      </w:pPr>
      <w:r>
        <w:rPr>
          <w:rFonts w:asciiTheme="minorHAnsi" w:hAnsiTheme="minorHAnsi" w:cstheme="minorHAnsi"/>
        </w:rPr>
        <w:t xml:space="preserve">                </w:t>
      </w:r>
      <w:r w:rsidR="00985DB1" w:rsidRPr="00CC2667">
        <w:rPr>
          <w:rFonts w:asciiTheme="minorHAnsi" w:hAnsiTheme="minorHAnsi" w:cstheme="minorHAnsi"/>
        </w:rPr>
        <w:t xml:space="preserve">obetonowanie </w:t>
      </w:r>
    </w:p>
    <w:p w:rsidR="00985DB1" w:rsidRPr="00CC2667" w:rsidRDefault="00CC2667" w:rsidP="00CC2667">
      <w:pPr>
        <w:suppressAutoHyphens/>
        <w:spacing w:after="60"/>
        <w:rPr>
          <w:rFonts w:asciiTheme="minorHAnsi" w:hAnsiTheme="minorHAnsi" w:cstheme="minorHAnsi"/>
        </w:rPr>
      </w:pPr>
      <w:r>
        <w:rPr>
          <w:rFonts w:asciiTheme="minorHAnsi" w:hAnsiTheme="minorHAnsi" w:cstheme="minorHAnsi"/>
        </w:rPr>
        <w:t xml:space="preserve">             -  </w:t>
      </w:r>
      <w:r w:rsidR="00985DB1" w:rsidRPr="00CC2667">
        <w:rPr>
          <w:rFonts w:asciiTheme="minorHAnsi" w:hAnsiTheme="minorHAnsi" w:cstheme="minorHAnsi"/>
        </w:rPr>
        <w:t>przywrócenie nawierzchni ulic, chodników i terenów zielonych do stanu pierwotnego</w:t>
      </w:r>
    </w:p>
    <w:p w:rsidR="00CC2667" w:rsidRDefault="00CC2667" w:rsidP="00CC2667">
      <w:pPr>
        <w:suppressAutoHyphens/>
        <w:spacing w:after="60"/>
        <w:rPr>
          <w:rFonts w:asciiTheme="minorHAnsi" w:hAnsiTheme="minorHAnsi" w:cstheme="minorHAnsi"/>
        </w:rPr>
      </w:pPr>
      <w:r>
        <w:rPr>
          <w:rFonts w:asciiTheme="minorHAnsi" w:hAnsiTheme="minorHAnsi" w:cstheme="minorHAnsi"/>
        </w:rPr>
        <w:t xml:space="preserve">             -  </w:t>
      </w:r>
      <w:r w:rsidR="00985DB1" w:rsidRPr="00CC2667">
        <w:rPr>
          <w:rFonts w:asciiTheme="minorHAnsi" w:hAnsiTheme="minorHAnsi" w:cstheme="minorHAnsi"/>
        </w:rPr>
        <w:t xml:space="preserve">prace w rejonie występujących skrzyżowań z innymi sieciami wykonywać ręcznie z jednoczesnym </w:t>
      </w:r>
    </w:p>
    <w:p w:rsidR="00985DB1" w:rsidRPr="00CC2667" w:rsidRDefault="00CC2667" w:rsidP="00CC2667">
      <w:pPr>
        <w:suppressAutoHyphens/>
        <w:spacing w:after="60"/>
        <w:rPr>
          <w:rFonts w:asciiTheme="minorHAnsi" w:hAnsiTheme="minorHAnsi" w:cstheme="minorHAnsi"/>
        </w:rPr>
      </w:pPr>
      <w:r>
        <w:rPr>
          <w:rFonts w:asciiTheme="minorHAnsi" w:hAnsiTheme="minorHAnsi" w:cstheme="minorHAnsi"/>
        </w:rPr>
        <w:t xml:space="preserve">                </w:t>
      </w:r>
      <w:r w:rsidR="00985DB1" w:rsidRPr="00CC2667">
        <w:rPr>
          <w:rFonts w:asciiTheme="minorHAnsi" w:hAnsiTheme="minorHAnsi" w:cstheme="minorHAnsi"/>
        </w:rPr>
        <w:t>zabezpieczeniem istniejącego uzbrojenia</w:t>
      </w:r>
    </w:p>
    <w:p w:rsidR="00CC2667" w:rsidRDefault="00CC2667" w:rsidP="00CC2667">
      <w:pPr>
        <w:suppressAutoHyphens/>
        <w:spacing w:after="60"/>
        <w:rPr>
          <w:rFonts w:asciiTheme="minorHAnsi" w:hAnsiTheme="minorHAnsi" w:cstheme="minorHAnsi"/>
        </w:rPr>
      </w:pPr>
      <w:r>
        <w:rPr>
          <w:rFonts w:asciiTheme="minorHAnsi" w:hAnsiTheme="minorHAnsi" w:cstheme="minorHAnsi"/>
        </w:rPr>
        <w:t xml:space="preserve">             -  </w:t>
      </w:r>
      <w:r w:rsidR="00985DB1" w:rsidRPr="00CC2667">
        <w:rPr>
          <w:rFonts w:asciiTheme="minorHAnsi" w:hAnsiTheme="minorHAnsi" w:cstheme="minorHAnsi"/>
        </w:rPr>
        <w:t xml:space="preserve">na kablach telekomunikacyjnych i energetycznych należy zastosować rurę osłonową dzieloną – PS, np. </w:t>
      </w:r>
    </w:p>
    <w:p w:rsidR="00985DB1" w:rsidRPr="00CC2667" w:rsidRDefault="00CC2667" w:rsidP="00CC2667">
      <w:pPr>
        <w:suppressAutoHyphens/>
        <w:spacing w:after="60"/>
        <w:rPr>
          <w:rFonts w:asciiTheme="minorHAnsi" w:hAnsiTheme="minorHAnsi" w:cstheme="minorHAnsi"/>
        </w:rPr>
      </w:pPr>
      <w:r>
        <w:rPr>
          <w:rFonts w:asciiTheme="minorHAnsi" w:hAnsiTheme="minorHAnsi" w:cstheme="minorHAnsi"/>
        </w:rPr>
        <w:t xml:space="preserve">                 </w:t>
      </w:r>
      <w:r w:rsidR="00985DB1" w:rsidRPr="00CC2667">
        <w:rPr>
          <w:rFonts w:asciiTheme="minorHAnsi" w:hAnsiTheme="minorHAnsi" w:cstheme="minorHAnsi"/>
        </w:rPr>
        <w:t xml:space="preserve">typu AROT A75 PS długości około 2m, przy kolizjach z </w:t>
      </w:r>
      <w:proofErr w:type="spellStart"/>
      <w:r w:rsidR="00985DB1" w:rsidRPr="00CC2667">
        <w:rPr>
          <w:rFonts w:asciiTheme="minorHAnsi" w:hAnsiTheme="minorHAnsi" w:cstheme="minorHAnsi"/>
        </w:rPr>
        <w:t>eN</w:t>
      </w:r>
      <w:proofErr w:type="spellEnd"/>
      <w:r w:rsidR="00985DB1" w:rsidRPr="00CC2667">
        <w:rPr>
          <w:rFonts w:asciiTheme="minorHAnsi" w:hAnsiTheme="minorHAnsi" w:cstheme="minorHAnsi"/>
        </w:rPr>
        <w:t xml:space="preserve"> i T</w:t>
      </w:r>
    </w:p>
    <w:p w:rsidR="00985DB1" w:rsidRPr="00CC2667" w:rsidRDefault="00CC2667" w:rsidP="00CC2667">
      <w:pPr>
        <w:suppressAutoHyphens/>
        <w:spacing w:after="60"/>
        <w:rPr>
          <w:rFonts w:asciiTheme="minorHAnsi" w:hAnsiTheme="minorHAnsi" w:cstheme="minorHAnsi"/>
        </w:rPr>
      </w:pPr>
      <w:r w:rsidRPr="00CC2667">
        <w:rPr>
          <w:rFonts w:asciiTheme="minorHAnsi" w:hAnsiTheme="minorHAnsi" w:cstheme="minorHAnsi"/>
        </w:rPr>
        <w:t xml:space="preserve">         </w:t>
      </w:r>
      <w:r>
        <w:rPr>
          <w:rFonts w:asciiTheme="minorHAnsi" w:hAnsiTheme="minorHAnsi" w:cstheme="minorHAnsi"/>
        </w:rPr>
        <w:t xml:space="preserve">  </w:t>
      </w:r>
      <w:r w:rsidRPr="00CC2667">
        <w:rPr>
          <w:rFonts w:asciiTheme="minorHAnsi" w:hAnsiTheme="minorHAnsi" w:cstheme="minorHAnsi"/>
        </w:rPr>
        <w:t xml:space="preserve">  -  </w:t>
      </w:r>
      <w:r w:rsidR="00985DB1" w:rsidRPr="00CC2667">
        <w:rPr>
          <w:rFonts w:asciiTheme="minorHAnsi" w:hAnsiTheme="minorHAnsi" w:cstheme="minorHAnsi"/>
        </w:rPr>
        <w:t xml:space="preserve">przyłącza wodociągowe – </w:t>
      </w:r>
      <w:proofErr w:type="spellStart"/>
      <w:r w:rsidR="00985DB1" w:rsidRPr="00CC2667">
        <w:rPr>
          <w:rFonts w:asciiTheme="minorHAnsi" w:hAnsiTheme="minorHAnsi" w:cstheme="minorHAnsi"/>
        </w:rPr>
        <w:t>nawiertki</w:t>
      </w:r>
      <w:proofErr w:type="spellEnd"/>
      <w:r w:rsidR="00985DB1" w:rsidRPr="00CC2667">
        <w:rPr>
          <w:rFonts w:asciiTheme="minorHAnsi" w:hAnsiTheme="minorHAnsi" w:cstheme="minorHAnsi"/>
        </w:rPr>
        <w:t xml:space="preserve"> NWZ – 14 </w:t>
      </w:r>
      <w:proofErr w:type="spellStart"/>
      <w:r w:rsidR="00985DB1" w:rsidRPr="00CC2667">
        <w:rPr>
          <w:rFonts w:asciiTheme="minorHAnsi" w:hAnsiTheme="minorHAnsi" w:cstheme="minorHAnsi"/>
        </w:rPr>
        <w:t>kpl</w:t>
      </w:r>
      <w:proofErr w:type="spellEnd"/>
      <w:r w:rsidR="00985DB1" w:rsidRPr="00CC2667">
        <w:rPr>
          <w:rFonts w:asciiTheme="minorHAnsi" w:hAnsiTheme="minorHAnsi" w:cstheme="minorHAnsi"/>
        </w:rPr>
        <w:t>.</w:t>
      </w:r>
    </w:p>
    <w:p w:rsidR="00867BB0" w:rsidRDefault="00867BB0" w:rsidP="00985DB1">
      <w:pPr>
        <w:spacing w:after="0"/>
        <w:ind w:left="425" w:right="40" w:hanging="425"/>
      </w:pPr>
      <w:r>
        <w:t xml:space="preserve">        </w:t>
      </w:r>
      <w:r w:rsidR="00CC2667">
        <w:t xml:space="preserve">     </w:t>
      </w:r>
      <w:r>
        <w:t xml:space="preserve">- </w:t>
      </w:r>
      <w:r w:rsidR="009812E3">
        <w:t xml:space="preserve"> oznakowanie wodociągu</w:t>
      </w:r>
    </w:p>
    <w:p w:rsidR="009812E3" w:rsidRDefault="009812E3" w:rsidP="003E4849">
      <w:pPr>
        <w:spacing w:after="0"/>
        <w:ind w:left="426" w:right="40" w:hanging="427"/>
      </w:pPr>
      <w:r>
        <w:t xml:space="preserve">       </w:t>
      </w:r>
      <w:r w:rsidR="00CC2667">
        <w:t xml:space="preserve">      </w:t>
      </w:r>
      <w:r>
        <w:t>-  obsługa geodezyjna</w:t>
      </w:r>
      <w:r w:rsidRPr="009812E3">
        <w:rPr>
          <w:b/>
        </w:rPr>
        <w:t xml:space="preserve">   </w:t>
      </w:r>
      <w:r w:rsidR="00CB2FEB">
        <w:rPr>
          <w:b/>
        </w:rPr>
        <w:t xml:space="preserve"> </w:t>
      </w:r>
      <w:r>
        <w:t xml:space="preserve">  </w:t>
      </w:r>
      <w:r w:rsidR="00CB2FEB">
        <w:t xml:space="preserve"> </w:t>
      </w:r>
    </w:p>
    <w:p w:rsidR="00E957F9" w:rsidRDefault="00867BB0" w:rsidP="006E15B2">
      <w:pPr>
        <w:ind w:left="567" w:right="40" w:hanging="568"/>
      </w:pPr>
      <w:r>
        <w:t>3.1.3. Przed przystąpieniem do robót budowlanych należy wytyczyć geodez</w:t>
      </w:r>
      <w:r w:rsidR="007B56CC">
        <w:t xml:space="preserve">yjnie przebieg </w:t>
      </w:r>
      <w:r w:rsidR="006E15B2">
        <w:t xml:space="preserve"> przedmiotowych sieci wodociągowych</w:t>
      </w:r>
      <w:r>
        <w:t xml:space="preserve"> </w:t>
      </w:r>
      <w:r w:rsidR="006E15B2">
        <w:t xml:space="preserve">  celem prowadzenia ich</w:t>
      </w:r>
      <w:r>
        <w:t xml:space="preserve"> wyłącznie w obrębie </w:t>
      </w:r>
      <w:r w:rsidR="007B56CC">
        <w:t xml:space="preserve">  działek stanowiących zakres opracowania inwestycji</w:t>
      </w:r>
      <w:r>
        <w:t xml:space="preserve"> . Po wykonaniu rob</w:t>
      </w:r>
      <w:r w:rsidR="007B56CC">
        <w:t>ót budowlanych z</w:t>
      </w:r>
      <w:r w:rsidR="006E15B2">
        <w:t>wiązanych z budową sieci wodocią</w:t>
      </w:r>
      <w:r w:rsidR="007B56CC">
        <w:t>gowej</w:t>
      </w:r>
      <w:r>
        <w:t xml:space="preserve"> należy wykonać geodezyjną inwentaryzację powykonawczą  oraz kosztorys powykonawczy robót.   </w:t>
      </w:r>
      <w:r w:rsidR="00827651">
        <w:t xml:space="preserve">         </w:t>
      </w:r>
      <w:r w:rsidR="009908D5">
        <w:t xml:space="preserve"> </w:t>
      </w:r>
    </w:p>
    <w:p w:rsidR="004A6891" w:rsidRDefault="003E4849" w:rsidP="003E4849">
      <w:pPr>
        <w:tabs>
          <w:tab w:val="left" w:pos="567"/>
          <w:tab w:val="left" w:pos="709"/>
        </w:tabs>
        <w:spacing w:after="0"/>
        <w:ind w:left="22" w:right="40" w:hanging="11"/>
      </w:pPr>
      <w:r>
        <w:t xml:space="preserve"> </w:t>
      </w:r>
      <w:r w:rsidR="00CB2FEB">
        <w:t xml:space="preserve">  </w:t>
      </w:r>
      <w:r w:rsidR="00A27CA9">
        <w:t>3.2</w:t>
      </w:r>
      <w:r>
        <w:t xml:space="preserve">. </w:t>
      </w:r>
      <w:r w:rsidR="00827651">
        <w:t xml:space="preserve">Zaleca się, aby Wykonawca dokonał wizji lokalnej miejsca prowadzenia robót budowlanych, w celu </w:t>
      </w:r>
      <w:r w:rsidR="004A6891">
        <w:t xml:space="preserve"> </w:t>
      </w:r>
    </w:p>
    <w:p w:rsidR="00E957F9" w:rsidRDefault="004A6891" w:rsidP="003E4849">
      <w:pPr>
        <w:tabs>
          <w:tab w:val="left" w:pos="709"/>
        </w:tabs>
        <w:spacing w:after="0"/>
        <w:ind w:left="22" w:right="40" w:hanging="11"/>
      </w:pPr>
      <w:r>
        <w:t xml:space="preserve">        </w:t>
      </w:r>
      <w:r w:rsidR="00CB2FEB">
        <w:t xml:space="preserve">  </w:t>
      </w:r>
      <w:r>
        <w:t xml:space="preserve"> </w:t>
      </w:r>
      <w:r w:rsidR="00827651">
        <w:t>uzyskania informacji niezbędn</w:t>
      </w:r>
      <w:r w:rsidR="003E4849">
        <w:t>ych do przygotowania oferty, zawarcia umowy i wykonania</w:t>
      </w:r>
      <w:r w:rsidR="00CB2FEB">
        <w:t xml:space="preserve"> </w:t>
      </w:r>
      <w:r w:rsidR="00827651">
        <w:t xml:space="preserve">zamówienia. </w:t>
      </w:r>
    </w:p>
    <w:p w:rsidR="00AF5234" w:rsidRDefault="00CB2FEB" w:rsidP="003E4849">
      <w:pPr>
        <w:tabs>
          <w:tab w:val="left" w:pos="709"/>
        </w:tabs>
        <w:spacing w:after="0"/>
        <w:ind w:left="22" w:right="40" w:hanging="11"/>
      </w:pPr>
      <w:r>
        <w:t xml:space="preserve">   </w:t>
      </w:r>
      <w:r w:rsidR="004A6891">
        <w:t>3.</w:t>
      </w:r>
      <w:r w:rsidR="00A27CA9">
        <w:t>3</w:t>
      </w:r>
      <w:r w:rsidR="005D4D9F">
        <w:t xml:space="preserve">. Szczegółowy zakres wykonania </w:t>
      </w:r>
      <w:r w:rsidR="00827651">
        <w:t xml:space="preserve"> zamówienia określony został w dokumentacji projektowej,</w:t>
      </w:r>
      <w:r w:rsidR="005D4D9F">
        <w:t xml:space="preserve"> </w:t>
      </w:r>
      <w:r w:rsidR="00A27CA9">
        <w:t xml:space="preserve"> </w:t>
      </w:r>
      <w:proofErr w:type="spellStart"/>
      <w:r w:rsidR="00AD2CAA">
        <w:t>STWiORB</w:t>
      </w:r>
      <w:proofErr w:type="spellEnd"/>
      <w:r w:rsidR="00827651">
        <w:t xml:space="preserve"> </w:t>
      </w:r>
      <w:r w:rsidR="00AF5234">
        <w:t xml:space="preserve">oraz </w:t>
      </w:r>
    </w:p>
    <w:p w:rsidR="00C8791A" w:rsidRDefault="00AF5234" w:rsidP="003E4849">
      <w:pPr>
        <w:tabs>
          <w:tab w:val="left" w:pos="709"/>
        </w:tabs>
        <w:spacing w:after="0"/>
        <w:ind w:left="22" w:right="40" w:hanging="11"/>
      </w:pPr>
      <w:r>
        <w:t xml:space="preserve">        </w:t>
      </w:r>
      <w:r w:rsidR="00CB2FEB">
        <w:t xml:space="preserve">   </w:t>
      </w:r>
      <w:r>
        <w:t>przedmiarach , które stanowią załączniki do niniejszej SWZ</w:t>
      </w:r>
      <w:r w:rsidR="005D4D9F">
        <w:t xml:space="preserve">  </w:t>
      </w:r>
      <w:r>
        <w:t>.</w:t>
      </w:r>
      <w:r w:rsidR="005D4D9F">
        <w:t xml:space="preserve">    </w:t>
      </w:r>
      <w:r>
        <w:t xml:space="preserve"> </w:t>
      </w:r>
    </w:p>
    <w:p w:rsidR="004A6891" w:rsidRDefault="00CB2FEB" w:rsidP="007B56CC">
      <w:pPr>
        <w:tabs>
          <w:tab w:val="left" w:pos="709"/>
        </w:tabs>
        <w:spacing w:after="0"/>
        <w:ind w:right="40"/>
      </w:pPr>
      <w:r>
        <w:t xml:space="preserve">   </w:t>
      </w:r>
      <w:r w:rsidR="00A27CA9">
        <w:t>3.4</w:t>
      </w:r>
      <w:r w:rsidR="004A6891">
        <w:t xml:space="preserve">. </w:t>
      </w:r>
      <w:r w:rsidR="00827651">
        <w:t xml:space="preserve">Elementami składowymi przedmiotu zamówienia są także wszelkie roboty i usługi „towarzyszące" </w:t>
      </w:r>
      <w:r w:rsidR="004A6891">
        <w:t xml:space="preserve"> </w:t>
      </w:r>
    </w:p>
    <w:p w:rsidR="00E957F9" w:rsidRDefault="00827651" w:rsidP="00CB2FEB">
      <w:pPr>
        <w:tabs>
          <w:tab w:val="left" w:pos="709"/>
        </w:tabs>
        <w:spacing w:after="0"/>
        <w:ind w:left="567" w:right="40" w:firstLine="0"/>
      </w:pPr>
      <w:r>
        <w:t>realizacji robót, o których mowa w Opisie przedmiotu zamówienia w szczególności: koszty wykonania dokumentacji powykonawczej</w:t>
      </w:r>
      <w:r w:rsidR="00A27CA9">
        <w:t xml:space="preserve"> w tym wspomnianej wyżej </w:t>
      </w:r>
      <w:r>
        <w:t xml:space="preserve"> </w:t>
      </w:r>
      <w:r w:rsidR="00A27CA9">
        <w:t xml:space="preserve">dokumentacji geodezyjnej </w:t>
      </w:r>
      <w:r>
        <w:t>niezbędnej do</w:t>
      </w:r>
      <w:r w:rsidR="00A27CA9">
        <w:t xml:space="preserve"> prawidłowego wykonania robót , </w:t>
      </w:r>
      <w:r>
        <w:t>ubezpieczenia budowy, wszelkich robót przygotowawczych, porządkowych, zabezpieczenia placu budowy, utrzymania zaplecza budowy</w:t>
      </w:r>
      <w:r w:rsidR="00AF5234">
        <w:t xml:space="preserve"> wraz z obiektami socjalnymi (WC)</w:t>
      </w:r>
      <w:r>
        <w:t>, w tym koszty odtworzenia nawierzchni przyleg</w:t>
      </w:r>
      <w:r w:rsidR="00A27CA9">
        <w:t xml:space="preserve">ających do działki/miejsca prowadzenia robót  </w:t>
      </w:r>
      <w:r>
        <w:t>, wszystkie koszty wywozu/przewozu materiałów pochodzących z</w:t>
      </w:r>
      <w:r w:rsidR="00A27CA9">
        <w:t xml:space="preserve"> wykopów i utylizacja</w:t>
      </w:r>
      <w:r>
        <w:t xml:space="preserve"> odpadów. </w:t>
      </w:r>
    </w:p>
    <w:p w:rsidR="00E957F9" w:rsidRDefault="00CB2FEB" w:rsidP="003E4849">
      <w:pPr>
        <w:tabs>
          <w:tab w:val="left" w:pos="709"/>
        </w:tabs>
        <w:spacing w:after="0"/>
        <w:ind w:left="14" w:right="40" w:firstLine="0"/>
      </w:pPr>
      <w:r>
        <w:t xml:space="preserve">  </w:t>
      </w:r>
      <w:r w:rsidR="00A27CA9">
        <w:t>3.5</w:t>
      </w:r>
      <w:r w:rsidR="006E0DD6">
        <w:t xml:space="preserve">.  </w:t>
      </w:r>
      <w:r w:rsidR="00827651">
        <w:t xml:space="preserve">Cena musi uwzględniać również koszty dokumentacji geodezyjnej powykonawczej a także podatek </w:t>
      </w:r>
      <w:r w:rsidR="006E0DD6">
        <w:t xml:space="preserve"> </w:t>
      </w:r>
      <w:r w:rsidR="00827651">
        <w:t xml:space="preserve">VAT. </w:t>
      </w:r>
    </w:p>
    <w:p w:rsidR="00AF5234" w:rsidRDefault="00CB2FEB" w:rsidP="003E4849">
      <w:pPr>
        <w:tabs>
          <w:tab w:val="left" w:pos="709"/>
        </w:tabs>
        <w:spacing w:after="0"/>
        <w:ind w:right="40"/>
      </w:pPr>
      <w:r>
        <w:t xml:space="preserve">  </w:t>
      </w:r>
      <w:r w:rsidR="00A27CA9">
        <w:t>3.6</w:t>
      </w:r>
      <w:r w:rsidR="005D4D9F">
        <w:t>.</w:t>
      </w:r>
      <w:r w:rsidR="006E0DD6">
        <w:t xml:space="preserve">   </w:t>
      </w:r>
      <w:r w:rsidR="00827651">
        <w:t xml:space="preserve">Całość robót należy wykonać zgodnie ze sztuką budowlaną, z obowiązującymi przepisami, normami </w:t>
      </w:r>
      <w:r w:rsidR="00AF5234">
        <w:t xml:space="preserve">, </w:t>
      </w:r>
    </w:p>
    <w:p w:rsidR="00E957F9" w:rsidRDefault="00AF5234" w:rsidP="003E4849">
      <w:pPr>
        <w:tabs>
          <w:tab w:val="left" w:pos="709"/>
        </w:tabs>
        <w:spacing w:after="0"/>
        <w:ind w:right="40"/>
      </w:pPr>
      <w:r>
        <w:t xml:space="preserve">         </w:t>
      </w:r>
      <w:r w:rsidR="00CB2FEB">
        <w:t xml:space="preserve">  </w:t>
      </w:r>
      <w:r>
        <w:t xml:space="preserve">przepisami </w:t>
      </w:r>
      <w:proofErr w:type="spellStart"/>
      <w:r>
        <w:t>BiHP</w:t>
      </w:r>
      <w:proofErr w:type="spellEnd"/>
      <w:r>
        <w:t xml:space="preserve"> i </w:t>
      </w:r>
      <w:proofErr w:type="spellStart"/>
      <w:r>
        <w:t>ppoż</w:t>
      </w:r>
      <w:proofErr w:type="spellEnd"/>
      <w:r>
        <w:t xml:space="preserve"> </w:t>
      </w:r>
      <w:r w:rsidR="00827651">
        <w:t xml:space="preserve">oraz na ustalonych niniejszą specyfikacją warunkach.  </w:t>
      </w:r>
    </w:p>
    <w:p w:rsidR="00AF5234" w:rsidRDefault="00CB2FEB" w:rsidP="003E4849">
      <w:pPr>
        <w:tabs>
          <w:tab w:val="left" w:pos="709"/>
        </w:tabs>
        <w:spacing w:after="0"/>
        <w:ind w:left="0" w:right="40" w:firstLine="0"/>
        <w:jc w:val="left"/>
      </w:pPr>
      <w:r>
        <w:t xml:space="preserve">  </w:t>
      </w:r>
      <w:r w:rsidR="00A27CA9">
        <w:t>3.7</w:t>
      </w:r>
      <w:r w:rsidR="005D4D9F">
        <w:t>.</w:t>
      </w:r>
      <w:r w:rsidR="006E0DD6">
        <w:t xml:space="preserve">  </w:t>
      </w:r>
      <w:r w:rsidR="00AF5234">
        <w:t xml:space="preserve">Zobowiązuje się Wykonawcę do </w:t>
      </w:r>
      <w:r w:rsidR="00827651">
        <w:t xml:space="preserve">stosowania </w:t>
      </w:r>
      <w:r w:rsidR="00AF5234">
        <w:t xml:space="preserve">materiałów dopuszczonych </w:t>
      </w:r>
      <w:r w:rsidR="006E0DD6">
        <w:t xml:space="preserve">do  obrotu i  stosowania w </w:t>
      </w:r>
    </w:p>
    <w:p w:rsidR="007C20C2" w:rsidRDefault="00AF5234" w:rsidP="003E4849">
      <w:pPr>
        <w:tabs>
          <w:tab w:val="left" w:pos="709"/>
        </w:tabs>
        <w:spacing w:after="0"/>
        <w:ind w:left="0" w:right="40" w:firstLine="0"/>
        <w:jc w:val="left"/>
      </w:pPr>
      <w:r>
        <w:t xml:space="preserve">         </w:t>
      </w:r>
      <w:r w:rsidR="00CB2FEB">
        <w:t xml:space="preserve">  </w:t>
      </w:r>
      <w:r w:rsidR="006E0DD6">
        <w:t xml:space="preserve">budownictwie zgodnych z deklaracją właściwości użytkowych i kryteriami technicznymi określonymi w </w:t>
      </w:r>
    </w:p>
    <w:p w:rsidR="007C20C2" w:rsidRDefault="007C20C2" w:rsidP="003E4849">
      <w:pPr>
        <w:tabs>
          <w:tab w:val="left" w:pos="709"/>
        </w:tabs>
        <w:spacing w:after="0"/>
        <w:ind w:left="0" w:right="40" w:firstLine="0"/>
        <w:jc w:val="left"/>
      </w:pPr>
      <w:r>
        <w:t xml:space="preserve">        </w:t>
      </w:r>
      <w:r w:rsidR="00CB2FEB">
        <w:t xml:space="preserve"> </w:t>
      </w:r>
      <w:r>
        <w:t xml:space="preserve">  PN </w:t>
      </w:r>
      <w:r w:rsidR="006E0DD6">
        <w:t xml:space="preserve">wyrobu i aprobatach technicznych. Po zakończeniu budowy należy przedstawić - certyfikaty i </w:t>
      </w:r>
      <w:r>
        <w:t xml:space="preserve"> </w:t>
      </w:r>
    </w:p>
    <w:p w:rsidR="00E957F9" w:rsidRDefault="007C20C2" w:rsidP="003E4849">
      <w:pPr>
        <w:tabs>
          <w:tab w:val="left" w:pos="709"/>
        </w:tabs>
        <w:spacing w:after="0"/>
        <w:ind w:left="0" w:right="40" w:firstLine="0"/>
        <w:jc w:val="left"/>
      </w:pPr>
      <w:r>
        <w:t xml:space="preserve">         </w:t>
      </w:r>
      <w:r w:rsidR="00CB2FEB">
        <w:t xml:space="preserve"> </w:t>
      </w:r>
      <w:r>
        <w:t xml:space="preserve"> </w:t>
      </w:r>
      <w:r w:rsidR="006E0DD6">
        <w:t xml:space="preserve">świadectwa </w:t>
      </w:r>
      <w:r w:rsidR="00AF5234">
        <w:t xml:space="preserve"> </w:t>
      </w:r>
      <w:r w:rsidR="006E0DD6">
        <w:t xml:space="preserve">jakości, atesty lub równoważne na wbudowane materiały  budowlane </w:t>
      </w:r>
    </w:p>
    <w:p w:rsidR="00212677" w:rsidRDefault="00212677" w:rsidP="003E4849">
      <w:pPr>
        <w:tabs>
          <w:tab w:val="left" w:pos="709"/>
        </w:tabs>
        <w:spacing w:after="0"/>
        <w:ind w:left="0" w:right="40" w:firstLine="0"/>
        <w:jc w:val="left"/>
      </w:pPr>
    </w:p>
    <w:p w:rsidR="00212677" w:rsidRDefault="00212677" w:rsidP="003E4849">
      <w:pPr>
        <w:tabs>
          <w:tab w:val="left" w:pos="709"/>
        </w:tabs>
        <w:spacing w:after="0"/>
        <w:ind w:left="0" w:right="40" w:firstLine="0"/>
        <w:jc w:val="left"/>
      </w:pPr>
    </w:p>
    <w:p w:rsidR="00212677" w:rsidRDefault="00212677" w:rsidP="003E4849">
      <w:pPr>
        <w:tabs>
          <w:tab w:val="left" w:pos="709"/>
        </w:tabs>
        <w:spacing w:after="0"/>
        <w:ind w:left="0" w:right="40" w:firstLine="0"/>
        <w:jc w:val="left"/>
      </w:pPr>
    </w:p>
    <w:p w:rsidR="003E4849" w:rsidRDefault="00A27CA9" w:rsidP="003E4849">
      <w:pPr>
        <w:tabs>
          <w:tab w:val="left" w:pos="709"/>
        </w:tabs>
        <w:spacing w:after="0"/>
        <w:ind w:left="709" w:right="40" w:hanging="710"/>
      </w:pPr>
      <w:r>
        <w:t xml:space="preserve"> </w:t>
      </w:r>
      <w:r w:rsidR="00CB2FEB">
        <w:t xml:space="preserve">  </w:t>
      </w:r>
      <w:r>
        <w:t>3.8</w:t>
      </w:r>
      <w:r w:rsidR="00827651">
        <w:t>.</w:t>
      </w:r>
      <w:r>
        <w:t xml:space="preserve"> </w:t>
      </w:r>
      <w:r w:rsidR="00827651">
        <w:t xml:space="preserve">Kierownik budowy jest zobowiązany do sporządzenia planu bezpieczeństwa i ochrony zdrowia realizowanego </w:t>
      </w:r>
    </w:p>
    <w:p w:rsidR="00E957F9" w:rsidRDefault="003E4849" w:rsidP="003E4849">
      <w:pPr>
        <w:tabs>
          <w:tab w:val="left" w:pos="709"/>
        </w:tabs>
        <w:spacing w:after="0"/>
        <w:ind w:left="565" w:right="40" w:hanging="566"/>
      </w:pPr>
      <w:r>
        <w:t xml:space="preserve">            </w:t>
      </w:r>
      <w:r w:rsidR="00827651">
        <w:t xml:space="preserve">zadania. </w:t>
      </w:r>
    </w:p>
    <w:p w:rsidR="003E4849" w:rsidRDefault="00A27CA9" w:rsidP="003E4849">
      <w:pPr>
        <w:spacing w:after="0"/>
        <w:ind w:left="565" w:right="40" w:hanging="566"/>
      </w:pPr>
      <w:r>
        <w:t xml:space="preserve"> </w:t>
      </w:r>
      <w:r w:rsidR="003E4849">
        <w:t xml:space="preserve">  </w:t>
      </w:r>
      <w:r>
        <w:t>3.9</w:t>
      </w:r>
      <w:r w:rsidR="00827651">
        <w:t>.</w:t>
      </w:r>
      <w:r w:rsidR="00827651">
        <w:rPr>
          <w:rFonts w:ascii="Arial" w:eastAsia="Arial" w:hAnsi="Arial" w:cs="Arial"/>
        </w:rPr>
        <w:t xml:space="preserve"> </w:t>
      </w:r>
      <w:r w:rsidR="007B735B">
        <w:t xml:space="preserve"> </w:t>
      </w:r>
      <w:r>
        <w:t>Z</w:t>
      </w:r>
      <w:r w:rsidR="00827651">
        <w:t xml:space="preserve">wraca się uwagę, iż przy wynagrodzeniu ryczałtowym przedmiar robót </w:t>
      </w:r>
      <w:r w:rsidR="007B735B">
        <w:t xml:space="preserve">nie jest podstawą do określenia </w:t>
      </w:r>
      <w:r w:rsidR="003E4849">
        <w:t xml:space="preserve">  </w:t>
      </w:r>
    </w:p>
    <w:p w:rsidR="003E4849" w:rsidRDefault="00CC2667" w:rsidP="003E4849">
      <w:pPr>
        <w:spacing w:after="0"/>
        <w:ind w:left="565" w:right="40" w:hanging="566"/>
      </w:pPr>
      <w:r>
        <w:t xml:space="preserve">            </w:t>
      </w:r>
      <w:r w:rsidR="00827651">
        <w:t xml:space="preserve">zakresu robót budowlanych objętych przedmiotem zamówienia. Zawarte w przedmiarze pozycje mają być </w:t>
      </w:r>
      <w:r w:rsidR="003E4849">
        <w:t xml:space="preserve"> </w:t>
      </w:r>
    </w:p>
    <w:p w:rsidR="003E4849" w:rsidRDefault="00CC2667" w:rsidP="003E4849">
      <w:pPr>
        <w:spacing w:after="0"/>
        <w:ind w:left="565" w:right="40" w:hanging="566"/>
      </w:pPr>
      <w:r>
        <w:t xml:space="preserve">           </w:t>
      </w:r>
      <w:r w:rsidR="003E4849">
        <w:t xml:space="preserve"> </w:t>
      </w:r>
      <w:r w:rsidR="00827651">
        <w:t xml:space="preserve">jedynie pomocą w kalkulacji kosztów inwestycji, wobec tego jest on jedynie dokumentem wspomagającym </w:t>
      </w:r>
      <w:r w:rsidR="003E4849">
        <w:t xml:space="preserve"> </w:t>
      </w:r>
    </w:p>
    <w:p w:rsidR="00CC2667" w:rsidRDefault="00CC2667" w:rsidP="003E4849">
      <w:pPr>
        <w:spacing w:after="0"/>
        <w:ind w:left="565" w:right="40" w:hanging="566"/>
      </w:pPr>
      <w:r>
        <w:t xml:space="preserve">            </w:t>
      </w:r>
      <w:r w:rsidR="00827651">
        <w:t xml:space="preserve">wycenę. </w:t>
      </w:r>
    </w:p>
    <w:p w:rsidR="00E957F9" w:rsidRDefault="00A27CA9">
      <w:pPr>
        <w:ind w:left="565" w:right="40" w:hanging="566"/>
      </w:pPr>
      <w:r>
        <w:t>3.10</w:t>
      </w:r>
      <w:r w:rsidR="00827651">
        <w:t>.</w:t>
      </w:r>
      <w:r w:rsidR="00827651">
        <w:rPr>
          <w:rFonts w:ascii="Arial" w:eastAsia="Arial" w:hAnsi="Arial" w:cs="Arial"/>
        </w:rPr>
        <w:t xml:space="preserve"> </w:t>
      </w:r>
      <w:r w:rsidR="00827651">
        <w:t>Przed podpisaniem umowy Wykonawca zobowiązany jest do przedłożenia Zamawiającemu kosztorysów ofertowych/zestawienia robót</w:t>
      </w:r>
      <w:r w:rsidR="00827651">
        <w:rPr>
          <w:b/>
        </w:rPr>
        <w:t xml:space="preserve"> </w:t>
      </w:r>
      <w:r w:rsidR="00827651">
        <w:t xml:space="preserve"> wraz z kalkulacją cen jednostkowych.  </w:t>
      </w:r>
    </w:p>
    <w:p w:rsidR="007B735B" w:rsidRDefault="004B7B13">
      <w:pPr>
        <w:ind w:left="565" w:right="40" w:hanging="566"/>
        <w:rPr>
          <w:b/>
        </w:rPr>
      </w:pPr>
      <w:r>
        <w:t>3.11</w:t>
      </w:r>
      <w:r w:rsidR="00827651">
        <w:t>.</w:t>
      </w:r>
      <w:r w:rsidR="00827651">
        <w:rPr>
          <w:rFonts w:ascii="Arial" w:eastAsia="Arial" w:hAnsi="Arial" w:cs="Arial"/>
        </w:rPr>
        <w:t xml:space="preserve"> </w:t>
      </w:r>
      <w:r w:rsidR="00CB2FEB">
        <w:rPr>
          <w:rFonts w:ascii="Arial" w:eastAsia="Arial" w:hAnsi="Arial" w:cs="Arial"/>
        </w:rPr>
        <w:t xml:space="preserve"> </w:t>
      </w:r>
      <w:r w:rsidR="007B735B" w:rsidRPr="007B735B">
        <w:rPr>
          <w:rFonts w:asciiTheme="minorHAnsi" w:eastAsia="Arial" w:hAnsiTheme="minorHAnsi" w:cstheme="minorHAnsi"/>
          <w:b/>
        </w:rPr>
        <w:t>Główny</w:t>
      </w:r>
      <w:r w:rsidR="007B735B" w:rsidRPr="007B735B">
        <w:rPr>
          <w:rFonts w:asciiTheme="minorHAnsi" w:eastAsia="Arial" w:hAnsiTheme="minorHAnsi" w:cstheme="minorHAnsi"/>
        </w:rPr>
        <w:t xml:space="preserve"> </w:t>
      </w:r>
      <w:r w:rsidRPr="007D1398">
        <w:rPr>
          <w:b/>
        </w:rPr>
        <w:t>Ko</w:t>
      </w:r>
      <w:r w:rsidR="007B735B">
        <w:rPr>
          <w:b/>
        </w:rPr>
        <w:t>d CPV</w:t>
      </w:r>
      <w:r w:rsidR="006E15B2">
        <w:rPr>
          <w:b/>
        </w:rPr>
        <w:t xml:space="preserve">         </w:t>
      </w:r>
      <w:r w:rsidR="007B735B">
        <w:rPr>
          <w:b/>
        </w:rPr>
        <w:t xml:space="preserve">:  45231300-8 </w:t>
      </w:r>
      <w:r w:rsidR="00CB2FEB">
        <w:rPr>
          <w:b/>
        </w:rPr>
        <w:t xml:space="preserve"> </w:t>
      </w:r>
      <w:r w:rsidR="007B735B">
        <w:rPr>
          <w:b/>
        </w:rPr>
        <w:t>Roboty budowlane w zakresie budowy wodociągów</w:t>
      </w:r>
    </w:p>
    <w:p w:rsidR="007B735B" w:rsidRDefault="007B735B">
      <w:pPr>
        <w:ind w:left="565" w:right="40" w:hanging="566"/>
        <w:rPr>
          <w:b/>
        </w:rPr>
      </w:pPr>
      <w:r>
        <w:t xml:space="preserve">           </w:t>
      </w:r>
      <w:r w:rsidR="00CB2FEB">
        <w:t xml:space="preserve"> </w:t>
      </w:r>
      <w:r w:rsidR="006E15B2">
        <w:rPr>
          <w:b/>
        </w:rPr>
        <w:t>Pomocniczy K</w:t>
      </w:r>
      <w:r w:rsidRPr="007B735B">
        <w:rPr>
          <w:b/>
        </w:rPr>
        <w:t>od CPV</w:t>
      </w:r>
      <w:r>
        <w:rPr>
          <w:b/>
        </w:rPr>
        <w:t xml:space="preserve"> :</w:t>
      </w:r>
      <w:r w:rsidR="006E15B2">
        <w:rPr>
          <w:b/>
        </w:rPr>
        <w:t xml:space="preserve"> </w:t>
      </w:r>
      <w:r>
        <w:t xml:space="preserve"> </w:t>
      </w:r>
      <w:r>
        <w:rPr>
          <w:b/>
        </w:rPr>
        <w:t>45100000-8  Przygotowanie terenu pod budowę</w:t>
      </w:r>
    </w:p>
    <w:p w:rsidR="00E957F9" w:rsidRDefault="007B735B">
      <w:pPr>
        <w:ind w:left="565" w:right="40" w:hanging="566"/>
      </w:pPr>
      <w:r>
        <w:rPr>
          <w:b/>
        </w:rPr>
        <w:t xml:space="preserve">                                                  </w:t>
      </w:r>
      <w:r w:rsidR="006E15B2">
        <w:rPr>
          <w:b/>
        </w:rPr>
        <w:t xml:space="preserve"> </w:t>
      </w:r>
      <w:r>
        <w:rPr>
          <w:b/>
        </w:rPr>
        <w:t xml:space="preserve">  45332000-3  Roboty instalacyjne wodne i kanalizacyjne</w:t>
      </w:r>
      <w:r w:rsidR="00827651">
        <w:t xml:space="preserve"> </w:t>
      </w:r>
    </w:p>
    <w:p w:rsidR="006E15B2" w:rsidRDefault="007C20C2">
      <w:pPr>
        <w:ind w:left="565" w:right="40" w:hanging="566"/>
      </w:pPr>
      <w:r>
        <w:t>3</w:t>
      </w:r>
      <w:r w:rsidR="004B7B13">
        <w:t>.12</w:t>
      </w:r>
      <w:r w:rsidR="00827651">
        <w:t>.</w:t>
      </w:r>
      <w:r w:rsidR="00827651">
        <w:rPr>
          <w:rFonts w:ascii="Arial" w:eastAsia="Arial" w:hAnsi="Arial" w:cs="Arial"/>
        </w:rPr>
        <w:t xml:space="preserve"> </w:t>
      </w:r>
      <w:r w:rsidR="00827651">
        <w:t xml:space="preserve">W przypadku, gdy w opisie przedmiotu zamówienia zostały wskazane znaki towarowe, patenty lub pochodzenie, źródło lub szczególny proces, który charakteryzuje produkty lub usługi dostarczane przez konkretnego wykonawcę, wskazaniu takiemu towarzyszą wyrazy „lub równoważny”. </w:t>
      </w:r>
    </w:p>
    <w:p w:rsidR="00AD2CAA" w:rsidRDefault="004B7B13" w:rsidP="00CC2667">
      <w:pPr>
        <w:ind w:left="565" w:right="40" w:hanging="566"/>
      </w:pPr>
      <w:r>
        <w:t>3.13</w:t>
      </w:r>
      <w:r w:rsidR="00827651">
        <w:t>.</w:t>
      </w:r>
      <w:r w:rsidR="00827651">
        <w:rPr>
          <w:rFonts w:ascii="Arial" w:eastAsia="Arial" w:hAnsi="Arial" w:cs="Arial"/>
        </w:rPr>
        <w:t xml:space="preserve"> </w:t>
      </w:r>
      <w:r w:rsidR="00827651">
        <w:t xml:space="preserve">Zamawiający dopuszcza rozwiązania równoważne, nie gorsze niż wymienione w opisie przedmiotu zamówienia. Ewentualne wskazanie w opisie przedmiotu zamówienia znaków towarowych, patentów lub pochodzenia, źródła lub szczególnego procesu ma jedynie za zadanie sprecyzowanie oczekiwań jakościowych i technologicznych Zamawiającego. Zamawiający dopuszcza rozwiązania równoważne  o tym samym poziomie technologicznym, wydajnościowym i funkcjonalnym zgodnie z założonym opisem przedmiotu zamówienia. Wszystkie ewentualne nazwy własne i marki handlowe elementów budowlanych, systemów, urządzeń i wyposażania zawarte w SWZ oraz dokumentacji projektowej, zostały użyte w celu sprecyzowania oczekiwań jakościowych i technologicznych Zamawiającego. Zamawiający informuje,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założeniami SWZ oraz zapewniające uzyskanie parametrów technicznych nie gorszych od założonych w dokumentacji SWZ oraz przedmiarze robót. Równoważne produkty i urządzenia muszą być dopuszczone do obrotu  i stosowania zgodnie z obowiązującym prawem. </w:t>
      </w:r>
    </w:p>
    <w:p w:rsidR="00AD2CAA" w:rsidRPr="00CC2667" w:rsidRDefault="004B7B13" w:rsidP="00AD2CAA">
      <w:pPr>
        <w:pStyle w:val="pkt"/>
        <w:spacing w:before="0" w:after="0" w:line="276" w:lineRule="auto"/>
        <w:ind w:left="426" w:hanging="423"/>
        <w:rPr>
          <w:rFonts w:asciiTheme="minorHAnsi" w:hAnsiTheme="minorHAnsi" w:cstheme="minorHAnsi"/>
          <w:sz w:val="22"/>
          <w:szCs w:val="22"/>
        </w:rPr>
      </w:pPr>
      <w:r w:rsidRPr="00CC2667">
        <w:rPr>
          <w:rFonts w:asciiTheme="minorHAnsi" w:hAnsiTheme="minorHAnsi" w:cstheme="minorHAnsi"/>
          <w:sz w:val="22"/>
          <w:szCs w:val="22"/>
        </w:rPr>
        <w:t>3.14</w:t>
      </w:r>
      <w:r w:rsidR="00827651" w:rsidRPr="00CC2667">
        <w:rPr>
          <w:rFonts w:asciiTheme="minorHAnsi" w:hAnsiTheme="minorHAnsi" w:cstheme="minorHAnsi"/>
          <w:sz w:val="22"/>
          <w:szCs w:val="22"/>
        </w:rPr>
        <w:t>.</w:t>
      </w:r>
      <w:r w:rsidR="00827651" w:rsidRPr="00CC2667">
        <w:rPr>
          <w:rFonts w:asciiTheme="minorHAnsi" w:eastAsia="Arial" w:hAnsiTheme="minorHAnsi" w:cstheme="minorHAnsi"/>
          <w:sz w:val="22"/>
          <w:szCs w:val="22"/>
        </w:rPr>
        <w:t xml:space="preserve"> </w:t>
      </w:r>
      <w:r w:rsidR="00AD2CAA" w:rsidRPr="00CC2667">
        <w:rPr>
          <w:rFonts w:asciiTheme="minorHAnsi" w:eastAsia="Arial" w:hAnsiTheme="minorHAnsi" w:cstheme="minorHAnsi"/>
          <w:sz w:val="22"/>
          <w:szCs w:val="22"/>
        </w:rPr>
        <w:t xml:space="preserve"> </w:t>
      </w:r>
      <w:r w:rsidR="00827651" w:rsidRPr="00CC2667">
        <w:rPr>
          <w:rFonts w:asciiTheme="minorHAnsi" w:hAnsiTheme="minorHAnsi" w:cstheme="minorHAnsi"/>
          <w:sz w:val="22"/>
          <w:szCs w:val="22"/>
        </w:rPr>
        <w:t xml:space="preserve">Zgodnie z art. 101 ust. 4 ustawy </w:t>
      </w:r>
      <w:proofErr w:type="spellStart"/>
      <w:r w:rsidR="00827651" w:rsidRPr="00CC2667">
        <w:rPr>
          <w:rFonts w:asciiTheme="minorHAnsi" w:hAnsiTheme="minorHAnsi" w:cstheme="minorHAnsi"/>
          <w:sz w:val="22"/>
          <w:szCs w:val="22"/>
        </w:rPr>
        <w:t>Pzp</w:t>
      </w:r>
      <w:proofErr w:type="spellEnd"/>
      <w:r w:rsidR="00827651" w:rsidRPr="00CC2667">
        <w:rPr>
          <w:rFonts w:asciiTheme="minorHAnsi" w:hAnsiTheme="minorHAnsi" w:cstheme="minorHAnsi"/>
          <w:sz w:val="22"/>
          <w:szCs w:val="22"/>
        </w:rPr>
        <w:t xml:space="preserve"> Zamawiający dopuszcza rozwiązania równoważne opisanym za </w:t>
      </w:r>
      <w:r w:rsidR="00AD2CAA" w:rsidRPr="00CC2667">
        <w:rPr>
          <w:rFonts w:asciiTheme="minorHAnsi" w:hAnsiTheme="minorHAnsi" w:cstheme="minorHAnsi"/>
          <w:sz w:val="22"/>
          <w:szCs w:val="22"/>
        </w:rPr>
        <w:t xml:space="preserve">  </w:t>
      </w:r>
    </w:p>
    <w:p w:rsidR="00AD2CAA" w:rsidRPr="00CC2667" w:rsidRDefault="00AD2CAA" w:rsidP="00AD2CAA">
      <w:pPr>
        <w:pStyle w:val="pkt"/>
        <w:spacing w:before="0" w:after="0" w:line="276" w:lineRule="auto"/>
        <w:ind w:left="426" w:hanging="423"/>
        <w:rPr>
          <w:rFonts w:asciiTheme="minorHAnsi" w:hAnsiTheme="minorHAnsi" w:cstheme="minorHAnsi"/>
          <w:sz w:val="22"/>
          <w:szCs w:val="22"/>
        </w:rPr>
      </w:pPr>
      <w:r w:rsidRPr="00CC2667">
        <w:rPr>
          <w:rFonts w:asciiTheme="minorHAnsi" w:hAnsiTheme="minorHAnsi" w:cstheme="minorHAnsi"/>
          <w:sz w:val="22"/>
          <w:szCs w:val="22"/>
        </w:rPr>
        <w:t xml:space="preserve">          </w:t>
      </w:r>
      <w:r w:rsidR="00827651" w:rsidRPr="00CC2667">
        <w:rPr>
          <w:rFonts w:asciiTheme="minorHAnsi" w:hAnsiTheme="minorHAnsi" w:cstheme="minorHAnsi"/>
          <w:sz w:val="22"/>
          <w:szCs w:val="22"/>
        </w:rPr>
        <w:t xml:space="preserve">pomocą norm, ocen technicznych, specyfikacji technicznych i systemów referencji technicznych,  o </w:t>
      </w:r>
      <w:r w:rsidRPr="00CC2667">
        <w:rPr>
          <w:rFonts w:asciiTheme="minorHAnsi" w:hAnsiTheme="minorHAnsi" w:cstheme="minorHAnsi"/>
          <w:sz w:val="22"/>
          <w:szCs w:val="22"/>
        </w:rPr>
        <w:t xml:space="preserve"> </w:t>
      </w:r>
    </w:p>
    <w:p w:rsidR="00AD2CAA" w:rsidRPr="00CC2667" w:rsidRDefault="00AD2CAA" w:rsidP="00AD2CAA">
      <w:pPr>
        <w:pStyle w:val="pkt"/>
        <w:spacing w:before="0" w:after="0" w:line="276" w:lineRule="auto"/>
        <w:ind w:left="426" w:hanging="423"/>
        <w:rPr>
          <w:rFonts w:asciiTheme="minorHAnsi" w:hAnsiTheme="minorHAnsi" w:cstheme="minorHAnsi"/>
          <w:sz w:val="22"/>
          <w:szCs w:val="22"/>
        </w:rPr>
      </w:pPr>
      <w:r w:rsidRPr="00CC2667">
        <w:rPr>
          <w:rFonts w:asciiTheme="minorHAnsi" w:hAnsiTheme="minorHAnsi" w:cstheme="minorHAnsi"/>
          <w:sz w:val="22"/>
          <w:szCs w:val="22"/>
        </w:rPr>
        <w:t xml:space="preserve">          </w:t>
      </w:r>
      <w:r w:rsidR="00827651" w:rsidRPr="00CC2667">
        <w:rPr>
          <w:rFonts w:asciiTheme="minorHAnsi" w:hAnsiTheme="minorHAnsi" w:cstheme="minorHAnsi"/>
          <w:sz w:val="22"/>
          <w:szCs w:val="22"/>
        </w:rPr>
        <w:t>których mowa w art. 101 ust. 1 pkt 2 o</w:t>
      </w:r>
    </w:p>
    <w:p w:rsidR="00AD2CAA" w:rsidRPr="00CC2667" w:rsidRDefault="00AD2CAA" w:rsidP="00AD2CAA">
      <w:pPr>
        <w:pStyle w:val="pkt"/>
        <w:spacing w:before="0" w:after="0" w:line="276" w:lineRule="auto"/>
        <w:ind w:left="426" w:hanging="423"/>
        <w:rPr>
          <w:rFonts w:asciiTheme="minorHAnsi" w:hAnsiTheme="minorHAnsi" w:cstheme="minorHAnsi"/>
          <w:sz w:val="22"/>
          <w:szCs w:val="22"/>
        </w:rPr>
      </w:pPr>
      <w:r w:rsidRPr="00CC2667">
        <w:rPr>
          <w:rFonts w:asciiTheme="minorHAnsi" w:hAnsiTheme="minorHAnsi" w:cstheme="minorHAnsi"/>
          <w:sz w:val="22"/>
          <w:szCs w:val="22"/>
        </w:rPr>
        <w:t xml:space="preserve">3.15.   Zasady  i warunki płatności:  </w:t>
      </w:r>
    </w:p>
    <w:p w:rsidR="00AD2CAA" w:rsidRPr="00CC2667" w:rsidRDefault="00212677" w:rsidP="00AD2CAA">
      <w:pPr>
        <w:autoSpaceDE w:val="0"/>
        <w:autoSpaceDN w:val="0"/>
        <w:adjustRightInd w:val="0"/>
        <w:spacing w:after="22" w:line="276" w:lineRule="auto"/>
        <w:jc w:val="left"/>
        <w:rPr>
          <w:rFonts w:asciiTheme="minorHAnsi" w:hAnsiTheme="minorHAnsi" w:cstheme="minorHAnsi"/>
        </w:rPr>
      </w:pPr>
      <w:r>
        <w:rPr>
          <w:rFonts w:asciiTheme="minorHAnsi" w:hAnsiTheme="minorHAnsi" w:cstheme="minorHAnsi"/>
          <w:lang w:eastAsia="en-US"/>
        </w:rPr>
        <w:t xml:space="preserve">            </w:t>
      </w:r>
      <w:r w:rsidR="00AD2CAA" w:rsidRPr="00CC2667">
        <w:rPr>
          <w:rFonts w:asciiTheme="minorHAnsi" w:hAnsiTheme="minorHAnsi" w:cstheme="minorHAnsi"/>
          <w:lang w:eastAsia="en-US"/>
        </w:rPr>
        <w:t>1. Ze względu na wymagania Programu Rządowy Fundusz Polski Ład: Program Inwestycji</w:t>
      </w:r>
      <w:r w:rsidR="00AD2CAA" w:rsidRPr="00CC2667">
        <w:rPr>
          <w:rFonts w:asciiTheme="minorHAnsi" w:hAnsiTheme="minorHAnsi" w:cstheme="minorHAnsi"/>
        </w:rPr>
        <w:t xml:space="preserve"> </w:t>
      </w:r>
      <w:r w:rsidR="00AD2CAA" w:rsidRPr="00CC2667">
        <w:rPr>
          <w:rFonts w:asciiTheme="minorHAnsi" w:hAnsiTheme="minorHAnsi" w:cstheme="minorHAnsi"/>
          <w:lang w:eastAsia="en-US"/>
        </w:rPr>
        <w:t>Strategicznych,</w:t>
      </w:r>
    </w:p>
    <w:p w:rsidR="00212677" w:rsidRDefault="00AD2CAA" w:rsidP="00212677">
      <w:pPr>
        <w:spacing w:line="242" w:lineRule="auto"/>
        <w:ind w:left="0" w:right="40" w:firstLine="0"/>
        <w:rPr>
          <w:rFonts w:asciiTheme="minorHAnsi" w:hAnsiTheme="minorHAnsi" w:cstheme="minorHAnsi"/>
          <w:lang w:eastAsia="en-US"/>
        </w:rPr>
      </w:pPr>
      <w:r w:rsidRPr="00CC2667">
        <w:rPr>
          <w:rFonts w:asciiTheme="minorHAnsi" w:hAnsiTheme="minorHAnsi" w:cstheme="minorHAnsi"/>
          <w:b/>
        </w:rPr>
        <w:t xml:space="preserve"> </w:t>
      </w:r>
      <w:r w:rsidRPr="00CC2667">
        <w:rPr>
          <w:rFonts w:asciiTheme="minorHAnsi" w:hAnsiTheme="minorHAnsi" w:cstheme="minorHAnsi"/>
        </w:rPr>
        <w:t xml:space="preserve">   </w:t>
      </w:r>
      <w:r w:rsidR="00212677">
        <w:rPr>
          <w:rFonts w:asciiTheme="minorHAnsi" w:hAnsiTheme="minorHAnsi" w:cstheme="minorHAnsi"/>
        </w:rPr>
        <w:t xml:space="preserve">    </w:t>
      </w:r>
      <w:r w:rsidR="00212677">
        <w:t xml:space="preserve">      - I  transza w wysokości 5 %  wartości wynagrodzenia brutto płatna w terminie 14 dni po wykonaniu </w:t>
      </w:r>
      <w:r w:rsidR="00212677">
        <w:rPr>
          <w:rFonts w:asciiTheme="minorHAnsi" w:hAnsiTheme="minorHAnsi" w:cstheme="minorHAnsi"/>
          <w:lang w:eastAsia="en-US"/>
        </w:rPr>
        <w:t xml:space="preserve">co   </w:t>
      </w:r>
    </w:p>
    <w:p w:rsidR="00212677" w:rsidRDefault="00212677" w:rsidP="00212677">
      <w:pPr>
        <w:spacing w:line="242" w:lineRule="auto"/>
        <w:ind w:left="0" w:right="40" w:firstLine="0"/>
        <w:rPr>
          <w:rFonts w:asciiTheme="minorHAnsi" w:hAnsiTheme="minorHAnsi" w:cstheme="minorHAnsi"/>
          <w:lang w:eastAsia="en-US"/>
        </w:rPr>
      </w:pPr>
      <w:r>
        <w:rPr>
          <w:rFonts w:asciiTheme="minorHAnsi" w:hAnsiTheme="minorHAnsi" w:cstheme="minorHAnsi"/>
          <w:lang w:eastAsia="en-US"/>
        </w:rPr>
        <w:t xml:space="preserve">                   najmniej  robót o wartości 5% całości zadania</w:t>
      </w:r>
    </w:p>
    <w:p w:rsidR="00212677" w:rsidRDefault="00212677" w:rsidP="00212677">
      <w:pPr>
        <w:spacing w:line="242" w:lineRule="auto"/>
        <w:ind w:left="0" w:right="40" w:firstLine="0"/>
      </w:pPr>
      <w:r>
        <w:t xml:space="preserve">             - II transza po zakończeniu zadania/odbiorze końcowym  płatna w terminie 35 dni </w:t>
      </w:r>
    </w:p>
    <w:p w:rsidR="00212677" w:rsidRDefault="00AD2CAA" w:rsidP="00212677">
      <w:pPr>
        <w:autoSpaceDE w:val="0"/>
        <w:autoSpaceDN w:val="0"/>
        <w:adjustRightInd w:val="0"/>
        <w:spacing w:after="22" w:line="276" w:lineRule="auto"/>
        <w:ind w:left="426" w:firstLine="0"/>
        <w:jc w:val="left"/>
        <w:rPr>
          <w:rFonts w:asciiTheme="minorHAnsi" w:hAnsiTheme="minorHAnsi" w:cstheme="minorHAnsi"/>
          <w:b/>
          <w:lang w:eastAsia="en-US"/>
        </w:rPr>
      </w:pPr>
      <w:r w:rsidRPr="00CC2667">
        <w:rPr>
          <w:rFonts w:asciiTheme="minorHAnsi" w:hAnsiTheme="minorHAnsi" w:cstheme="minorHAnsi"/>
          <w:lang w:eastAsia="en-US"/>
        </w:rPr>
        <w:t xml:space="preserve"> </w:t>
      </w:r>
      <w:r w:rsidR="00212677">
        <w:rPr>
          <w:rFonts w:asciiTheme="minorHAnsi" w:hAnsiTheme="minorHAnsi" w:cstheme="minorHAnsi"/>
          <w:lang w:eastAsia="en-US"/>
        </w:rPr>
        <w:t xml:space="preserve">   </w:t>
      </w:r>
      <w:r w:rsidRPr="00CC2667">
        <w:rPr>
          <w:rFonts w:asciiTheme="minorHAnsi" w:hAnsiTheme="minorHAnsi" w:cstheme="minorHAnsi"/>
          <w:lang w:eastAsia="en-US"/>
        </w:rPr>
        <w:t xml:space="preserve">2.  </w:t>
      </w:r>
      <w:r w:rsidRPr="00CC2667">
        <w:rPr>
          <w:rFonts w:asciiTheme="minorHAnsi" w:hAnsiTheme="minorHAnsi" w:cstheme="minorHAnsi"/>
          <w:b/>
          <w:lang w:eastAsia="en-US"/>
        </w:rPr>
        <w:t xml:space="preserve">Wykonawca jest zobowiązany zapewnić finansowanie inwestycji w części nie pokrytej       udziałem </w:t>
      </w:r>
      <w:r w:rsidR="00212677">
        <w:rPr>
          <w:rFonts w:asciiTheme="minorHAnsi" w:hAnsiTheme="minorHAnsi" w:cstheme="minorHAnsi"/>
          <w:b/>
          <w:lang w:eastAsia="en-US"/>
        </w:rPr>
        <w:t xml:space="preserve">  </w:t>
      </w:r>
    </w:p>
    <w:p w:rsidR="00212677" w:rsidRDefault="00212677" w:rsidP="00212677">
      <w:pPr>
        <w:autoSpaceDE w:val="0"/>
        <w:autoSpaceDN w:val="0"/>
        <w:adjustRightInd w:val="0"/>
        <w:spacing w:after="22" w:line="276" w:lineRule="auto"/>
        <w:ind w:left="426" w:firstLine="0"/>
        <w:jc w:val="left"/>
        <w:rPr>
          <w:rFonts w:asciiTheme="minorHAnsi" w:hAnsiTheme="minorHAnsi" w:cstheme="minorHAnsi"/>
          <w:b/>
          <w:lang w:eastAsia="en-US"/>
        </w:rPr>
      </w:pPr>
      <w:r>
        <w:rPr>
          <w:rFonts w:asciiTheme="minorHAnsi" w:hAnsiTheme="minorHAnsi" w:cstheme="minorHAnsi"/>
          <w:lang w:eastAsia="en-US"/>
        </w:rPr>
        <w:t xml:space="preserve">    </w:t>
      </w:r>
      <w:r w:rsidR="00AD2CAA" w:rsidRPr="00CC2667">
        <w:rPr>
          <w:rFonts w:asciiTheme="minorHAnsi" w:hAnsiTheme="minorHAnsi" w:cstheme="minorHAnsi"/>
          <w:b/>
          <w:lang w:eastAsia="en-US"/>
        </w:rPr>
        <w:t xml:space="preserve">własnym Zamawiającego na czas poprzedzający wypłatę środków z Programu Rządowy Fundusz Polski </w:t>
      </w:r>
      <w:r>
        <w:rPr>
          <w:rFonts w:asciiTheme="minorHAnsi" w:hAnsiTheme="minorHAnsi" w:cstheme="minorHAnsi"/>
          <w:b/>
          <w:lang w:eastAsia="en-US"/>
        </w:rPr>
        <w:t xml:space="preserve"> </w:t>
      </w:r>
    </w:p>
    <w:p w:rsidR="00AD2CAA" w:rsidRPr="00CC2667" w:rsidRDefault="00212677" w:rsidP="00212677">
      <w:pPr>
        <w:autoSpaceDE w:val="0"/>
        <w:autoSpaceDN w:val="0"/>
        <w:adjustRightInd w:val="0"/>
        <w:spacing w:after="22" w:line="276" w:lineRule="auto"/>
        <w:ind w:left="426" w:firstLine="0"/>
        <w:jc w:val="left"/>
        <w:rPr>
          <w:rFonts w:asciiTheme="minorHAnsi" w:hAnsiTheme="minorHAnsi" w:cstheme="minorHAnsi"/>
          <w:lang w:eastAsia="en-US"/>
        </w:rPr>
      </w:pPr>
      <w:r>
        <w:rPr>
          <w:rFonts w:asciiTheme="minorHAnsi" w:hAnsiTheme="minorHAnsi" w:cstheme="minorHAnsi"/>
          <w:b/>
          <w:lang w:eastAsia="en-US"/>
        </w:rPr>
        <w:t xml:space="preserve">    </w:t>
      </w:r>
      <w:r w:rsidR="00AD2CAA" w:rsidRPr="00CC2667">
        <w:rPr>
          <w:rFonts w:asciiTheme="minorHAnsi" w:hAnsiTheme="minorHAnsi" w:cstheme="minorHAnsi"/>
          <w:b/>
          <w:lang w:eastAsia="en-US"/>
        </w:rPr>
        <w:t>Ład: Program Inwestycji Strategicznych.</w:t>
      </w:r>
      <w:r w:rsidR="00AD2CAA" w:rsidRPr="00CC2667">
        <w:rPr>
          <w:rFonts w:asciiTheme="minorHAnsi" w:hAnsiTheme="minorHAnsi" w:cstheme="minorHAnsi"/>
          <w:lang w:eastAsia="en-US"/>
        </w:rPr>
        <w:t xml:space="preserve">  </w:t>
      </w:r>
    </w:p>
    <w:p w:rsidR="00AD2CAA" w:rsidRPr="00AD2CAA" w:rsidRDefault="00AD2CAA" w:rsidP="00AD2CAA">
      <w:pPr>
        <w:spacing w:after="0" w:line="247" w:lineRule="auto"/>
        <w:ind w:left="565" w:right="40" w:hanging="566"/>
        <w:jc w:val="left"/>
        <w:rPr>
          <w:rFonts w:asciiTheme="minorHAnsi" w:hAnsiTheme="minorHAnsi" w:cstheme="minorHAnsi"/>
        </w:rPr>
      </w:pPr>
      <w:r>
        <w:rPr>
          <w:rFonts w:asciiTheme="minorHAnsi" w:hAnsiTheme="minorHAnsi" w:cstheme="minorHAnsi"/>
          <w:lang w:eastAsia="en-US"/>
        </w:rPr>
        <w:t xml:space="preserve"> 3.16. </w:t>
      </w:r>
      <w:r w:rsidRPr="00AD2CAA">
        <w:rPr>
          <w:rFonts w:asciiTheme="minorHAnsi" w:hAnsiTheme="minorHAnsi" w:cstheme="minorHAnsi"/>
          <w:lang w:eastAsia="en-US"/>
        </w:rPr>
        <w:t xml:space="preserve"> Wykonawca zobowiązany jest sporządzić harmonogram rzeczowo-finansowy zgodny z terminami realizacji i płatnościami oraz zakresem robót zgodnym z tabelą elementów scalonych i wartościami zgodnymi z kosztorysem ofertowym na podstawie którego Wykonawca wyliczył cenę oferty brutto. Wykonawca dostarczy Zamawiającemu w ciągu </w:t>
      </w:r>
      <w:r w:rsidRPr="00AD2CAA">
        <w:rPr>
          <w:rFonts w:asciiTheme="minorHAnsi" w:hAnsiTheme="minorHAnsi" w:cstheme="minorHAnsi"/>
          <w:b/>
          <w:lang w:eastAsia="en-US"/>
        </w:rPr>
        <w:t>7 dni</w:t>
      </w:r>
      <w:r w:rsidRPr="00AD2CAA">
        <w:rPr>
          <w:rFonts w:asciiTheme="minorHAnsi" w:hAnsiTheme="minorHAnsi" w:cstheme="minorHAnsi"/>
          <w:lang w:eastAsia="en-US"/>
        </w:rPr>
        <w:t xml:space="preserve"> od podpisania umowy uzgodniony wcześniej z Zamawiającym harmonogram rzeczowo-czasowo-finansowy robót wraz z kosztorysem ofertowym na podstawie którego został on sporządzony . Za zgodą Stron harmonogram może być aktualizowany w trakcie realizacji umowy .  </w:t>
      </w:r>
    </w:p>
    <w:p w:rsidR="007D1398" w:rsidRDefault="00AD2CAA">
      <w:pPr>
        <w:spacing w:after="0"/>
        <w:ind w:left="565" w:right="40" w:hanging="566"/>
        <w:rPr>
          <w:b/>
        </w:rPr>
      </w:pPr>
      <w:r>
        <w:t xml:space="preserve"> 3.17</w:t>
      </w:r>
      <w:r w:rsidR="000B0B43">
        <w:t xml:space="preserve">.  Okres gwarancji na wykonane roboty </w:t>
      </w:r>
      <w:r w:rsidR="004B7B13">
        <w:t xml:space="preserve">minimum </w:t>
      </w:r>
      <w:r w:rsidR="003E4849">
        <w:rPr>
          <w:b/>
        </w:rPr>
        <w:t>36</w:t>
      </w:r>
      <w:r w:rsidR="000B0B43" w:rsidRPr="000B0B43">
        <w:rPr>
          <w:b/>
        </w:rPr>
        <w:t xml:space="preserve"> miesięcy .</w:t>
      </w:r>
    </w:p>
    <w:p w:rsidR="002C0541" w:rsidRDefault="002C0541">
      <w:pPr>
        <w:spacing w:after="0"/>
        <w:ind w:left="565" w:right="40" w:hanging="566"/>
        <w:rPr>
          <w:b/>
        </w:rPr>
      </w:pPr>
    </w:p>
    <w:p w:rsidR="002C0541" w:rsidRDefault="002C0541">
      <w:pPr>
        <w:spacing w:after="0"/>
        <w:ind w:left="565" w:right="40" w:hanging="566"/>
        <w:rPr>
          <w:b/>
        </w:rPr>
      </w:pPr>
      <w:r>
        <w:rPr>
          <w:b/>
        </w:rPr>
        <w:t xml:space="preserve">            Inwestycja współfinansowana z Rządowego Programu Inwestycji Strategicznych „ POLSKI ŁAD „</w:t>
      </w:r>
    </w:p>
    <w:p w:rsidR="00551979" w:rsidRDefault="00551979">
      <w:pPr>
        <w:spacing w:after="0"/>
        <w:ind w:left="565" w:right="40" w:hanging="566"/>
        <w:rPr>
          <w:b/>
        </w:rPr>
      </w:pPr>
    </w:p>
    <w:p w:rsidR="00551979" w:rsidRDefault="00551979">
      <w:pPr>
        <w:spacing w:after="0"/>
        <w:ind w:left="565" w:right="40" w:hanging="566"/>
        <w:rPr>
          <w:b/>
        </w:rPr>
      </w:pPr>
    </w:p>
    <w:p w:rsidR="00E957F9" w:rsidRDefault="007D1398" w:rsidP="007B735B">
      <w:pPr>
        <w:spacing w:after="0"/>
        <w:ind w:left="565" w:right="40" w:hanging="566"/>
      </w:pPr>
      <w:r>
        <w:rPr>
          <w:b/>
        </w:rPr>
        <w:t xml:space="preserve">                       </w:t>
      </w:r>
      <w:r w:rsidR="007B735B">
        <w:rPr>
          <w:b/>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line="259" w:lineRule="auto"/>
              <w:ind w:left="0" w:firstLine="0"/>
              <w:jc w:val="left"/>
            </w:pPr>
            <w:r>
              <w:rPr>
                <w:b/>
                <w:color w:val="0070C0"/>
                <w:sz w:val="24"/>
              </w:rPr>
              <w:t xml:space="preserve">Termin wykonania zamówienia </w:t>
            </w:r>
          </w:p>
        </w:tc>
      </w:tr>
    </w:tbl>
    <w:p w:rsidR="002B461A" w:rsidRDefault="002B461A">
      <w:pPr>
        <w:ind w:left="9" w:right="40"/>
      </w:pPr>
    </w:p>
    <w:p w:rsidR="002C0541" w:rsidRDefault="00827651">
      <w:pPr>
        <w:ind w:left="9" w:right="40"/>
      </w:pPr>
      <w:r>
        <w:t>Termin wykonania zamówienia</w:t>
      </w:r>
      <w:r w:rsidR="00247CC3">
        <w:t xml:space="preserve"> :  </w:t>
      </w:r>
      <w:r w:rsidR="00AD2CAA">
        <w:rPr>
          <w:b/>
          <w:sz w:val="24"/>
          <w:szCs w:val="24"/>
        </w:rPr>
        <w:t>7  miesięcy od daty podpisania umowy</w:t>
      </w:r>
    </w:p>
    <w:p w:rsidR="00E957F9" w:rsidRDefault="00827651">
      <w:pPr>
        <w:spacing w:after="0" w:line="259" w:lineRule="auto"/>
        <w:ind w:left="14" w:firstLine="0"/>
        <w:jc w:val="left"/>
      </w:pPr>
      <w:r>
        <w:rPr>
          <w:b/>
          <w:color w:val="7030A0"/>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line="259" w:lineRule="auto"/>
              <w:ind w:left="0" w:firstLine="0"/>
              <w:jc w:val="left"/>
            </w:pPr>
            <w:r>
              <w:rPr>
                <w:b/>
                <w:color w:val="0070C0"/>
                <w:sz w:val="24"/>
              </w:rPr>
              <w:t xml:space="preserve">Warunki udziału w postępowaniu </w:t>
            </w:r>
          </w:p>
        </w:tc>
      </w:tr>
    </w:tbl>
    <w:p w:rsidR="002B461A" w:rsidRDefault="002B461A" w:rsidP="007E6307">
      <w:pPr>
        <w:spacing w:after="0"/>
        <w:ind w:left="426" w:right="40" w:hanging="427"/>
      </w:pPr>
    </w:p>
    <w:p w:rsidR="003E4849" w:rsidRPr="003E4849" w:rsidRDefault="003E4849" w:rsidP="003E4849">
      <w:pPr>
        <w:spacing w:after="0"/>
        <w:ind w:left="426" w:right="40" w:hanging="427"/>
      </w:pPr>
      <w:r>
        <w:t>5</w:t>
      </w:r>
      <w:r w:rsidRPr="003E4849">
        <w:t>.1. O udzielenie zamówienia mogą ubiegać się Wykonawcy, którzy :</w:t>
      </w:r>
    </w:p>
    <w:p w:rsidR="003E4849" w:rsidRPr="003E4849" w:rsidRDefault="003E4849" w:rsidP="003E4849">
      <w:pPr>
        <w:spacing w:after="0" w:line="247" w:lineRule="auto"/>
        <w:ind w:left="426" w:right="40" w:hanging="427"/>
      </w:pPr>
      <w:r w:rsidRPr="003E4849">
        <w:t xml:space="preserve">        -  nie podlegają wykluczeniu na podstawie  art. 108 ust. 1 pkt. 1-6  </w:t>
      </w:r>
      <w:proofErr w:type="spellStart"/>
      <w:r w:rsidRPr="003E4849">
        <w:t>Pzp</w:t>
      </w:r>
      <w:proofErr w:type="spellEnd"/>
      <w:r w:rsidRPr="003E4849">
        <w:t xml:space="preserve">, </w:t>
      </w:r>
    </w:p>
    <w:p w:rsidR="003E4849" w:rsidRPr="003E4849" w:rsidRDefault="003E4849" w:rsidP="003E4849">
      <w:pPr>
        <w:spacing w:after="0" w:line="247" w:lineRule="auto"/>
        <w:ind w:left="426" w:right="40" w:hanging="427"/>
      </w:pPr>
      <w:r w:rsidRPr="003E4849">
        <w:t xml:space="preserve">        -  nie podlegają wykluczeniu na podstawie art. 7 ust. 1 ustawy  z dnia 13 kwietnia 2022 r, o szczególnych </w:t>
      </w:r>
    </w:p>
    <w:p w:rsidR="003E4849" w:rsidRPr="003E4849" w:rsidRDefault="003E4849" w:rsidP="003E4849">
      <w:pPr>
        <w:spacing w:after="0" w:line="247" w:lineRule="auto"/>
        <w:ind w:left="426" w:right="40" w:hanging="427"/>
      </w:pPr>
      <w:r w:rsidRPr="003E4849">
        <w:t xml:space="preserve">           rozwiązaniach w zakresie przeciwdziałania wspieraniu agresji na Ukrainę oraz służących ochronie  </w:t>
      </w:r>
    </w:p>
    <w:p w:rsidR="003E4849" w:rsidRPr="003E4849" w:rsidRDefault="003E4849" w:rsidP="003E4849">
      <w:pPr>
        <w:spacing w:after="0" w:line="247" w:lineRule="auto"/>
        <w:ind w:left="426" w:right="40" w:hanging="427"/>
      </w:pPr>
      <w:r w:rsidRPr="003E4849">
        <w:t xml:space="preserve">           bezpieczeństwa narodowego (Dz.U. z 2022 r. poz. 835)</w:t>
      </w:r>
    </w:p>
    <w:p w:rsidR="003E4849" w:rsidRPr="003E4849" w:rsidRDefault="003E4849" w:rsidP="003E4849">
      <w:pPr>
        <w:spacing w:after="0" w:line="247" w:lineRule="auto"/>
        <w:ind w:left="426" w:right="40" w:hanging="427"/>
      </w:pPr>
      <w:r w:rsidRPr="003E4849">
        <w:t xml:space="preserve">       </w:t>
      </w:r>
      <w:r>
        <w:t xml:space="preserve"> -  </w:t>
      </w:r>
      <w:r w:rsidRPr="003E4849">
        <w:t xml:space="preserve">spełniają określone przez Zamawiającego warunki udziału w postępowaniu. </w:t>
      </w:r>
    </w:p>
    <w:p w:rsidR="007E6307" w:rsidRDefault="00827651" w:rsidP="003E4849">
      <w:pPr>
        <w:spacing w:after="0"/>
        <w:ind w:left="426" w:right="40" w:hanging="427"/>
      </w:pPr>
      <w:r>
        <w:t>5.2.</w:t>
      </w:r>
      <w:r w:rsidR="007E6307">
        <w:rPr>
          <w:b/>
        </w:rPr>
        <w:t xml:space="preserve">  </w:t>
      </w:r>
      <w:r>
        <w:t xml:space="preserve">O udzielenie niniejszego zamówienia mogą ubiegać się wykonawcy, którzy na potwierdzenie zdolności </w:t>
      </w:r>
    </w:p>
    <w:p w:rsidR="00E957F9" w:rsidRDefault="007E6307">
      <w:pPr>
        <w:ind w:left="565" w:right="40" w:hanging="566"/>
      </w:pPr>
      <w:r>
        <w:t xml:space="preserve">          technicznej</w:t>
      </w:r>
      <w:r w:rsidR="00827651">
        <w:t xml:space="preserve"> lub zawodowej</w:t>
      </w:r>
      <w:r w:rsidR="00827651">
        <w:rPr>
          <w:b/>
        </w:rPr>
        <w:t xml:space="preserve"> </w:t>
      </w:r>
    </w:p>
    <w:p w:rsidR="00E957F9" w:rsidRDefault="00827651" w:rsidP="000B0BFB">
      <w:pPr>
        <w:spacing w:after="66" w:line="236" w:lineRule="auto"/>
        <w:ind w:left="1134" w:hanging="563"/>
        <w:jc w:val="left"/>
      </w:pPr>
      <w:r>
        <w:t>5.2.1.</w:t>
      </w:r>
      <w:r>
        <w:rPr>
          <w:rFonts w:ascii="Arial" w:eastAsia="Arial" w:hAnsi="Arial" w:cs="Arial"/>
        </w:rPr>
        <w:t xml:space="preserve"> </w:t>
      </w:r>
      <w:r>
        <w:rPr>
          <w:b/>
        </w:rPr>
        <w:t xml:space="preserve">w zakresie doświadczenia - </w:t>
      </w:r>
      <w:r>
        <w:t xml:space="preserve">wykażą, że w okresie ostatnich pięciu lat przed upływem terminu składania ofert, a jeżeli okres prowadzenia działalności jest krótszy - w tym okresie, wykonali </w:t>
      </w:r>
      <w:r>
        <w:rPr>
          <w:b/>
        </w:rPr>
        <w:t xml:space="preserve"> co najmniej jedną robotę budowlaną</w:t>
      </w:r>
      <w:r w:rsidR="004B7B13">
        <w:rPr>
          <w:b/>
        </w:rPr>
        <w:t xml:space="preserve"> </w:t>
      </w:r>
      <w:r w:rsidR="007B735B">
        <w:rPr>
          <w:b/>
        </w:rPr>
        <w:t xml:space="preserve">z branży sanitarnej tj. budowy sieci wodociągowych </w:t>
      </w:r>
      <w:r w:rsidR="003E4849">
        <w:rPr>
          <w:b/>
        </w:rPr>
        <w:t xml:space="preserve">, </w:t>
      </w:r>
      <w:r w:rsidR="005F5A73">
        <w:rPr>
          <w:b/>
        </w:rPr>
        <w:t xml:space="preserve"> </w:t>
      </w:r>
      <w:r w:rsidR="007B735B">
        <w:rPr>
          <w:b/>
        </w:rPr>
        <w:t xml:space="preserve"> </w:t>
      </w:r>
      <w:r w:rsidR="004B7B13">
        <w:rPr>
          <w:b/>
        </w:rPr>
        <w:t xml:space="preserve"> polegającą na </w:t>
      </w:r>
      <w:r w:rsidR="007B735B">
        <w:rPr>
          <w:b/>
        </w:rPr>
        <w:t xml:space="preserve">budowie nowych , </w:t>
      </w:r>
      <w:r w:rsidR="004B7B13">
        <w:rPr>
          <w:b/>
        </w:rPr>
        <w:t>przebudowie</w:t>
      </w:r>
      <w:r>
        <w:rPr>
          <w:b/>
        </w:rPr>
        <w:t xml:space="preserve"> </w:t>
      </w:r>
      <w:r w:rsidR="007B735B">
        <w:rPr>
          <w:b/>
        </w:rPr>
        <w:t>lub wymianie istniejących sieci wodociągowych</w:t>
      </w:r>
      <w:r w:rsidR="002C0541">
        <w:rPr>
          <w:b/>
        </w:rPr>
        <w:t xml:space="preserve"> o długości nie mniejszej niż 25</w:t>
      </w:r>
      <w:r w:rsidR="007B735B">
        <w:rPr>
          <w:b/>
        </w:rPr>
        <w:t>00 metrów</w:t>
      </w:r>
      <w:r w:rsidR="00FB594C">
        <w:rPr>
          <w:b/>
        </w:rPr>
        <w:t xml:space="preserve"> </w:t>
      </w:r>
      <w:r w:rsidR="002C0541">
        <w:rPr>
          <w:b/>
        </w:rPr>
        <w:t xml:space="preserve"> </w:t>
      </w:r>
    </w:p>
    <w:p w:rsidR="00E957F9" w:rsidRDefault="00827651" w:rsidP="000B0BFB">
      <w:pPr>
        <w:ind w:left="1134" w:right="40" w:hanging="563"/>
      </w:pPr>
      <w:r>
        <w:t>5.2.2.</w:t>
      </w:r>
      <w:r>
        <w:rPr>
          <w:rFonts w:ascii="Arial" w:eastAsia="Arial" w:hAnsi="Arial" w:cs="Arial"/>
        </w:rPr>
        <w:t xml:space="preserve"> </w:t>
      </w:r>
      <w:r>
        <w:rPr>
          <w:b/>
        </w:rPr>
        <w:t xml:space="preserve">w zakresie kwalifikacji zawodowych </w:t>
      </w:r>
      <w:r>
        <w:t>–</w:t>
      </w:r>
      <w:r>
        <w:rPr>
          <w:b/>
        </w:rPr>
        <w:t xml:space="preserve"> </w:t>
      </w:r>
      <w:r>
        <w:t xml:space="preserve">wykażą osoby skierowane przez wykonawcę do realizacji </w:t>
      </w:r>
      <w:r w:rsidR="000B0BFB">
        <w:t xml:space="preserve">  </w:t>
      </w:r>
      <w:r>
        <w:t>zamówienia spełniające niżej określone wymagania:</w:t>
      </w:r>
      <w:r>
        <w:rPr>
          <w:b/>
        </w:rPr>
        <w:t xml:space="preserve"> </w:t>
      </w:r>
    </w:p>
    <w:p w:rsidR="004B7B13" w:rsidRPr="004B7B13" w:rsidRDefault="00827651" w:rsidP="005F7893">
      <w:pPr>
        <w:numPr>
          <w:ilvl w:val="2"/>
          <w:numId w:val="1"/>
        </w:numPr>
        <w:spacing w:after="5" w:line="249" w:lineRule="auto"/>
        <w:ind w:left="1291" w:right="36" w:hanging="157"/>
      </w:pPr>
      <w:r w:rsidRPr="004B7B13">
        <w:rPr>
          <w:b/>
        </w:rPr>
        <w:t xml:space="preserve">kierownik budowy - 1 osoba posiadająca uprawnienia budowlane do kierowania robotami </w:t>
      </w:r>
    </w:p>
    <w:p w:rsidR="00EF65A1" w:rsidRDefault="004B7B13" w:rsidP="004B7B13">
      <w:pPr>
        <w:spacing w:after="5" w:line="249" w:lineRule="auto"/>
        <w:ind w:right="36"/>
        <w:rPr>
          <w:b/>
        </w:rPr>
      </w:pPr>
      <w:r>
        <w:rPr>
          <w:b/>
        </w:rPr>
        <w:t xml:space="preserve">                            </w:t>
      </w:r>
      <w:r w:rsidR="00827651" w:rsidRPr="004B7B13">
        <w:rPr>
          <w:b/>
        </w:rPr>
        <w:t xml:space="preserve">budowlanymi </w:t>
      </w:r>
      <w:r w:rsidR="00EF65A1">
        <w:rPr>
          <w:b/>
        </w:rPr>
        <w:t xml:space="preserve">w </w:t>
      </w:r>
      <w:r w:rsidR="00827651" w:rsidRPr="004B7B13">
        <w:rPr>
          <w:b/>
        </w:rPr>
        <w:t>specja</w:t>
      </w:r>
      <w:r w:rsidR="00FB594C">
        <w:rPr>
          <w:b/>
        </w:rPr>
        <w:t xml:space="preserve">lności </w:t>
      </w:r>
      <w:r w:rsidR="00EF65A1">
        <w:rPr>
          <w:b/>
        </w:rPr>
        <w:t xml:space="preserve">instalacyjnej w zakresie </w:t>
      </w:r>
      <w:r w:rsidR="00FB594C">
        <w:rPr>
          <w:b/>
        </w:rPr>
        <w:t xml:space="preserve">budowy sieci wodociągowych </w:t>
      </w:r>
      <w:r w:rsidR="00212677">
        <w:rPr>
          <w:b/>
        </w:rPr>
        <w:t xml:space="preserve"> </w:t>
      </w:r>
    </w:p>
    <w:p w:rsidR="00E957F9" w:rsidRDefault="00EF65A1" w:rsidP="00212677">
      <w:pPr>
        <w:spacing w:after="5" w:line="249" w:lineRule="auto"/>
        <w:ind w:right="36"/>
      </w:pPr>
      <w:r>
        <w:rPr>
          <w:b/>
        </w:rPr>
        <w:t xml:space="preserve">                           </w:t>
      </w:r>
      <w:r w:rsidR="00827651">
        <w:t>5.3.</w:t>
      </w:r>
      <w:r w:rsidR="00827651">
        <w:rPr>
          <w:rFonts w:ascii="Arial" w:eastAsia="Arial" w:hAnsi="Arial" w:cs="Arial"/>
        </w:rPr>
        <w:t xml:space="preserve"> </w:t>
      </w:r>
      <w:r w:rsidR="00827651">
        <w:t xml:space="preserve">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rsidR="00CE126D" w:rsidRDefault="00827651">
      <w:pPr>
        <w:ind w:left="565" w:right="40" w:hanging="566"/>
      </w:pPr>
      <w:r>
        <w:t>5.4.</w:t>
      </w:r>
      <w:r>
        <w:rPr>
          <w:rFonts w:ascii="Arial" w:eastAsia="Arial" w:hAnsi="Arial" w:cs="Arial"/>
        </w:rPr>
        <w:t xml:space="preserve"> </w:t>
      </w:r>
      <w:r w:rsidR="000B0BFB">
        <w:rPr>
          <w:rFonts w:ascii="Arial" w:eastAsia="Arial" w:hAnsi="Arial" w:cs="Arial"/>
        </w:rPr>
        <w:t xml:space="preserve"> </w:t>
      </w:r>
      <w:r>
        <w:t xml:space="preserve">Na podstawie art. 116 ust. 2 ustawy </w:t>
      </w:r>
      <w:proofErr w:type="spellStart"/>
      <w:r>
        <w:t>Pzp</w:t>
      </w:r>
      <w:proofErr w:type="spellEnd"/>
      <w: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957F9" w:rsidRDefault="00827651">
      <w:pPr>
        <w:spacing w:after="0" w:line="259" w:lineRule="auto"/>
        <w:ind w:left="581"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line="259" w:lineRule="auto"/>
              <w:ind w:left="0" w:firstLine="0"/>
              <w:jc w:val="left"/>
            </w:pPr>
            <w:r>
              <w:rPr>
                <w:b/>
                <w:color w:val="0070C0"/>
                <w:sz w:val="24"/>
              </w:rPr>
              <w:t>Podstawy wykluczenia, o których mowa w art. 108 ust. 1 oraz w art. 109 ust. 1</w:t>
            </w:r>
            <w:r>
              <w:rPr>
                <w:sz w:val="24"/>
              </w:rPr>
              <w:t xml:space="preserve"> </w:t>
            </w:r>
          </w:p>
        </w:tc>
      </w:tr>
    </w:tbl>
    <w:p w:rsidR="002B461A" w:rsidRDefault="002B461A">
      <w:pPr>
        <w:spacing w:after="5" w:line="249" w:lineRule="auto"/>
        <w:ind w:left="565" w:right="36" w:hanging="566"/>
        <w:rPr>
          <w:color w:val="auto"/>
        </w:rPr>
      </w:pPr>
    </w:p>
    <w:p w:rsidR="00E957F9" w:rsidRPr="00A54C7E" w:rsidRDefault="00827651">
      <w:pPr>
        <w:spacing w:after="5" w:line="249" w:lineRule="auto"/>
        <w:ind w:left="565" w:right="36" w:hanging="566"/>
        <w:rPr>
          <w:color w:val="auto"/>
        </w:rPr>
      </w:pPr>
      <w:r w:rsidRPr="00A54C7E">
        <w:rPr>
          <w:color w:val="auto"/>
        </w:rPr>
        <w:t>6.1.</w:t>
      </w:r>
      <w:r w:rsidRPr="00A54C7E">
        <w:rPr>
          <w:rFonts w:ascii="Arial" w:eastAsia="Arial" w:hAnsi="Arial" w:cs="Arial"/>
          <w:color w:val="auto"/>
        </w:rPr>
        <w:t xml:space="preserve"> </w:t>
      </w:r>
      <w:r w:rsidRPr="00A54C7E">
        <w:rPr>
          <w:color w:val="auto"/>
        </w:rPr>
        <w:t xml:space="preserve">Na podstawie art. 108 ust. 1 pkt 1-6 ustawy </w:t>
      </w:r>
      <w:proofErr w:type="spellStart"/>
      <w:r w:rsidRPr="00A54C7E">
        <w:rPr>
          <w:color w:val="auto"/>
        </w:rPr>
        <w:t>Pzp</w:t>
      </w:r>
      <w:proofErr w:type="spellEnd"/>
      <w:r w:rsidRPr="00A54C7E">
        <w:rPr>
          <w:color w:val="auto"/>
        </w:rPr>
        <w:t xml:space="preserve"> z postępowania o udzielenie zamówienia wyklucza się wykonawcę: </w:t>
      </w:r>
    </w:p>
    <w:p w:rsidR="00E957F9" w:rsidRDefault="00827651">
      <w:pPr>
        <w:ind w:left="591" w:right="40"/>
      </w:pPr>
      <w:r>
        <w:t xml:space="preserve">1) będącego osobą fizyczną, którego prawomocnie skazano za przestępstwo: </w:t>
      </w:r>
    </w:p>
    <w:p w:rsidR="00E957F9" w:rsidRDefault="00827651" w:rsidP="005F7893">
      <w:pPr>
        <w:numPr>
          <w:ilvl w:val="0"/>
          <w:numId w:val="2"/>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rsidR="00E957F9" w:rsidRDefault="00827651" w:rsidP="005F7893">
      <w:pPr>
        <w:numPr>
          <w:ilvl w:val="0"/>
          <w:numId w:val="2"/>
        </w:numPr>
        <w:ind w:right="40" w:hanging="281"/>
      </w:pPr>
      <w:r>
        <w:t xml:space="preserve">handlu ludźmi, o którym mowa w </w:t>
      </w:r>
      <w:r>
        <w:rPr>
          <w:color w:val="1B1B1B"/>
        </w:rPr>
        <w:t>art. 189a</w:t>
      </w:r>
      <w:r>
        <w:t xml:space="preserve"> Kodeksu karnego, </w:t>
      </w:r>
    </w:p>
    <w:p w:rsidR="00E957F9" w:rsidRDefault="00827651" w:rsidP="005F7893">
      <w:pPr>
        <w:numPr>
          <w:ilvl w:val="0"/>
          <w:numId w:val="2"/>
        </w:numPr>
        <w:ind w:right="40" w:hanging="281"/>
      </w:pPr>
      <w:r>
        <w:t xml:space="preserve">o którym mowa w </w:t>
      </w:r>
      <w:r>
        <w:rPr>
          <w:color w:val="1B1B1B"/>
        </w:rPr>
        <w:t>art. 228-230a</w:t>
      </w:r>
      <w:r>
        <w:t xml:space="preserve">, </w:t>
      </w:r>
      <w:r>
        <w:rPr>
          <w:color w:val="1B1B1B"/>
        </w:rPr>
        <w:t>art. 250a</w:t>
      </w:r>
      <w:r>
        <w:t xml:space="preserve"> Kodeksu karnego lub w art. 46 lub art. 48 ustawy z dnia 25 czerwca 2010 r. o sporcie, </w:t>
      </w:r>
    </w:p>
    <w:p w:rsidR="00E957F9" w:rsidRDefault="00827651" w:rsidP="005F7893">
      <w:pPr>
        <w:numPr>
          <w:ilvl w:val="0"/>
          <w:numId w:val="2"/>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rsidR="00551979" w:rsidRDefault="00551979" w:rsidP="00551979">
      <w:pPr>
        <w:ind w:right="40"/>
      </w:pPr>
    </w:p>
    <w:p w:rsidR="00551979" w:rsidRDefault="00551979" w:rsidP="00551979">
      <w:pPr>
        <w:ind w:right="40"/>
      </w:pPr>
    </w:p>
    <w:p w:rsidR="00E957F9" w:rsidRDefault="00827651" w:rsidP="005F7893">
      <w:pPr>
        <w:numPr>
          <w:ilvl w:val="0"/>
          <w:numId w:val="2"/>
        </w:numPr>
        <w:ind w:right="40" w:hanging="281"/>
      </w:pPr>
      <w:r>
        <w:t xml:space="preserve">o charakterze terrorystycznym, o którym mowa w </w:t>
      </w:r>
      <w:r>
        <w:rPr>
          <w:color w:val="1B1B1B"/>
        </w:rPr>
        <w:t>art. 115 § 20</w:t>
      </w:r>
      <w:r>
        <w:t xml:space="preserve"> Kodeksu karnego, lub mające na celu popełnienie tego przestępstwa, </w:t>
      </w:r>
    </w:p>
    <w:p w:rsidR="002C0541" w:rsidRDefault="00827651" w:rsidP="00551979">
      <w:pPr>
        <w:numPr>
          <w:ilvl w:val="0"/>
          <w:numId w:val="2"/>
        </w:numPr>
        <w:ind w:right="40" w:firstLine="0"/>
      </w:pPr>
      <w:r>
        <w:t xml:space="preserve">powierzenia wykonywania pracy małoletniemu cudzoziemcowi, o którym mowa w </w:t>
      </w:r>
      <w:r w:rsidRPr="00551979">
        <w:rPr>
          <w:color w:val="1B1B1B"/>
        </w:rPr>
        <w:t>art. 9 ust. 2</w:t>
      </w:r>
      <w:r>
        <w:t xml:space="preserve"> ustawy z dnia 15 czerwca 2012 r. o skutkach powierzania wykonywania pracy cudzoziemcom przebywającym wbrew przepisom na terytorium Rzeczypospolitej Polskiej (Dz. U. poz. 769), </w:t>
      </w:r>
    </w:p>
    <w:p w:rsidR="00E957F9" w:rsidRDefault="00827651" w:rsidP="005F7893">
      <w:pPr>
        <w:numPr>
          <w:ilvl w:val="0"/>
          <w:numId w:val="2"/>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rsidR="00E957F9" w:rsidRDefault="00827651" w:rsidP="005F7893">
      <w:pPr>
        <w:numPr>
          <w:ilvl w:val="0"/>
          <w:numId w:val="2"/>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E957F9" w:rsidRDefault="00827651" w:rsidP="005F7893">
      <w:pPr>
        <w:numPr>
          <w:ilvl w:val="0"/>
          <w:numId w:val="3"/>
        </w:numPr>
        <w:ind w:left="867" w:right="40" w:hanging="286"/>
      </w:pPr>
      <w:r>
        <w:t xml:space="preserve">jeżeli urzędującego członka jego organu zarządzającego lub nadzorczego, wspólnika spółki w spółce jawnej lub partnerskiej albo komplementariusza w spółce komandytowej lub </w:t>
      </w:r>
      <w:proofErr w:type="spellStart"/>
      <w:r>
        <w:t>komandytowoakcyjnej</w:t>
      </w:r>
      <w:proofErr w:type="spellEnd"/>
      <w:r>
        <w:t xml:space="preserve"> lub prokurenta prawomocnie skazano za przestępstwo, o którym mowa w pkt 1; </w:t>
      </w:r>
    </w:p>
    <w:p w:rsidR="00E957F9" w:rsidRDefault="00827651" w:rsidP="005F7893">
      <w:pPr>
        <w:numPr>
          <w:ilvl w:val="0"/>
          <w:numId w:val="3"/>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957F9" w:rsidRDefault="00827651" w:rsidP="005F7893">
      <w:pPr>
        <w:numPr>
          <w:ilvl w:val="0"/>
          <w:numId w:val="3"/>
        </w:numPr>
        <w:ind w:left="867" w:right="40" w:hanging="286"/>
      </w:pPr>
      <w:r>
        <w:t xml:space="preserve">wobec którego prawomocnie orzeczono zakaz ubiegania się o zamówienia publiczne; </w:t>
      </w:r>
    </w:p>
    <w:p w:rsidR="00E957F9" w:rsidRDefault="00827651" w:rsidP="005F7893">
      <w:pPr>
        <w:numPr>
          <w:ilvl w:val="0"/>
          <w:numId w:val="3"/>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rsidR="00CE126D" w:rsidRDefault="00827651" w:rsidP="0043100D">
      <w:pPr>
        <w:numPr>
          <w:ilvl w:val="0"/>
          <w:numId w:val="3"/>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sidRPr="003E4849">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E957F9" w:rsidRDefault="00827651" w:rsidP="005F7893">
      <w:pPr>
        <w:numPr>
          <w:ilvl w:val="1"/>
          <w:numId w:val="3"/>
        </w:numPr>
        <w:ind w:left="709" w:right="40" w:hanging="567"/>
      </w:pPr>
      <w:r>
        <w:rPr>
          <w:b/>
        </w:rPr>
        <w:t xml:space="preserve">Na podstawie art. 109 ust. 1 pkt 4 ustawy </w:t>
      </w:r>
      <w:proofErr w:type="spellStart"/>
      <w:r>
        <w:rPr>
          <w:b/>
        </w:rPr>
        <w:t>Pzp</w:t>
      </w:r>
      <w:proofErr w:type="spellEnd"/>
      <w:r>
        <w:rPr>
          <w:b/>
        </w:rPr>
        <w:t xml:space="preserve">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957F9" w:rsidRDefault="00827651" w:rsidP="005F7893">
      <w:pPr>
        <w:numPr>
          <w:ilvl w:val="1"/>
          <w:numId w:val="3"/>
        </w:numPr>
        <w:ind w:left="709" w:right="40" w:hanging="567"/>
      </w:pPr>
      <w:r>
        <w:t xml:space="preserve">Zamawiający może wykluczyć Wykonawcę na każdym etapie postępowania o udzielenie zamówienia.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t xml:space="preserve"> </w:t>
            </w: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rsidR="002B461A" w:rsidRDefault="002B461A">
      <w:pPr>
        <w:spacing w:after="0"/>
        <w:ind w:left="565" w:right="40" w:hanging="566"/>
      </w:pPr>
    </w:p>
    <w:p w:rsidR="00E957F9" w:rsidRDefault="004E67B5">
      <w:pPr>
        <w:spacing w:after="0"/>
        <w:ind w:left="565" w:right="40" w:hanging="566"/>
      </w:pPr>
      <w:r>
        <w:t xml:space="preserve">    </w:t>
      </w:r>
      <w:r w:rsidR="00827651">
        <w:t>7.1.</w:t>
      </w:r>
      <w:r w:rsidR="00827651">
        <w:rPr>
          <w:rFonts w:ascii="Arial" w:eastAsia="Arial" w:hAnsi="Arial" w:cs="Arial"/>
        </w:rPr>
        <w:t xml:space="preserve"> </w:t>
      </w:r>
      <w:r w:rsidR="00827651">
        <w:t xml:space="preserve">Oświadczenie wykonawcy </w:t>
      </w:r>
      <w:r w:rsidR="00827651">
        <w:rPr>
          <w:b/>
        </w:rPr>
        <w:t>o braku podstaw do wykluczenia</w:t>
      </w:r>
      <w:r w:rsidR="00827651">
        <w:t xml:space="preserve"> na podstawie przesłanek określonych  w art. 108 ust. 1 ustawy </w:t>
      </w:r>
      <w:proofErr w:type="spellStart"/>
      <w:r w:rsidR="00827651">
        <w:t>Pzp</w:t>
      </w:r>
      <w:proofErr w:type="spellEnd"/>
      <w:r w:rsidR="00827651">
        <w:t xml:space="preserve"> zgodnie </w:t>
      </w:r>
      <w:r w:rsidR="00827651">
        <w:rPr>
          <w:color w:val="00B050"/>
        </w:rPr>
        <w:t xml:space="preserve">z załącznikiem nr 2.  </w:t>
      </w:r>
    </w:p>
    <w:p w:rsidR="00E957F9" w:rsidRDefault="00827651" w:rsidP="000B0BFB">
      <w:pPr>
        <w:spacing w:after="0" w:line="259" w:lineRule="auto"/>
        <w:ind w:left="581" w:firstLine="0"/>
        <w:jc w:val="left"/>
      </w:pPr>
      <w:r>
        <w:t xml:space="preserve"> W przypadku podmiotów występujących wspólnie oświadczenie składa każdy wykonawca (np. członek konsorcjum, wspólnik w spółce cywilnej). </w:t>
      </w:r>
      <w:r>
        <w:rPr>
          <w:color w:val="00B050"/>
        </w:rPr>
        <w:t xml:space="preserve"> </w:t>
      </w:r>
      <w:r>
        <w:t xml:space="preserve"> </w:t>
      </w:r>
    </w:p>
    <w:p w:rsidR="00E957F9" w:rsidRDefault="00827651">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p>
    <w:p w:rsidR="00551979" w:rsidRDefault="00551979">
      <w:pPr>
        <w:spacing w:after="0"/>
        <w:ind w:left="591" w:right="40"/>
      </w:pPr>
    </w:p>
    <w:p w:rsidR="00551979" w:rsidRDefault="00551979">
      <w:pPr>
        <w:spacing w:after="0"/>
        <w:ind w:left="591" w:right="40"/>
      </w:pPr>
    </w:p>
    <w:p w:rsidR="003E4849" w:rsidRDefault="003E4849" w:rsidP="003E4849">
      <w:pPr>
        <w:spacing w:after="0" w:line="259" w:lineRule="auto"/>
        <w:jc w:val="left"/>
      </w:pPr>
      <w:r>
        <w:t xml:space="preserve">  </w:t>
      </w:r>
      <w:r w:rsidR="00827651">
        <w:t>7.2.</w:t>
      </w:r>
      <w:r w:rsidR="00827651">
        <w:rPr>
          <w:rFonts w:ascii="Arial" w:eastAsia="Arial" w:hAnsi="Arial" w:cs="Arial"/>
        </w:rPr>
        <w:t xml:space="preserve"> </w:t>
      </w:r>
      <w:r w:rsidR="00827651">
        <w:t>Oświadczenie wykonawcy</w:t>
      </w:r>
      <w:r w:rsidR="00827651">
        <w:rPr>
          <w:b/>
        </w:rPr>
        <w:t xml:space="preserve"> o spełnianiu warunków udziału w postępowaniu</w:t>
      </w:r>
      <w:r w:rsidR="00827651">
        <w:t xml:space="preserve">, w zakresie wskazanym przez </w:t>
      </w:r>
    </w:p>
    <w:p w:rsidR="00E957F9" w:rsidRDefault="003E4849" w:rsidP="00551979">
      <w:pPr>
        <w:spacing w:after="0" w:line="259" w:lineRule="auto"/>
        <w:jc w:val="left"/>
      </w:pPr>
      <w:r>
        <w:t xml:space="preserve">          </w:t>
      </w:r>
      <w:r w:rsidR="00827651">
        <w:t xml:space="preserve">zamawiającego zgodnie </w:t>
      </w:r>
      <w:r w:rsidR="00827651">
        <w:rPr>
          <w:color w:val="00B050"/>
        </w:rPr>
        <w:t>z załącznikiem nr 3</w:t>
      </w:r>
      <w:r w:rsidR="00827651">
        <w:t xml:space="preserve">. </w:t>
      </w:r>
      <w:r w:rsidR="00827651">
        <w:rPr>
          <w:b/>
        </w:rPr>
        <w:t xml:space="preserve"> </w:t>
      </w:r>
    </w:p>
    <w:p w:rsidR="00E957F9" w:rsidRDefault="00827651" w:rsidP="009C1984">
      <w:pPr>
        <w:spacing w:after="0"/>
        <w:ind w:left="591" w:right="40"/>
      </w:pPr>
      <w:r>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rsidR="00E957F9" w:rsidRDefault="00827651">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p>
    <w:p w:rsidR="00E957F9" w:rsidRDefault="000B0BFB" w:rsidP="000B0BFB">
      <w:pPr>
        <w:spacing w:after="0" w:line="259" w:lineRule="auto"/>
        <w:ind w:left="567" w:hanging="553"/>
        <w:jc w:val="left"/>
      </w:pPr>
      <w:r>
        <w:rPr>
          <w:b/>
        </w:rPr>
        <w:t xml:space="preserve">   </w:t>
      </w:r>
      <w:r w:rsidR="00CA3A9D">
        <w:t>7.3</w:t>
      </w:r>
      <w:r w:rsidR="00827651">
        <w:t>.</w:t>
      </w:r>
      <w:r w:rsidR="00827651">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sidR="00CA3A9D">
        <w:rPr>
          <w:color w:val="00B050"/>
        </w:rPr>
        <w:t>zgodnie z załącznikiem nr 4</w:t>
      </w:r>
      <w:r w:rsidR="00827651">
        <w:rPr>
          <w:color w:val="00B050"/>
        </w:rPr>
        <w:t>.</w:t>
      </w:r>
      <w:r w:rsidR="00827651">
        <w:t xml:space="preserve"> </w:t>
      </w:r>
    </w:p>
    <w:p w:rsidR="00E957F9" w:rsidRDefault="00827651">
      <w:pPr>
        <w:spacing w:after="0" w:line="259" w:lineRule="auto"/>
        <w:ind w:left="14" w:firstLine="0"/>
        <w:jc w:val="left"/>
      </w:pPr>
      <w:r>
        <w:rPr>
          <w:i/>
          <w:color w:val="FF0000"/>
        </w:rPr>
        <w:t xml:space="preserve"> </w:t>
      </w:r>
    </w:p>
    <w:p w:rsidR="00E957F9" w:rsidRDefault="00827651">
      <w:pPr>
        <w:spacing w:after="0"/>
        <w:ind w:left="591" w:right="40"/>
      </w:pPr>
      <w:r>
        <w:t xml:space="preserve">W odniesieniu do warunków dotyczących wykształcenia, kwalifikacji zawodowych lub doświadczenia wykonawcy mogą polegać na zdolnościach podmiotów udostępniających zasoby, </w:t>
      </w:r>
      <w:r>
        <w:rPr>
          <w:b/>
        </w:rPr>
        <w:t xml:space="preserve">jeśli podmioty te wykonają roboty budowlane lub usługi, do realizacji których te zdolności są wymagane.  </w:t>
      </w:r>
    </w:p>
    <w:p w:rsidR="00E957F9" w:rsidRDefault="00827651">
      <w:pPr>
        <w:spacing w:after="0" w:line="259" w:lineRule="auto"/>
        <w:ind w:left="581" w:firstLine="0"/>
        <w:jc w:val="left"/>
      </w:pPr>
      <w:r>
        <w:rPr>
          <w:color w:val="7030A0"/>
        </w:rPr>
        <w:t xml:space="preserve"> </w:t>
      </w:r>
    </w:p>
    <w:p w:rsidR="00E957F9" w:rsidRDefault="000B0BFB" w:rsidP="000B0BFB">
      <w:pPr>
        <w:spacing w:after="0" w:line="259" w:lineRule="auto"/>
        <w:ind w:left="567" w:hanging="553"/>
        <w:jc w:val="left"/>
      </w:pPr>
      <w:r>
        <w:t xml:space="preserve">           </w:t>
      </w:r>
      <w:r w:rsidR="00827651">
        <w:t xml:space="preserve">Zobowiązanie podmiotu udostępniającego zasoby, o którym mowa powyżej, musi potwierdzać, że stosunek łączący wykonawcę z podmiotami udostępniającymi zasoby gwarantuje rzeczywisty dostęp do tych zasobów oraz określać w szczególności: </w:t>
      </w:r>
    </w:p>
    <w:p w:rsidR="00E957F9" w:rsidRDefault="00827651" w:rsidP="005F7893">
      <w:pPr>
        <w:numPr>
          <w:ilvl w:val="0"/>
          <w:numId w:val="4"/>
        </w:numPr>
        <w:ind w:right="40" w:hanging="427"/>
      </w:pPr>
      <w:r>
        <w:t xml:space="preserve">zakres dostępnych wykonawcy zasobów podmiotu udostępniającego zasoby, </w:t>
      </w:r>
    </w:p>
    <w:p w:rsidR="00E957F9" w:rsidRDefault="00827651" w:rsidP="005F7893">
      <w:pPr>
        <w:numPr>
          <w:ilvl w:val="0"/>
          <w:numId w:val="4"/>
        </w:numPr>
        <w:ind w:right="40" w:hanging="427"/>
      </w:pPr>
      <w:r>
        <w:t xml:space="preserve">sposób i okres udostępnienia wykonawcy i wykorzystania przez niego zasobów podmiotu udostępniającego te zasoby przy wykonywaniu zamówienia, </w:t>
      </w:r>
    </w:p>
    <w:p w:rsidR="00E957F9" w:rsidRDefault="00827651" w:rsidP="005F7893">
      <w:pPr>
        <w:numPr>
          <w:ilvl w:val="0"/>
          <w:numId w:val="4"/>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rsidR="00E957F9" w:rsidRDefault="00827651" w:rsidP="003E4849">
      <w:pPr>
        <w:spacing w:after="0" w:line="259" w:lineRule="auto"/>
        <w:ind w:left="14" w:firstLine="0"/>
        <w:jc w:val="left"/>
      </w:pPr>
      <w:r>
        <w:t xml:space="preserve"> </w:t>
      </w:r>
      <w:r>
        <w:rPr>
          <w:color w:val="FF0000"/>
        </w:rPr>
        <w:t xml:space="preserve"> </w:t>
      </w:r>
    </w:p>
    <w:p w:rsidR="00E957F9" w:rsidRDefault="00827651">
      <w:pPr>
        <w:spacing w:after="3" w:line="239" w:lineRule="auto"/>
        <w:ind w:left="580" w:right="38" w:hanging="566"/>
      </w:pPr>
      <w:r>
        <w:t>7.5.</w:t>
      </w:r>
      <w:r>
        <w:rPr>
          <w:rFonts w:ascii="Arial" w:eastAsia="Arial" w:hAnsi="Arial" w:cs="Arial"/>
        </w:rPr>
        <w:t xml:space="preserve"> </w:t>
      </w:r>
      <w:r>
        <w:rPr>
          <w:b/>
        </w:rPr>
        <w:t xml:space="preserve">Oświadczenie wykonawców wspólnie ubiegających się o udzielenie zamówienia składane na podstawie art. 117 ust. 4 ustawy </w:t>
      </w:r>
      <w:proofErr w:type="spellStart"/>
      <w:r>
        <w:rPr>
          <w:b/>
        </w:rPr>
        <w:t>Pzp</w:t>
      </w:r>
      <w:proofErr w:type="spellEnd"/>
      <w:r>
        <w:t xml:space="preserve"> </w:t>
      </w:r>
      <w:r w:rsidR="00CA3A9D">
        <w:rPr>
          <w:color w:val="00B050"/>
        </w:rPr>
        <w:t xml:space="preserve">zgodnie z załącznikiem nr 5 </w:t>
      </w:r>
      <w:r>
        <w:t xml:space="preserve"> </w:t>
      </w:r>
      <w:r w:rsidR="003E4849">
        <w:t xml:space="preserve"> </w:t>
      </w:r>
    </w:p>
    <w:p w:rsidR="00E957F9" w:rsidRDefault="00827651">
      <w:pPr>
        <w:spacing w:after="11" w:line="259" w:lineRule="auto"/>
        <w:ind w:left="581" w:firstLine="0"/>
        <w:jc w:val="left"/>
      </w:pPr>
      <w:r>
        <w:rPr>
          <w:i/>
          <w:color w:val="FF0000"/>
        </w:rPr>
        <w:t xml:space="preserve"> </w:t>
      </w:r>
    </w:p>
    <w:p w:rsidR="00E957F9" w:rsidRDefault="00827651">
      <w:pPr>
        <w:ind w:left="9" w:right="40"/>
      </w:pPr>
      <w:r>
        <w:t>7.6.</w:t>
      </w:r>
      <w:r>
        <w:rPr>
          <w:rFonts w:ascii="Arial" w:eastAsia="Arial" w:hAnsi="Arial" w:cs="Arial"/>
        </w:rPr>
        <w:t xml:space="preserve"> </w:t>
      </w:r>
      <w:r>
        <w:rPr>
          <w:b/>
        </w:rPr>
        <w:t xml:space="preserve">Pełnomocnictwo </w:t>
      </w:r>
      <w:r>
        <w:t>(o ile dotyczy)</w:t>
      </w:r>
      <w:r>
        <w:rPr>
          <w:i/>
        </w:rPr>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trPr>
          <w:trHeight w:val="878"/>
        </w:trPr>
        <w:tc>
          <w:tcPr>
            <w:tcW w:w="586" w:type="dxa"/>
            <w:tcBorders>
              <w:top w:val="nil"/>
              <w:left w:val="nil"/>
              <w:bottom w:val="nil"/>
              <w:right w:val="nil"/>
            </w:tcBorders>
            <w:shd w:val="clear" w:color="auto" w:fill="E5E5E5"/>
          </w:tcPr>
          <w:p w:rsidR="00E957F9" w:rsidRDefault="003E4849">
            <w:pPr>
              <w:spacing w:line="259" w:lineRule="auto"/>
              <w:ind w:left="19" w:firstLine="0"/>
              <w:jc w:val="left"/>
            </w:pPr>
            <w:r>
              <w:rPr>
                <w:i/>
                <w:color w:val="FF0000"/>
              </w:rPr>
              <w:t xml:space="preserve"> </w:t>
            </w:r>
            <w:r w:rsidR="00827651">
              <w:rPr>
                <w:b/>
                <w:color w:val="0070C0"/>
                <w:sz w:val="24"/>
              </w:rPr>
              <w:t>8.</w:t>
            </w:r>
            <w:r w:rsidR="00827651">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rsidR="00CE126D" w:rsidRDefault="00CE126D">
      <w:pPr>
        <w:ind w:left="9" w:right="40"/>
      </w:pPr>
    </w:p>
    <w:p w:rsidR="00E957F9" w:rsidRDefault="000B0BFB">
      <w:pPr>
        <w:ind w:left="9" w:right="40"/>
      </w:pPr>
      <w:r>
        <w:t xml:space="preserve"> </w:t>
      </w:r>
      <w:r w:rsidR="00827651">
        <w:t>8.5.</w:t>
      </w:r>
      <w:r w:rsidR="00827651">
        <w:rPr>
          <w:rFonts w:ascii="Arial" w:eastAsia="Arial" w:hAnsi="Arial" w:cs="Arial"/>
        </w:rPr>
        <w:t xml:space="preserve"> </w:t>
      </w:r>
      <w:r w:rsidR="002B461A">
        <w:rPr>
          <w:rFonts w:ascii="Arial" w:eastAsia="Arial" w:hAnsi="Arial" w:cs="Arial"/>
        </w:rPr>
        <w:t xml:space="preserve"> </w:t>
      </w:r>
      <w:r w:rsidR="00827651">
        <w:t xml:space="preserve">W celu potwierdzenia spełniania przez wykonawcę warunków udziału w postępowaniu Zamawiający </w:t>
      </w:r>
    </w:p>
    <w:p w:rsidR="00E957F9" w:rsidRDefault="00827651">
      <w:pPr>
        <w:ind w:left="591" w:right="40"/>
      </w:pPr>
      <w:r>
        <w:t xml:space="preserve">wzywa wykonawcę, którego oferta została najwyżej oceniona, do złożenia  w wyznaczonym terminie, nie krótszym niż 5 dni od dnia wezwania, podmiotowych środków dowodowych, aktualnych na dzień złożenia podmiotowych środków dowodowych:  </w:t>
      </w:r>
    </w:p>
    <w:p w:rsidR="000B0BFB" w:rsidRDefault="00827651">
      <w:pPr>
        <w:spacing w:after="0"/>
        <w:ind w:left="1291" w:right="40" w:hanging="710"/>
      </w:pPr>
      <w:r>
        <w:t>8.5.1.</w:t>
      </w:r>
      <w:r>
        <w:rPr>
          <w:rFonts w:ascii="Arial" w:eastAsia="Arial" w:hAnsi="Arial" w:cs="Arial"/>
        </w:rPr>
        <w:t xml:space="preserve"> </w:t>
      </w:r>
      <w:r>
        <w:rPr>
          <w:b/>
        </w:rPr>
        <w:t>Wykaz robót budowlanych</w:t>
      </w:r>
      <w:r>
        <w:t xml:space="preserve"> wykonanych nie wcześniej niż w okresie o</w:t>
      </w:r>
      <w:r w:rsidR="000B0BFB">
        <w:t>statnich 5 lat,  a jeżeli okres</w:t>
      </w:r>
    </w:p>
    <w:p w:rsidR="000B0BFB" w:rsidRDefault="000B0BFB">
      <w:pPr>
        <w:spacing w:after="0"/>
        <w:ind w:left="1291" w:right="40" w:hanging="710"/>
      </w:pPr>
      <w:r>
        <w:t xml:space="preserve">            </w:t>
      </w:r>
      <w:r w:rsidR="00827651">
        <w:t xml:space="preserve">prowadzenia działalności jest krótszy – w tym okresie, wraz z podaniem ich rodzaju, wartości, daty i </w:t>
      </w:r>
    </w:p>
    <w:p w:rsidR="00E957F9" w:rsidRDefault="000B0BFB">
      <w:pPr>
        <w:spacing w:after="0"/>
        <w:ind w:left="1291" w:right="40" w:hanging="710"/>
      </w:pPr>
      <w:r>
        <w:t xml:space="preserve">            </w:t>
      </w:r>
      <w:r w:rsidR="00827651">
        <w:t xml:space="preserve">miejsca wykonania oraz podmiotów, na rzecz których  roboty te zostały wykonane zgodnie z </w:t>
      </w:r>
      <w:r w:rsidR="00827651">
        <w:rPr>
          <w:color w:val="00B050"/>
        </w:rPr>
        <w:t>załącznikiem nr</w:t>
      </w:r>
      <w:r w:rsidR="00827651">
        <w:t xml:space="preserve"> </w:t>
      </w:r>
      <w:r w:rsidR="006E3FFB">
        <w:rPr>
          <w:color w:val="00B050"/>
        </w:rPr>
        <w:t xml:space="preserve">6 </w:t>
      </w:r>
      <w:r w:rsidR="00827651">
        <w:rPr>
          <w:color w:val="00B050"/>
        </w:rPr>
        <w:t>.</w:t>
      </w:r>
      <w:r w:rsidR="00827651">
        <w:t xml:space="preserve"> </w:t>
      </w:r>
    </w:p>
    <w:p w:rsidR="00E957F9" w:rsidRDefault="000B0BFB" w:rsidP="000B0BFB">
      <w:pPr>
        <w:spacing w:after="0" w:line="259" w:lineRule="auto"/>
        <w:ind w:left="1134" w:hanging="1120"/>
        <w:jc w:val="left"/>
        <w:rPr>
          <w:color w:val="FF0000"/>
        </w:rPr>
      </w:pPr>
      <w:r>
        <w:t xml:space="preserve">           </w:t>
      </w:r>
      <w:r w:rsidR="00827651">
        <w:t>8.5.2.</w:t>
      </w:r>
      <w:r w:rsidR="00827651">
        <w:rPr>
          <w:rFonts w:ascii="Arial" w:eastAsia="Arial" w:hAnsi="Arial" w:cs="Arial"/>
        </w:rPr>
        <w:t xml:space="preserve"> </w:t>
      </w:r>
      <w:r>
        <w:rPr>
          <w:rFonts w:ascii="Arial" w:eastAsia="Arial" w:hAnsi="Arial" w:cs="Arial"/>
        </w:rPr>
        <w:t xml:space="preserve"> </w:t>
      </w:r>
      <w:r w:rsidR="00827651">
        <w:rPr>
          <w:b/>
        </w:rPr>
        <w:t>Dowody określające</w:t>
      </w:r>
      <w:r w:rsidR="00827651">
        <w:t xml:space="preserve">, czy wykazane roboty budowlane zostały wykonane należycie, przy czym </w:t>
      </w:r>
      <w:r>
        <w:t xml:space="preserve">  </w:t>
      </w:r>
      <w:r w:rsidR="00827651">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827651">
        <w:rPr>
          <w:color w:val="FF0000"/>
        </w:rPr>
        <w:t xml:space="preserve">   </w:t>
      </w:r>
    </w:p>
    <w:p w:rsidR="00551979" w:rsidRDefault="00551979" w:rsidP="000B0BFB">
      <w:pPr>
        <w:spacing w:after="0" w:line="259" w:lineRule="auto"/>
        <w:ind w:left="1134" w:hanging="1120"/>
        <w:jc w:val="left"/>
        <w:rPr>
          <w:color w:val="FF0000"/>
        </w:rPr>
      </w:pPr>
    </w:p>
    <w:p w:rsidR="00551979" w:rsidRDefault="00551979" w:rsidP="000B0BFB">
      <w:pPr>
        <w:spacing w:after="0" w:line="259" w:lineRule="auto"/>
        <w:ind w:left="1134" w:hanging="1120"/>
        <w:jc w:val="left"/>
      </w:pPr>
    </w:p>
    <w:p w:rsidR="002C0541" w:rsidRDefault="00827651">
      <w:pPr>
        <w:spacing w:after="0"/>
        <w:ind w:left="1291" w:right="40" w:hanging="720"/>
      </w:pPr>
      <w:r>
        <w:t>8.5.3.</w:t>
      </w:r>
      <w:r>
        <w:rPr>
          <w:rFonts w:ascii="Arial" w:eastAsia="Arial" w:hAnsi="Arial" w:cs="Arial"/>
        </w:rPr>
        <w:t xml:space="preserve"> </w:t>
      </w:r>
      <w:r>
        <w:rPr>
          <w:b/>
        </w:rPr>
        <w:t xml:space="preserve">Wykaz osób, </w:t>
      </w:r>
      <w:r>
        <w:t>skierowanych przez wykonawcę do realizacji zamówienia</w:t>
      </w:r>
      <w:r w:rsidR="002C0541">
        <w:t xml:space="preserve"> publicznego,  w szczególności</w:t>
      </w:r>
    </w:p>
    <w:p w:rsidR="002C0541" w:rsidRDefault="002C0541">
      <w:pPr>
        <w:spacing w:after="0"/>
        <w:ind w:left="1291" w:right="40" w:hanging="720"/>
      </w:pPr>
      <w:r>
        <w:t xml:space="preserve">           </w:t>
      </w:r>
      <w:r w:rsidR="00827651">
        <w:t>odpowiedzialnych za świadczenie usług, kontrolę jakości lub kierowanie</w:t>
      </w:r>
      <w:r>
        <w:t xml:space="preserve"> robotami budowlanymi,  </w:t>
      </w:r>
    </w:p>
    <w:p w:rsidR="00E957F9" w:rsidRDefault="002C0541" w:rsidP="002C0541">
      <w:pPr>
        <w:spacing w:after="0"/>
        <w:ind w:left="1134" w:right="40" w:firstLine="0"/>
      </w:pPr>
      <w:r>
        <w:t xml:space="preserve">wraz </w:t>
      </w:r>
      <w:r w:rsidR="00827651">
        <w:t>z informacjami na temat ich kwalifikacji zawodowych, uprawnień, doświadczenia i wykształcenia niezbędnych do wykonania zamówienia publicznego, a także zakresu wykonywanych przez nie czynności oraz informacją o podstawie do dysponowania tymi osobami zgodnie z</w:t>
      </w:r>
      <w:r w:rsidR="006E3FFB">
        <w:rPr>
          <w:color w:val="00B050"/>
        </w:rPr>
        <w:t xml:space="preserve"> załącznikiem nr 7</w:t>
      </w:r>
      <w:r w:rsidR="00827651">
        <w:rPr>
          <w:color w:val="00B050"/>
        </w:rPr>
        <w:t xml:space="preserve">. </w:t>
      </w:r>
    </w:p>
    <w:p w:rsidR="000B0BFB" w:rsidRDefault="00827651" w:rsidP="000B0BFB">
      <w:pPr>
        <w:spacing w:after="12" w:line="259" w:lineRule="auto"/>
        <w:jc w:val="left"/>
      </w:pPr>
      <w:r>
        <w:t>8.6.</w:t>
      </w:r>
      <w:r>
        <w:rPr>
          <w:rFonts w:ascii="Arial" w:eastAsia="Arial" w:hAnsi="Arial" w:cs="Arial"/>
        </w:rPr>
        <w:t xml:space="preserve"> </w:t>
      </w:r>
      <w:r w:rsidR="000B0BFB">
        <w:rPr>
          <w:rFonts w:ascii="Arial" w:eastAsia="Arial" w:hAnsi="Arial" w:cs="Arial"/>
        </w:rPr>
        <w:t xml:space="preserve">  </w:t>
      </w:r>
      <w:r>
        <w:t xml:space="preserve">W celu potwierdzenia braku podstaw wykluczenia wykonawcy z udziału w postępowaniu  o udzielenie </w:t>
      </w:r>
    </w:p>
    <w:p w:rsidR="00E957F9" w:rsidRDefault="000B0BFB" w:rsidP="000B0BFB">
      <w:pPr>
        <w:spacing w:after="12" w:line="259" w:lineRule="auto"/>
        <w:jc w:val="left"/>
      </w:pPr>
      <w:r>
        <w:t xml:space="preserve">          </w:t>
      </w:r>
      <w:r w:rsidR="00827651">
        <w:t xml:space="preserve">zamówienia publicznego, zamawiający </w:t>
      </w:r>
      <w:r w:rsidR="002C0541">
        <w:t xml:space="preserve">może </w:t>
      </w:r>
      <w:r w:rsidR="00827651">
        <w:t>żąda</w:t>
      </w:r>
      <w:r w:rsidR="002C0541">
        <w:t>ć następujących podmiotowych środków dowodowych</w:t>
      </w:r>
      <w:r w:rsidR="00827651">
        <w:t xml:space="preserve">:  </w:t>
      </w:r>
    </w:p>
    <w:p w:rsidR="004E67B5" w:rsidRDefault="00827651">
      <w:pPr>
        <w:spacing w:after="0"/>
        <w:ind w:left="1291" w:right="40" w:hanging="710"/>
        <w:rPr>
          <w:b/>
        </w:rPr>
      </w:pPr>
      <w:r>
        <w:t>8.6.1.</w:t>
      </w:r>
      <w:r>
        <w:rPr>
          <w:rFonts w:ascii="Arial" w:eastAsia="Arial" w:hAnsi="Arial" w:cs="Arial"/>
        </w:rPr>
        <w:t xml:space="preserve"> </w:t>
      </w:r>
      <w:r w:rsidR="000B0BFB">
        <w:rPr>
          <w:rFonts w:ascii="Arial" w:eastAsia="Arial" w:hAnsi="Arial" w:cs="Arial"/>
        </w:rPr>
        <w:t xml:space="preserve">  </w:t>
      </w:r>
      <w:r>
        <w:rPr>
          <w:b/>
        </w:rPr>
        <w:t>Odpis lub informacja z Krajowego Rejestru Sądowego lub z Centra</w:t>
      </w:r>
      <w:r w:rsidR="004E67B5">
        <w:rPr>
          <w:b/>
        </w:rPr>
        <w:t>lnej Ewidencji  i  Informacji o</w:t>
      </w:r>
    </w:p>
    <w:p w:rsidR="004E67B5" w:rsidRDefault="004E67B5">
      <w:pPr>
        <w:spacing w:after="0"/>
        <w:ind w:left="1291" w:right="40" w:hanging="710"/>
      </w:pPr>
      <w:r>
        <w:t xml:space="preserve">            </w:t>
      </w:r>
      <w:r w:rsidR="000B0BFB">
        <w:t xml:space="preserve">  </w:t>
      </w:r>
      <w:r w:rsidR="00827651">
        <w:rPr>
          <w:b/>
        </w:rPr>
        <w:t>Działalności Gospodarczej</w:t>
      </w:r>
      <w:r w:rsidR="00827651">
        <w:t>, w zakresie art. 109 ust. 1 pkt 4 usta</w:t>
      </w:r>
      <w:r>
        <w:t>wy. Sporządzonych nie wcześniej</w:t>
      </w:r>
    </w:p>
    <w:p w:rsidR="004E67B5" w:rsidRDefault="004E67B5">
      <w:pPr>
        <w:spacing w:after="0"/>
        <w:ind w:left="1291" w:right="40" w:hanging="710"/>
      </w:pPr>
      <w:r>
        <w:rPr>
          <w:b/>
        </w:rPr>
        <w:t xml:space="preserve">            </w:t>
      </w:r>
      <w:r w:rsidR="000B0BFB">
        <w:rPr>
          <w:b/>
        </w:rPr>
        <w:t xml:space="preserve">  </w:t>
      </w:r>
      <w:r w:rsidR="00827651">
        <w:t>niż 3 miesiące przed jej złożeniem, jeżeli odrębne przepisy</w:t>
      </w:r>
      <w:r>
        <w:t xml:space="preserve"> wymagają wpisu do rejestru lub</w:t>
      </w:r>
    </w:p>
    <w:p w:rsidR="00E957F9" w:rsidRDefault="004E67B5">
      <w:pPr>
        <w:spacing w:after="0"/>
        <w:ind w:left="1291" w:right="40" w:hanging="710"/>
      </w:pPr>
      <w:r>
        <w:t xml:space="preserve">            </w:t>
      </w:r>
      <w:r w:rsidR="000B0BFB">
        <w:t xml:space="preserve">  </w:t>
      </w:r>
      <w:r w:rsidR="00827651">
        <w:t xml:space="preserve">ewidencji.  </w:t>
      </w:r>
    </w:p>
    <w:p w:rsidR="004E67B5" w:rsidRPr="004E67B5" w:rsidRDefault="004E67B5" w:rsidP="004E67B5">
      <w:pPr>
        <w:widowControl w:val="0"/>
        <w:spacing w:after="0" w:line="120" w:lineRule="atLeast"/>
        <w:rPr>
          <w:rFonts w:asciiTheme="minorHAnsi" w:hAnsiTheme="minorHAnsi" w:cstheme="minorHAnsi"/>
        </w:rPr>
      </w:pPr>
      <w:r>
        <w:t xml:space="preserve">            8.6.2.  </w:t>
      </w:r>
      <w:r w:rsidRPr="004E67B5">
        <w:rPr>
          <w:b/>
        </w:rPr>
        <w:t xml:space="preserve">Odpowiedniego ubezpieczenia odpowiedzialności cywilnej </w:t>
      </w:r>
      <w:r w:rsidRPr="004E67B5">
        <w:rPr>
          <w:rFonts w:asciiTheme="minorHAnsi" w:hAnsiTheme="minorHAnsi" w:cstheme="minorHAnsi"/>
        </w:rPr>
        <w:t xml:space="preserve">w zakresie prowadzonej działalności     </w:t>
      </w:r>
    </w:p>
    <w:p w:rsidR="006E15B2" w:rsidRDefault="004E67B5" w:rsidP="004E67B5">
      <w:pPr>
        <w:pStyle w:val="Akapitzlist"/>
        <w:widowControl w:val="0"/>
        <w:spacing w:after="0" w:line="120" w:lineRule="atLeast"/>
        <w:ind w:firstLine="0"/>
        <w:rPr>
          <w:b/>
        </w:rPr>
      </w:pPr>
      <w:r>
        <w:rPr>
          <w:rFonts w:asciiTheme="minorHAnsi" w:hAnsiTheme="minorHAnsi" w:cstheme="minorHAnsi"/>
        </w:rPr>
        <w:t xml:space="preserve">          </w:t>
      </w:r>
      <w:r w:rsidRPr="004E67B5">
        <w:rPr>
          <w:rFonts w:asciiTheme="minorHAnsi" w:hAnsiTheme="minorHAnsi" w:cstheme="minorHAnsi"/>
        </w:rPr>
        <w:t>ze wskazaniem sumy gwarancyjnej tego ubezpieczenia</w:t>
      </w:r>
      <w:r w:rsidR="00827651" w:rsidRPr="004E67B5">
        <w:rPr>
          <w:b/>
        </w:rPr>
        <w:t xml:space="preserve"> </w:t>
      </w:r>
    </w:p>
    <w:p w:rsidR="00E957F9" w:rsidRDefault="00827651">
      <w:pPr>
        <w:spacing w:after="0"/>
        <w:ind w:left="565" w:right="40" w:hanging="566"/>
      </w:pPr>
      <w:r>
        <w:t>8.7.</w:t>
      </w:r>
      <w:r>
        <w:rPr>
          <w:rFonts w:ascii="Arial" w:eastAsia="Arial" w:hAnsi="Arial" w:cs="Arial"/>
        </w:rPr>
        <w:t xml:space="preserve"> </w:t>
      </w:r>
      <w:r w:rsidR="000B0BFB">
        <w:rPr>
          <w:rFonts w:ascii="Arial" w:eastAsia="Arial" w:hAnsi="Arial" w:cs="Arial"/>
        </w:rPr>
        <w:t xml:space="preserve">  </w:t>
      </w: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Pr>
          <w:b/>
        </w:rPr>
        <w:t>o ile wykonawca wskazał w oświadczeniu, o którym mowa w art. 125 ust. 1, dane umożliwiające dostęp do tych środków</w:t>
      </w:r>
      <w:r>
        <w:t xml:space="preserve">.  </w:t>
      </w:r>
    </w:p>
    <w:p w:rsidR="000B0BFB" w:rsidRDefault="00827651" w:rsidP="000B0BFB">
      <w:pPr>
        <w:spacing w:after="12" w:line="259" w:lineRule="auto"/>
        <w:ind w:left="14" w:firstLine="0"/>
        <w:jc w:val="left"/>
      </w:pPr>
      <w:r>
        <w:t xml:space="preserve"> 8.8.</w:t>
      </w:r>
      <w:r>
        <w:rPr>
          <w:rFonts w:ascii="Arial" w:eastAsia="Arial" w:hAnsi="Arial" w:cs="Arial"/>
        </w:rPr>
        <w:t xml:space="preserve"> </w:t>
      </w:r>
      <w:r w:rsidR="000B0BFB">
        <w:rPr>
          <w:rFonts w:ascii="Arial" w:eastAsia="Arial" w:hAnsi="Arial" w:cs="Arial"/>
        </w:rPr>
        <w:t xml:space="preserve"> </w:t>
      </w:r>
      <w:r>
        <w:t xml:space="preserve">Wykonawca nie jest zobowiązany do złożenia podmiotowych środków dowodowych, które zamawiający </w:t>
      </w:r>
      <w:r w:rsidR="000B0BFB">
        <w:t xml:space="preserve">  </w:t>
      </w:r>
    </w:p>
    <w:p w:rsidR="00E957F9" w:rsidRDefault="000B0BFB" w:rsidP="000B0BFB">
      <w:pPr>
        <w:spacing w:after="12" w:line="259" w:lineRule="auto"/>
        <w:ind w:left="14" w:firstLine="0"/>
        <w:jc w:val="left"/>
      </w:pPr>
      <w:r>
        <w:t xml:space="preserve">           </w:t>
      </w:r>
      <w:r w:rsidR="00827651">
        <w:t xml:space="preserve">posiada, </w:t>
      </w:r>
      <w:r w:rsidR="00827651">
        <w:rPr>
          <w:b/>
        </w:rPr>
        <w:t xml:space="preserve">jeżeli wykonawca wskaże te środki oraz potwierdzi ich prawidłowość  i aktualność. </w:t>
      </w:r>
      <w:r w:rsidR="00827651">
        <w:t xml:space="preserve"> </w:t>
      </w:r>
    </w:p>
    <w:p w:rsidR="00E957F9" w:rsidRDefault="00827651">
      <w:pPr>
        <w:spacing w:after="0" w:line="259" w:lineRule="auto"/>
        <w:ind w:left="14" w:firstLine="0"/>
        <w:jc w:val="left"/>
      </w:pPr>
      <w:r>
        <w:t xml:space="preserve"> </w:t>
      </w:r>
    </w:p>
    <w:p w:rsidR="00E957F9" w:rsidRDefault="00827651">
      <w:pPr>
        <w:spacing w:after="19" w:line="239" w:lineRule="auto"/>
        <w:ind w:left="14" w:right="97" w:firstLine="0"/>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D9D9D9"/>
          </w:tcPr>
          <w:p w:rsidR="00E957F9" w:rsidRDefault="00827651">
            <w:pPr>
              <w:spacing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rsidR="00E957F9" w:rsidRDefault="00827651">
            <w:pPr>
              <w:spacing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2B461A" w:rsidRDefault="002B461A">
      <w:pPr>
        <w:spacing w:after="12" w:line="259" w:lineRule="auto"/>
        <w:ind w:left="9"/>
        <w:jc w:val="left"/>
      </w:pPr>
    </w:p>
    <w:p w:rsidR="00E957F9" w:rsidRDefault="00827651">
      <w:pPr>
        <w:spacing w:after="12" w:line="259" w:lineRule="auto"/>
        <w:ind w:left="9"/>
        <w:jc w:val="left"/>
      </w:pPr>
      <w:r>
        <w:t>9.1.</w:t>
      </w:r>
      <w:r>
        <w:rPr>
          <w:rFonts w:ascii="Arial" w:eastAsia="Arial" w:hAnsi="Arial" w:cs="Arial"/>
        </w:rPr>
        <w:t xml:space="preserve"> </w:t>
      </w:r>
      <w:r w:rsidRPr="009C1984">
        <w:rPr>
          <w:color w:val="auto"/>
        </w:rPr>
        <w:t xml:space="preserve">Informacje ogólne  </w:t>
      </w:r>
    </w:p>
    <w:p w:rsidR="00E957F9" w:rsidRDefault="00827651" w:rsidP="005F7893">
      <w:pPr>
        <w:numPr>
          <w:ilvl w:val="0"/>
          <w:numId w:val="5"/>
        </w:numPr>
        <w:tabs>
          <w:tab w:val="left" w:pos="2492"/>
        </w:tabs>
        <w:ind w:right="40" w:hanging="427"/>
      </w:pPr>
      <w:r>
        <w:t xml:space="preserve">Środkami komunikacji elektronicznej pomiędzy zamawiającym a wykonawcami są:  </w:t>
      </w:r>
    </w:p>
    <w:p w:rsidR="00E957F9" w:rsidRDefault="00827651" w:rsidP="005F7893">
      <w:pPr>
        <w:numPr>
          <w:ilvl w:val="2"/>
          <w:numId w:val="6"/>
        </w:numPr>
        <w:tabs>
          <w:tab w:val="left" w:pos="2492"/>
        </w:tabs>
        <w:ind w:right="40" w:hanging="403"/>
      </w:pPr>
      <w:proofErr w:type="spellStart"/>
      <w:r>
        <w:t>miniPortal</w:t>
      </w:r>
      <w:proofErr w:type="spellEnd"/>
      <w:r>
        <w:t xml:space="preserve">, który jest dostępny pod adresem https: //miniportal.uzp.gov.pl/,  </w:t>
      </w:r>
    </w:p>
    <w:p w:rsidR="00E957F9" w:rsidRDefault="00827651" w:rsidP="005F7893">
      <w:pPr>
        <w:numPr>
          <w:ilvl w:val="2"/>
          <w:numId w:val="6"/>
        </w:numPr>
        <w:tabs>
          <w:tab w:val="left" w:pos="2492"/>
        </w:tabs>
        <w:ind w:right="40" w:hanging="403"/>
      </w:pPr>
      <w:proofErr w:type="spellStart"/>
      <w:r>
        <w:t>ePUAPu</w:t>
      </w:r>
      <w:proofErr w:type="spellEnd"/>
      <w:r>
        <w:t xml:space="preserve">  dostępny pod adresem: </w:t>
      </w:r>
      <w:r>
        <w:rPr>
          <w:color w:val="0000FF"/>
          <w:u w:val="single" w:color="0000FF"/>
        </w:rPr>
        <w:t>https://epuap.gov.pl/wps/portal,</w:t>
      </w:r>
      <w:r>
        <w:t xml:space="preserve"> </w:t>
      </w:r>
    </w:p>
    <w:p w:rsidR="00E957F9" w:rsidRDefault="009C1984" w:rsidP="005F7893">
      <w:pPr>
        <w:numPr>
          <w:ilvl w:val="2"/>
          <w:numId w:val="6"/>
        </w:numPr>
        <w:tabs>
          <w:tab w:val="left" w:pos="2492"/>
        </w:tabs>
        <w:ind w:right="40" w:hanging="403"/>
      </w:pPr>
      <w:r>
        <w:t>poczta elektroniczna: urzad@morzeszczyn</w:t>
      </w:r>
      <w:r w:rsidR="00827651">
        <w:t xml:space="preserve">.pl z zastrzeżeniem, że złożenie oferty oraz oświadczeń następuje wyłącznie przy użyciu </w:t>
      </w:r>
      <w:proofErr w:type="spellStart"/>
      <w:r w:rsidR="00827651">
        <w:t>miniPortalu</w:t>
      </w:r>
      <w:proofErr w:type="spellEnd"/>
      <w:r w:rsidR="00827651">
        <w:t xml:space="preserve">. </w:t>
      </w:r>
    </w:p>
    <w:p w:rsidR="00E957F9" w:rsidRDefault="00827651" w:rsidP="005F7893">
      <w:pPr>
        <w:numPr>
          <w:ilvl w:val="0"/>
          <w:numId w:val="5"/>
        </w:numPr>
        <w:tabs>
          <w:tab w:val="left" w:pos="2492"/>
        </w:tabs>
        <w:ind w:right="40" w:hanging="427"/>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„Formularz do komunikacji”. </w:t>
      </w:r>
    </w:p>
    <w:p w:rsidR="00E957F9" w:rsidRDefault="00827651" w:rsidP="005F7893">
      <w:pPr>
        <w:numPr>
          <w:ilvl w:val="0"/>
          <w:numId w:val="5"/>
        </w:numPr>
        <w:tabs>
          <w:tab w:val="left" w:pos="2492"/>
        </w:tabs>
        <w:ind w:right="40" w:hanging="427"/>
      </w:pPr>
      <w: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Warunkach korzystania  z elektronicznej platformy usług administracji publicznej (</w:t>
      </w:r>
      <w:proofErr w:type="spellStart"/>
      <w:r>
        <w:t>ePUAP</w:t>
      </w:r>
      <w:proofErr w:type="spellEnd"/>
      <w:r>
        <w:t xml:space="preserve">).  </w:t>
      </w:r>
    </w:p>
    <w:p w:rsidR="00E957F9" w:rsidRDefault="00827651" w:rsidP="005F7893">
      <w:pPr>
        <w:numPr>
          <w:ilvl w:val="0"/>
          <w:numId w:val="5"/>
        </w:numPr>
        <w:tabs>
          <w:tab w:val="left" w:pos="2492"/>
        </w:tabs>
        <w:ind w:right="40" w:hanging="427"/>
      </w:pPr>
      <w:r>
        <w:t xml:space="preserve">Maksymalny rozmiar plików przesyłanych za pośrednictwem dedykowanych formularzy: „Formularz złożenia, zmiany, wycofania oferty lub wniosku” i „Formularza do komunikacji” wynosi 150 MB. </w:t>
      </w:r>
    </w:p>
    <w:p w:rsidR="00E957F9" w:rsidRDefault="00827651" w:rsidP="005F7893">
      <w:pPr>
        <w:numPr>
          <w:ilvl w:val="0"/>
          <w:numId w:val="5"/>
        </w:numPr>
        <w:tabs>
          <w:tab w:val="left" w:pos="2492"/>
        </w:tabs>
        <w:ind w:right="40" w:hanging="427"/>
      </w:pPr>
      <w:r>
        <w:t xml:space="preserve">Za datę przekazania oferty przyjmuje się datę ich przekazania na </w:t>
      </w:r>
      <w:proofErr w:type="spellStart"/>
      <w:r>
        <w:t>ePUAP</w:t>
      </w:r>
      <w:proofErr w:type="spellEnd"/>
      <w:r>
        <w:t xml:space="preserve">.  </w:t>
      </w:r>
    </w:p>
    <w:p w:rsidR="00551979" w:rsidRDefault="00551979" w:rsidP="00551979">
      <w:pPr>
        <w:tabs>
          <w:tab w:val="left" w:pos="2492"/>
        </w:tabs>
        <w:ind w:right="40"/>
      </w:pPr>
    </w:p>
    <w:p w:rsidR="00E957F9" w:rsidRDefault="00827651" w:rsidP="00551979">
      <w:pPr>
        <w:numPr>
          <w:ilvl w:val="0"/>
          <w:numId w:val="5"/>
        </w:numPr>
        <w:tabs>
          <w:tab w:val="left" w:pos="2492"/>
        </w:tabs>
        <w:ind w:right="40" w:hanging="427"/>
      </w:pPr>
      <w:r>
        <w:t>Dane postępowania   można wyszukać na „</w:t>
      </w:r>
      <w:r w:rsidRPr="00551979">
        <w:rPr>
          <w:i/>
        </w:rPr>
        <w:t xml:space="preserve">Liście wszystkich postępowań” </w:t>
      </w:r>
      <w:r>
        <w:t xml:space="preserve">w </w:t>
      </w:r>
      <w:proofErr w:type="spellStart"/>
      <w:r>
        <w:t>miniPortalu</w:t>
      </w:r>
      <w:proofErr w:type="spellEnd"/>
      <w:r>
        <w:t xml:space="preserve"> klikając wcześniej opcję </w:t>
      </w:r>
      <w:r w:rsidRPr="00551979">
        <w:rPr>
          <w:i/>
        </w:rPr>
        <w:t xml:space="preserve">„Dla Wykonawców” </w:t>
      </w:r>
      <w:r>
        <w:t xml:space="preserve">lub ze strony głównej z zakładki </w:t>
      </w:r>
      <w:r w:rsidRPr="00551979">
        <w:rPr>
          <w:i/>
        </w:rPr>
        <w:t xml:space="preserve">Postępowania  w </w:t>
      </w:r>
      <w:proofErr w:type="spellStart"/>
      <w:r w:rsidRPr="00551979">
        <w:rPr>
          <w:i/>
        </w:rPr>
        <w:t>miniPortalu</w:t>
      </w:r>
      <w:proofErr w:type="spellEnd"/>
      <w:r w:rsidRPr="00551979">
        <w:rPr>
          <w:i/>
        </w:rPr>
        <w:t xml:space="preserve">.  </w:t>
      </w:r>
    </w:p>
    <w:p w:rsidR="00E957F9" w:rsidRDefault="00827651" w:rsidP="0064638E">
      <w:pPr>
        <w:tabs>
          <w:tab w:val="left" w:pos="2492"/>
        </w:tabs>
        <w:spacing w:after="12" w:line="259" w:lineRule="auto"/>
        <w:ind w:left="9"/>
        <w:jc w:val="left"/>
      </w:pPr>
      <w:r>
        <w:t>9.2.</w:t>
      </w:r>
      <w:r>
        <w:rPr>
          <w:rFonts w:ascii="Arial" w:eastAsia="Arial" w:hAnsi="Arial" w:cs="Arial"/>
        </w:rPr>
        <w:t xml:space="preserve"> </w:t>
      </w:r>
      <w:r w:rsidRPr="009C1984">
        <w:rPr>
          <w:color w:val="auto"/>
        </w:rPr>
        <w:t xml:space="preserve">Sposób złożenia oferty  </w:t>
      </w:r>
    </w:p>
    <w:p w:rsidR="00E957F9" w:rsidRDefault="00827651" w:rsidP="005F7893">
      <w:pPr>
        <w:numPr>
          <w:ilvl w:val="0"/>
          <w:numId w:val="7"/>
        </w:numPr>
        <w:tabs>
          <w:tab w:val="left" w:pos="2492"/>
        </w:tabs>
        <w:ind w:right="40" w:hanging="360"/>
      </w:pPr>
      <w:r>
        <w:t xml:space="preserve">Ofertę składa się, pod rygorem nieważności w formie elektronicznej lub w postaci elektronicznej opatrzonej podpisem zaufanym lub podpisem osobistym.  </w:t>
      </w:r>
    </w:p>
    <w:p w:rsidR="00E957F9" w:rsidRDefault="00827651" w:rsidP="005F7893">
      <w:pPr>
        <w:numPr>
          <w:ilvl w:val="0"/>
          <w:numId w:val="7"/>
        </w:numPr>
        <w:tabs>
          <w:tab w:val="left" w:pos="2492"/>
        </w:tabs>
        <w:ind w:right="40" w:hanging="360"/>
      </w:pPr>
      <w:r>
        <w:t xml:space="preserve">Wykonawca składa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w:t>
      </w:r>
      <w:r>
        <w:rPr>
          <w:i/>
        </w:rPr>
        <w:t>szczegółach danego postępowania</w:t>
      </w:r>
      <w:r>
        <w:t xml:space="preserve">.  </w:t>
      </w:r>
    </w:p>
    <w:p w:rsidR="00E957F9" w:rsidRDefault="00827651" w:rsidP="005F7893">
      <w:pPr>
        <w:numPr>
          <w:ilvl w:val="0"/>
          <w:numId w:val="7"/>
        </w:numPr>
        <w:tabs>
          <w:tab w:val="left" w:pos="2492"/>
        </w:tabs>
        <w:ind w:right="40" w:hanging="360"/>
      </w:pPr>
      <w:r>
        <w:t xml:space="preserve">Sposób złożenia oferty, w tym zaszyfrowania oferty opisany został w „Instrukcji użytkownika”, dostępnej na stronie: </w:t>
      </w:r>
      <w:r>
        <w:rPr>
          <w:color w:val="0000FF"/>
          <w:u w:val="single" w:color="0000FF"/>
        </w:rPr>
        <w:t>https://miniportal.uzp.gov.pl</w:t>
      </w:r>
      <w:r>
        <w:t xml:space="preserve">. </w:t>
      </w:r>
    </w:p>
    <w:p w:rsidR="00E957F9" w:rsidRDefault="00827651" w:rsidP="005F7893">
      <w:pPr>
        <w:numPr>
          <w:ilvl w:val="0"/>
          <w:numId w:val="7"/>
        </w:numPr>
        <w:tabs>
          <w:tab w:val="left" w:pos="2492"/>
        </w:tabs>
        <w:ind w:right="40" w:hanging="360"/>
      </w:pPr>
      <w: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pliku i oznaczonym jako </w:t>
      </w:r>
      <w:r>
        <w:rPr>
          <w:i/>
        </w:rPr>
        <w:t xml:space="preserve">„Załącznik stanowiący tajemnica przedsiębiorstwa”. </w:t>
      </w:r>
      <w:r>
        <w:t xml:space="preserve"> 5)</w:t>
      </w:r>
      <w:r>
        <w:rPr>
          <w:rFonts w:ascii="Arial" w:eastAsia="Arial" w:hAnsi="Arial" w:cs="Arial"/>
        </w:rPr>
        <w:t xml:space="preserve"> </w:t>
      </w:r>
      <w:r>
        <w:t xml:space="preserve">Oferta może być złożona tylko do upływu terminu składania.  </w:t>
      </w:r>
    </w:p>
    <w:p w:rsidR="00E957F9" w:rsidRDefault="00827651" w:rsidP="005F7893">
      <w:pPr>
        <w:numPr>
          <w:ilvl w:val="0"/>
          <w:numId w:val="8"/>
        </w:numPr>
        <w:tabs>
          <w:tab w:val="left" w:pos="2492"/>
        </w:tabs>
        <w:ind w:right="40" w:hanging="360"/>
      </w:pPr>
      <w:r>
        <w:t xml:space="preserve">Wykonawca może przed upływem terminu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rsidR="00E957F9" w:rsidRDefault="00827651" w:rsidP="005F7893">
      <w:pPr>
        <w:numPr>
          <w:ilvl w:val="0"/>
          <w:numId w:val="8"/>
        </w:numPr>
        <w:tabs>
          <w:tab w:val="left" w:pos="2492"/>
        </w:tabs>
        <w:ind w:right="40" w:hanging="360"/>
      </w:pPr>
      <w:r>
        <w:t xml:space="preserve">Wykonawca po upływie terminu do składania ofert nie może skutecznie dokonać zmiany ani wycofać złożonej oferty.  </w:t>
      </w:r>
    </w:p>
    <w:p w:rsidR="00E957F9" w:rsidRDefault="00827651" w:rsidP="0064638E">
      <w:pPr>
        <w:tabs>
          <w:tab w:val="left" w:pos="2492"/>
        </w:tabs>
        <w:spacing w:after="12" w:line="259" w:lineRule="auto"/>
        <w:ind w:left="9"/>
        <w:jc w:val="left"/>
      </w:pPr>
      <w:r>
        <w:t>9.3</w:t>
      </w:r>
      <w:r w:rsidRPr="00EA7467">
        <w:rPr>
          <w:color w:val="auto"/>
        </w:rPr>
        <w:t>.</w:t>
      </w:r>
      <w:r w:rsidRPr="00EA7467">
        <w:rPr>
          <w:rFonts w:ascii="Arial" w:eastAsia="Arial" w:hAnsi="Arial" w:cs="Arial"/>
          <w:color w:val="auto"/>
        </w:rPr>
        <w:t xml:space="preserve"> </w:t>
      </w:r>
      <w:r w:rsidRPr="00EA7467">
        <w:rPr>
          <w:color w:val="auto"/>
        </w:rPr>
        <w:t xml:space="preserve">Sposób komunikowania się zamawiającego z wykonawcami  - </w:t>
      </w:r>
      <w:r w:rsidRPr="00EA7467">
        <w:rPr>
          <w:i/>
          <w:color w:val="auto"/>
        </w:rPr>
        <w:t xml:space="preserve">nie dotyczy składania ofert </w:t>
      </w:r>
    </w:p>
    <w:p w:rsidR="00E957F9" w:rsidRDefault="00827651" w:rsidP="005F7893">
      <w:pPr>
        <w:numPr>
          <w:ilvl w:val="0"/>
          <w:numId w:val="9"/>
        </w:numPr>
        <w:tabs>
          <w:tab w:val="left" w:pos="2492"/>
        </w:tabs>
        <w:ind w:right="40" w:hanging="427"/>
      </w:pPr>
      <w:r>
        <w:t>Komunikacja pomiędzy zamawiającym a wykonawcami odbywa się elektronicznie za pośrednictwem:</w:t>
      </w:r>
      <w:r>
        <w:rPr>
          <w:color w:val="0070C0"/>
        </w:rPr>
        <w:t xml:space="preserve"> </w:t>
      </w:r>
    </w:p>
    <w:p w:rsidR="00E957F9" w:rsidRDefault="00827651" w:rsidP="005F7893">
      <w:pPr>
        <w:numPr>
          <w:ilvl w:val="2"/>
          <w:numId w:val="10"/>
        </w:numPr>
        <w:tabs>
          <w:tab w:val="left" w:pos="2492"/>
        </w:tabs>
        <w:ind w:right="40" w:hanging="360"/>
      </w:pPr>
      <w:r>
        <w:t xml:space="preserve">dedykowanego formularza: „Formularz do komunikacji” dostępnego na </w:t>
      </w:r>
      <w:proofErr w:type="spellStart"/>
      <w:r>
        <w:t>ePUAP</w:t>
      </w:r>
      <w:proofErr w:type="spellEnd"/>
      <w:r>
        <w:t xml:space="preserve"> oraz udostępnionego przez </w:t>
      </w:r>
      <w:proofErr w:type="spellStart"/>
      <w:r>
        <w:t>miniPortal</w:t>
      </w:r>
      <w:proofErr w:type="spellEnd"/>
      <w:r>
        <w:t>. Dokumenty elektroniczne składane są przez wykonawcę za pośrednictwem „Formularza do komunikacji” jako załączniki.</w:t>
      </w:r>
      <w:r>
        <w:rPr>
          <w:color w:val="0070C0"/>
        </w:rPr>
        <w:t xml:space="preserve"> </w:t>
      </w:r>
      <w:r>
        <w:t xml:space="preserve">lub </w:t>
      </w:r>
      <w:r>
        <w:rPr>
          <w:color w:val="0070C0"/>
        </w:rPr>
        <w:t xml:space="preserve"> </w:t>
      </w:r>
    </w:p>
    <w:p w:rsidR="00E957F9" w:rsidRDefault="00827651" w:rsidP="005F7893">
      <w:pPr>
        <w:numPr>
          <w:ilvl w:val="2"/>
          <w:numId w:val="10"/>
        </w:numPr>
        <w:tabs>
          <w:tab w:val="left" w:pos="2492"/>
        </w:tabs>
        <w:ind w:right="40" w:hanging="360"/>
      </w:pPr>
      <w:r>
        <w:t xml:space="preserve">poczty elektronicznej e-mail: </w:t>
      </w:r>
      <w:r w:rsidR="00363B86">
        <w:rPr>
          <w:color w:val="0000FF"/>
          <w:u w:val="single" w:color="0000FF"/>
        </w:rPr>
        <w:t>urzad@morzeszczyn</w:t>
      </w:r>
      <w:r>
        <w:rPr>
          <w:color w:val="0000FF"/>
          <w:u w:val="single" w:color="0000FF"/>
        </w:rPr>
        <w:t>.pl</w:t>
      </w:r>
      <w:r>
        <w:t>.</w:t>
      </w:r>
      <w:r>
        <w:rPr>
          <w:color w:val="0070C0"/>
        </w:rPr>
        <w:t xml:space="preserve"> </w:t>
      </w:r>
    </w:p>
    <w:p w:rsidR="00E957F9" w:rsidRDefault="00827651" w:rsidP="005F7893">
      <w:pPr>
        <w:numPr>
          <w:ilvl w:val="0"/>
          <w:numId w:val="9"/>
        </w:numPr>
        <w:tabs>
          <w:tab w:val="left" w:pos="2492"/>
        </w:tabs>
        <w:ind w:right="40" w:hanging="427"/>
      </w:pPr>
      <w:r>
        <w:t xml:space="preserve">W korespondencji dotyczącej niniejszego postępowania wykonawcy posługują się numerem ogłoszenia BZP lub sygnaturą nadaną przez zamawiającego.  </w:t>
      </w:r>
    </w:p>
    <w:p w:rsidR="00E957F9" w:rsidRDefault="00827651" w:rsidP="005F7893">
      <w:pPr>
        <w:numPr>
          <w:ilvl w:val="0"/>
          <w:numId w:val="9"/>
        </w:numPr>
        <w:tabs>
          <w:tab w:val="left" w:pos="2492"/>
        </w:tabs>
        <w:ind w:right="40" w:hanging="427"/>
      </w:pPr>
      <w:r>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w:t>
      </w:r>
    </w:p>
    <w:p w:rsidR="00E957F9" w:rsidRDefault="00827651" w:rsidP="0064638E">
      <w:pPr>
        <w:tabs>
          <w:tab w:val="left" w:pos="2492"/>
        </w:tabs>
        <w:spacing w:after="12" w:line="259" w:lineRule="auto"/>
        <w:ind w:left="9"/>
        <w:jc w:val="left"/>
      </w:pPr>
      <w:r>
        <w:t>9.4.</w:t>
      </w:r>
      <w:r>
        <w:rPr>
          <w:rFonts w:ascii="Arial" w:eastAsia="Arial" w:hAnsi="Arial" w:cs="Arial"/>
        </w:rPr>
        <w:t xml:space="preserve"> </w:t>
      </w:r>
      <w:r>
        <w:rPr>
          <w:color w:val="0070C0"/>
        </w:rPr>
        <w:t xml:space="preserve">Zwracanie się do zamawiającego o wyjaśnienie treści SWZ: </w:t>
      </w:r>
    </w:p>
    <w:p w:rsidR="00EA7467" w:rsidRPr="00EA7467" w:rsidRDefault="00827651" w:rsidP="005F7893">
      <w:pPr>
        <w:numPr>
          <w:ilvl w:val="0"/>
          <w:numId w:val="11"/>
        </w:numPr>
        <w:tabs>
          <w:tab w:val="left" w:pos="2492"/>
        </w:tabs>
        <w:spacing w:after="5" w:line="249" w:lineRule="auto"/>
        <w:ind w:right="40" w:hanging="427"/>
      </w:pPr>
      <w:r>
        <w:rPr>
          <w:b/>
        </w:rPr>
        <w:t>Zaleca się zadawanie pytań do SWZ za pośredn</w:t>
      </w:r>
      <w:r w:rsidR="00EA7467">
        <w:rPr>
          <w:b/>
        </w:rPr>
        <w:t xml:space="preserve">ictwem poczty elektronicznej: </w:t>
      </w:r>
    </w:p>
    <w:p w:rsidR="00E957F9" w:rsidRDefault="00EA7467" w:rsidP="0064638E">
      <w:pPr>
        <w:tabs>
          <w:tab w:val="left" w:pos="2492"/>
        </w:tabs>
        <w:spacing w:after="5" w:line="249" w:lineRule="auto"/>
        <w:ind w:left="1008" w:right="40" w:firstLine="0"/>
      </w:pPr>
      <w:r>
        <w:rPr>
          <w:b/>
        </w:rPr>
        <w:t xml:space="preserve">e-mail: </w:t>
      </w:r>
      <w:r w:rsidRPr="00EA7467">
        <w:rPr>
          <w:b/>
          <w:u w:val="single"/>
        </w:rPr>
        <w:t>urzad@morzeszczyn</w:t>
      </w:r>
      <w:r w:rsidR="00827651" w:rsidRPr="00EA7467">
        <w:rPr>
          <w:b/>
          <w:u w:val="single"/>
        </w:rPr>
        <w:t>.pl.</w:t>
      </w:r>
      <w:r w:rsidR="00827651">
        <w:rPr>
          <w:b/>
        </w:rPr>
        <w:t xml:space="preserve"> </w:t>
      </w:r>
      <w:r>
        <w:rPr>
          <w:b/>
        </w:rPr>
        <w:t xml:space="preserve"> </w:t>
      </w:r>
    </w:p>
    <w:p w:rsidR="00E957F9" w:rsidRDefault="00827651" w:rsidP="005F7893">
      <w:pPr>
        <w:numPr>
          <w:ilvl w:val="0"/>
          <w:numId w:val="11"/>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rsidR="00E957F9" w:rsidRDefault="00827651" w:rsidP="005F7893">
      <w:pPr>
        <w:numPr>
          <w:ilvl w:val="0"/>
          <w:numId w:val="11"/>
        </w:numPr>
        <w:ind w:right="40" w:hanging="427"/>
      </w:pPr>
      <w:r>
        <w:t xml:space="preserve">W przypadku gdy wniosek o wyjaśnienie treści SWZ nie wpłynął w terminie, o którym mowa  w punkcie powyżej, zamawiający nie ma obowiązku udzielenia odpowiednio wyjaśnień SWZ oraz obowiązku przedłużenia terminu składania ofert.  </w:t>
      </w:r>
    </w:p>
    <w:p w:rsidR="002C0541" w:rsidRDefault="002C0541" w:rsidP="002C0541">
      <w:pPr>
        <w:ind w:right="40"/>
      </w:pPr>
    </w:p>
    <w:p w:rsidR="002C0541" w:rsidRDefault="002C0541" w:rsidP="002C0541">
      <w:pPr>
        <w:ind w:right="40"/>
      </w:pPr>
    </w:p>
    <w:p w:rsidR="00E957F9" w:rsidRDefault="00827651" w:rsidP="005F7893">
      <w:pPr>
        <w:numPr>
          <w:ilvl w:val="0"/>
          <w:numId w:val="11"/>
        </w:numPr>
        <w:ind w:right="40" w:hanging="427"/>
      </w:pPr>
      <w:r>
        <w:t xml:space="preserve">Treść zapytań wraz z wyjaśnieniami zamawiający udostępnia, bez ujawniania źródła zapytania, na stronie internetowej prowadzonego postępowania.  </w:t>
      </w:r>
    </w:p>
    <w:p w:rsidR="00E957F9" w:rsidRDefault="00827651">
      <w:pPr>
        <w:spacing w:after="12" w:line="259" w:lineRule="auto"/>
        <w:ind w:left="9"/>
        <w:jc w:val="left"/>
      </w:pPr>
      <w:r>
        <w:t>9.5.</w:t>
      </w:r>
      <w:r>
        <w:rPr>
          <w:rFonts w:ascii="Arial" w:eastAsia="Arial" w:hAnsi="Arial" w:cs="Arial"/>
        </w:rPr>
        <w:t xml:space="preserve"> </w:t>
      </w:r>
      <w:r>
        <w:rPr>
          <w:color w:val="0070C0"/>
        </w:rPr>
        <w:t xml:space="preserve">Wskazanie osób uprawnionych do komunikowania się z wykonawcami </w:t>
      </w:r>
    </w:p>
    <w:p w:rsidR="00E957F9" w:rsidRDefault="00827651">
      <w:pPr>
        <w:ind w:left="591" w:right="40"/>
      </w:pPr>
      <w:r>
        <w:t xml:space="preserve">Osobami uprawnionymi do komunikowania się z wykonawcami są:  </w:t>
      </w:r>
    </w:p>
    <w:p w:rsidR="00E957F9" w:rsidRDefault="00363B86" w:rsidP="00CE126D">
      <w:pPr>
        <w:spacing w:after="0"/>
        <w:ind w:left="591" w:right="2461"/>
      </w:pPr>
      <w:r>
        <w:t xml:space="preserve">Piotr  </w:t>
      </w:r>
      <w:proofErr w:type="spellStart"/>
      <w:r>
        <w:t>Laniecki</w:t>
      </w:r>
      <w:proofErr w:type="spellEnd"/>
      <w:r>
        <w:t xml:space="preserve">  tel. 58 536 27 24</w:t>
      </w:r>
      <w:r w:rsidR="00827651">
        <w:t xml:space="preserve"> </w:t>
      </w:r>
      <w:r>
        <w:t xml:space="preserve">wew. 18 </w:t>
      </w:r>
      <w:r w:rsidR="00827651">
        <w:t xml:space="preserve">w zakresie przedmiotu zamówienia </w:t>
      </w:r>
      <w:r w:rsidR="00CE126D">
        <w:t xml:space="preserve"> </w:t>
      </w:r>
    </w:p>
    <w:p w:rsidR="00E957F9" w:rsidRDefault="00363B86">
      <w:pPr>
        <w:spacing w:after="0"/>
        <w:ind w:left="591" w:right="40"/>
      </w:pPr>
      <w:r>
        <w:t>Mariusz Wszelak tel. 58 536 27 24 wew. 12</w:t>
      </w:r>
      <w:r w:rsidR="00827651">
        <w:t xml:space="preserve"> w zakresie </w:t>
      </w:r>
      <w:r>
        <w:t xml:space="preserve">informatyki i </w:t>
      </w:r>
      <w:r w:rsidR="00827651">
        <w:t xml:space="preserve">procedury zamówień publicznych, e-mail: </w:t>
      </w:r>
      <w:hyperlink r:id="rId10" w:history="1">
        <w:r w:rsidR="006E15B2" w:rsidRPr="00067392">
          <w:rPr>
            <w:rStyle w:val="Hipercze"/>
            <w:u w:color="0000FF"/>
          </w:rPr>
          <w:t>urzad@morzeszczyn.pl</w:t>
        </w:r>
      </w:hyperlink>
      <w:r w:rsidR="00827651">
        <w:t xml:space="preserve">. </w:t>
      </w:r>
    </w:p>
    <w:p w:rsidR="006E15B2" w:rsidRDefault="006E15B2">
      <w:pPr>
        <w:spacing w:after="0"/>
        <w:ind w:left="591" w:right="40"/>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line="259" w:lineRule="auto"/>
              <w:ind w:left="0" w:firstLine="0"/>
              <w:jc w:val="left"/>
            </w:pPr>
            <w:r>
              <w:rPr>
                <w:b/>
                <w:color w:val="0070C0"/>
                <w:sz w:val="24"/>
              </w:rPr>
              <w:t xml:space="preserve">Opis sposobu przygotowania oferty </w:t>
            </w:r>
          </w:p>
        </w:tc>
      </w:tr>
      <w:tr w:rsidR="002B461A">
        <w:trPr>
          <w:trHeight w:val="293"/>
        </w:trPr>
        <w:tc>
          <w:tcPr>
            <w:tcW w:w="595" w:type="dxa"/>
            <w:tcBorders>
              <w:top w:val="nil"/>
              <w:left w:val="nil"/>
              <w:bottom w:val="nil"/>
              <w:right w:val="nil"/>
            </w:tcBorders>
            <w:shd w:val="clear" w:color="auto" w:fill="E5E5E5"/>
          </w:tcPr>
          <w:p w:rsidR="002B461A" w:rsidRDefault="002B461A">
            <w:pPr>
              <w:spacing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line="259" w:lineRule="auto"/>
              <w:ind w:left="0" w:firstLine="0"/>
              <w:jc w:val="left"/>
              <w:rPr>
                <w:b/>
                <w:color w:val="0070C0"/>
                <w:sz w:val="24"/>
              </w:rPr>
            </w:pPr>
          </w:p>
        </w:tc>
      </w:tr>
    </w:tbl>
    <w:p w:rsidR="00E957F9" w:rsidRDefault="00827651" w:rsidP="005F7893">
      <w:pPr>
        <w:numPr>
          <w:ilvl w:val="1"/>
          <w:numId w:val="12"/>
        </w:numPr>
        <w:ind w:right="40" w:hanging="566"/>
      </w:pPr>
      <w:r>
        <w:t xml:space="preserve">Ofertę należy sporządzić zgodnie ze wzorem formularza „OFERTA” </w:t>
      </w:r>
      <w:r>
        <w:rPr>
          <w:color w:val="00B050"/>
        </w:rPr>
        <w:t>załącznik</w:t>
      </w:r>
      <w:r>
        <w:t xml:space="preserve"> </w:t>
      </w:r>
      <w:r>
        <w:rPr>
          <w:color w:val="00B050"/>
        </w:rPr>
        <w:t>nr 1</w:t>
      </w:r>
      <w:r>
        <w:t xml:space="preserve"> do SWZ. </w:t>
      </w:r>
    </w:p>
    <w:p w:rsidR="00E957F9" w:rsidRDefault="00827651" w:rsidP="005F7893">
      <w:pPr>
        <w:numPr>
          <w:ilvl w:val="1"/>
          <w:numId w:val="12"/>
        </w:numPr>
        <w:ind w:right="40" w:hanging="566"/>
      </w:pPr>
      <w:r>
        <w:t xml:space="preserve">Wykonawca może złożyć tylko jedną ofertę. </w:t>
      </w:r>
    </w:p>
    <w:p w:rsidR="00E957F9" w:rsidRDefault="00827651" w:rsidP="000B0BFB">
      <w:pPr>
        <w:numPr>
          <w:ilvl w:val="1"/>
          <w:numId w:val="12"/>
        </w:numPr>
        <w:ind w:right="40" w:hanging="566"/>
        <w:jc w:val="left"/>
      </w:pPr>
      <w:r>
        <w:t xml:space="preserve">Treść oferty musi być zgodna z wymaganiami zamawiającego określonymi w dokumentach zamówienia.  </w:t>
      </w:r>
    </w:p>
    <w:p w:rsidR="00E957F9" w:rsidRDefault="00827651" w:rsidP="005F7893">
      <w:pPr>
        <w:numPr>
          <w:ilvl w:val="1"/>
          <w:numId w:val="12"/>
        </w:numPr>
        <w:ind w:right="40" w:hanging="566"/>
      </w:pPr>
      <w:r>
        <w:t xml:space="preserve">Ofertę należy sporządzić w języku polskim.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line="259" w:lineRule="auto"/>
              <w:ind w:left="0" w:firstLine="0"/>
              <w:jc w:val="left"/>
            </w:pPr>
            <w:r>
              <w:rPr>
                <w:b/>
                <w:color w:val="0070C0"/>
                <w:sz w:val="24"/>
              </w:rPr>
              <w:t xml:space="preserve">Termin składania i otwarcia ofert  </w:t>
            </w:r>
          </w:p>
        </w:tc>
      </w:tr>
      <w:tr w:rsidR="002B461A" w:rsidTr="002B461A">
        <w:trPr>
          <w:trHeight w:val="120"/>
        </w:trPr>
        <w:tc>
          <w:tcPr>
            <w:tcW w:w="595" w:type="dxa"/>
            <w:tcBorders>
              <w:top w:val="nil"/>
              <w:left w:val="nil"/>
              <w:bottom w:val="nil"/>
              <w:right w:val="nil"/>
            </w:tcBorders>
            <w:shd w:val="clear" w:color="auto" w:fill="E5E5E5"/>
          </w:tcPr>
          <w:p w:rsidR="002B461A" w:rsidRDefault="002B461A">
            <w:pPr>
              <w:spacing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line="259" w:lineRule="auto"/>
              <w:ind w:left="0" w:firstLine="0"/>
              <w:jc w:val="left"/>
              <w:rPr>
                <w:b/>
                <w:color w:val="0070C0"/>
                <w:sz w:val="24"/>
              </w:rPr>
            </w:pPr>
          </w:p>
        </w:tc>
      </w:tr>
    </w:tbl>
    <w:p w:rsidR="002C0541" w:rsidRDefault="002C0541" w:rsidP="002C0541">
      <w:pPr>
        <w:ind w:left="1286" w:right="40" w:firstLine="0"/>
      </w:pPr>
      <w:r>
        <w:t xml:space="preserve"> </w:t>
      </w:r>
    </w:p>
    <w:p w:rsidR="00E957F9" w:rsidRDefault="00827651" w:rsidP="005F7893">
      <w:pPr>
        <w:numPr>
          <w:ilvl w:val="1"/>
          <w:numId w:val="13"/>
        </w:numPr>
        <w:ind w:right="40" w:hanging="566"/>
      </w:pPr>
      <w:r>
        <w:t xml:space="preserve">Ofertę należy złożyć do dnia </w:t>
      </w:r>
      <w:r w:rsidR="002C0541">
        <w:rPr>
          <w:b/>
        </w:rPr>
        <w:t xml:space="preserve">  27</w:t>
      </w:r>
      <w:r w:rsidR="004E67B5">
        <w:rPr>
          <w:b/>
        </w:rPr>
        <w:t>.09</w:t>
      </w:r>
      <w:r w:rsidR="007D1398">
        <w:rPr>
          <w:b/>
        </w:rPr>
        <w:t>.</w:t>
      </w:r>
      <w:r w:rsidR="004B7B13">
        <w:rPr>
          <w:b/>
        </w:rPr>
        <w:t xml:space="preserve"> </w:t>
      </w:r>
      <w:r w:rsidR="002C0541">
        <w:rPr>
          <w:b/>
        </w:rPr>
        <w:t>2022</w:t>
      </w:r>
      <w:r w:rsidR="002B461A">
        <w:rPr>
          <w:b/>
        </w:rPr>
        <w:t xml:space="preserve"> r. </w:t>
      </w:r>
      <w:r>
        <w:t xml:space="preserve">do godz. </w:t>
      </w:r>
      <w:r w:rsidR="008105B7">
        <w:rPr>
          <w:b/>
        </w:rPr>
        <w:t xml:space="preserve"> 11</w:t>
      </w:r>
      <w:r w:rsidR="002B461A">
        <w:rPr>
          <w:b/>
        </w:rPr>
        <w:t>:00</w:t>
      </w:r>
    </w:p>
    <w:p w:rsidR="00E957F9" w:rsidRDefault="00827651" w:rsidP="005F7893">
      <w:pPr>
        <w:numPr>
          <w:ilvl w:val="1"/>
          <w:numId w:val="13"/>
        </w:numPr>
        <w:ind w:right="40" w:hanging="566"/>
      </w:pPr>
      <w:r>
        <w:t>Otwarcie ofert nastąpi niezwłocznie po upływie terminu składania ofert</w:t>
      </w:r>
      <w:r w:rsidR="002B461A">
        <w:t xml:space="preserve"> </w:t>
      </w:r>
      <w:r>
        <w:t xml:space="preserve">,  tj. </w:t>
      </w:r>
      <w:r w:rsidR="002C0541">
        <w:rPr>
          <w:b/>
        </w:rPr>
        <w:t>27</w:t>
      </w:r>
      <w:r w:rsidR="004E67B5">
        <w:rPr>
          <w:b/>
        </w:rPr>
        <w:t>.09</w:t>
      </w:r>
      <w:r w:rsidR="007D1398">
        <w:rPr>
          <w:b/>
        </w:rPr>
        <w:t>.</w:t>
      </w:r>
      <w:r w:rsidR="002C0541">
        <w:rPr>
          <w:b/>
        </w:rPr>
        <w:t>2022</w:t>
      </w:r>
      <w:r w:rsidR="002B461A">
        <w:rPr>
          <w:b/>
        </w:rPr>
        <w:t xml:space="preserve"> r. </w:t>
      </w:r>
      <w:r>
        <w:t xml:space="preserve">o godz. </w:t>
      </w:r>
      <w:r w:rsidR="008105B7">
        <w:rPr>
          <w:b/>
        </w:rPr>
        <w:t>11</w:t>
      </w:r>
      <w:r w:rsidR="002B461A">
        <w:rPr>
          <w:b/>
        </w:rPr>
        <w:t>:30</w:t>
      </w:r>
      <w:r>
        <w:t xml:space="preserve"> Zamawiający, zgodnie  z ustawą </w:t>
      </w:r>
      <w:proofErr w:type="spellStart"/>
      <w:r>
        <w:t>Pzp</w:t>
      </w:r>
      <w:proofErr w:type="spellEnd"/>
      <w:r>
        <w:t xml:space="preserve"> nie ma obowiązku przeprowadzania publicznego otwarcia ofert. Zamawiający nie przewiduje publicznego otwarcia ofert.  </w:t>
      </w:r>
    </w:p>
    <w:p w:rsidR="00E957F9" w:rsidRDefault="00827651" w:rsidP="005F7893">
      <w:pPr>
        <w:numPr>
          <w:ilvl w:val="1"/>
          <w:numId w:val="13"/>
        </w:numPr>
        <w:ind w:right="40" w:hanging="566"/>
      </w:pPr>
      <w:r>
        <w:t xml:space="preserve">W przypadku awarii systemu, która powoduje brak możliwości otwarcia ofert w terminie określonym przez zamawiającego, otwarcie ofert następuje niezwłocznie po usunięciu awarii.  </w:t>
      </w:r>
    </w:p>
    <w:p w:rsidR="00E957F9" w:rsidRDefault="00827651" w:rsidP="005F7893">
      <w:pPr>
        <w:numPr>
          <w:ilvl w:val="1"/>
          <w:numId w:val="13"/>
        </w:numPr>
        <w:ind w:right="40" w:hanging="566"/>
      </w:pPr>
      <w:r>
        <w:t xml:space="preserve">Zamawiający poinformuje o zmianie terminu otwarcia ofert na stronie internetowej prowadzonego postępowania.  </w:t>
      </w:r>
    </w:p>
    <w:p w:rsidR="00E957F9" w:rsidRDefault="00827651" w:rsidP="005F7893">
      <w:pPr>
        <w:numPr>
          <w:ilvl w:val="1"/>
          <w:numId w:val="13"/>
        </w:numPr>
        <w:ind w:right="40" w:hanging="566"/>
      </w:pPr>
      <w:r>
        <w:t xml:space="preserve">Zamawiający, najpóźniej przed otwarciem ofert, udostępnia na stronie internetowej prowadzonego postępowania informację o kwocie, jaką zamierza przeznaczyć na sfinansowanie zamówienia.   </w:t>
      </w:r>
    </w:p>
    <w:p w:rsidR="00E957F9" w:rsidRDefault="00827651" w:rsidP="005F7893">
      <w:pPr>
        <w:numPr>
          <w:ilvl w:val="1"/>
          <w:numId w:val="13"/>
        </w:numPr>
        <w:ind w:right="40" w:hanging="566"/>
      </w:pPr>
      <w:r>
        <w:t xml:space="preserve">Niezwłocznie po otwarciu ofert, Zamawiający udostępni na stronie internetowej prowadzonego postępowania informacje o: </w:t>
      </w:r>
    </w:p>
    <w:p w:rsidR="004E67B5" w:rsidRDefault="004E67B5" w:rsidP="004E67B5">
      <w:pPr>
        <w:ind w:left="867" w:right="40" w:firstLine="0"/>
      </w:pPr>
      <w:r>
        <w:t xml:space="preserve">   1) </w:t>
      </w:r>
      <w:r w:rsidR="00827651">
        <w:t xml:space="preserve">nazwach albo imionach i nazwiskach oraz siedzibach lub miejscach prowadzonej działalności </w:t>
      </w:r>
    </w:p>
    <w:p w:rsidR="004E67B5" w:rsidRDefault="004E67B5" w:rsidP="004E67B5">
      <w:pPr>
        <w:ind w:left="867" w:right="40" w:firstLine="0"/>
        <w:rPr>
          <w:rFonts w:ascii="Arial" w:eastAsia="Arial" w:hAnsi="Arial" w:cs="Arial"/>
        </w:rPr>
      </w:pPr>
      <w:r>
        <w:t xml:space="preserve">        </w:t>
      </w:r>
      <w:r w:rsidR="00827651">
        <w:t>gospodarczej albo miejscach zamieszkania wykonawców, których oferty zostały otwarte, 2)</w:t>
      </w:r>
      <w:r w:rsidR="00827651">
        <w:rPr>
          <w:rFonts w:ascii="Arial" w:eastAsia="Arial" w:hAnsi="Arial" w:cs="Arial"/>
        </w:rPr>
        <w:t xml:space="preserve"> </w:t>
      </w:r>
      <w:r>
        <w:rPr>
          <w:rFonts w:ascii="Arial" w:eastAsia="Arial" w:hAnsi="Arial" w:cs="Arial"/>
        </w:rPr>
        <w:t xml:space="preserve"> </w:t>
      </w:r>
    </w:p>
    <w:p w:rsidR="00E957F9" w:rsidRDefault="004E67B5" w:rsidP="004E67B5">
      <w:pPr>
        <w:ind w:left="867" w:right="40" w:firstLine="0"/>
      </w:pPr>
      <w:r>
        <w:rPr>
          <w:rFonts w:ascii="Arial" w:eastAsia="Arial" w:hAnsi="Arial" w:cs="Arial"/>
        </w:rPr>
        <w:t xml:space="preserve">       </w:t>
      </w:r>
      <w:r w:rsidR="00827651">
        <w:t xml:space="preserve">cenach lub kosztach zawartych w ofertach.  </w:t>
      </w:r>
    </w:p>
    <w:p w:rsidR="004E67B5" w:rsidRDefault="004E67B5">
      <w:pPr>
        <w:spacing w:after="0"/>
        <w:ind w:left="565" w:right="40" w:hanging="566"/>
      </w:pPr>
      <w:r>
        <w:t xml:space="preserve">              </w:t>
      </w:r>
      <w:r w:rsidR="00827651">
        <w:t>11.7.</w:t>
      </w:r>
      <w:r w:rsidR="00827651">
        <w:rPr>
          <w:rFonts w:ascii="Arial" w:eastAsia="Arial" w:hAnsi="Arial" w:cs="Arial"/>
        </w:rPr>
        <w:t xml:space="preserve"> </w:t>
      </w:r>
      <w:r>
        <w:rPr>
          <w:rFonts w:ascii="Arial" w:eastAsia="Arial" w:hAnsi="Arial" w:cs="Arial"/>
        </w:rPr>
        <w:t xml:space="preserve"> </w:t>
      </w:r>
      <w:r w:rsidR="00827651">
        <w:t xml:space="preserve">Informację o złożonych ofertach albo unieważnieniu postępowania, Zamawiający, nie później niż  </w:t>
      </w:r>
      <w:r>
        <w:t xml:space="preserve"> </w:t>
      </w:r>
    </w:p>
    <w:p w:rsidR="00E957F9" w:rsidRDefault="004E67B5">
      <w:pPr>
        <w:spacing w:after="0"/>
        <w:ind w:left="565" w:right="40" w:hanging="566"/>
      </w:pPr>
      <w:r>
        <w:t xml:space="preserve">                         </w:t>
      </w:r>
      <w:r w:rsidR="00827651">
        <w:t xml:space="preserve">w terminie 7 dni od dnia otwarcia ofert, przekaże Prezesowi Urzędu Zamówień Publicznych.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line="259" w:lineRule="auto"/>
              <w:ind w:left="0" w:firstLine="0"/>
              <w:jc w:val="left"/>
              <w:rPr>
                <w:b/>
                <w:color w:val="0070C0"/>
                <w:sz w:val="24"/>
              </w:rPr>
            </w:pPr>
            <w:r>
              <w:rPr>
                <w:b/>
                <w:color w:val="0070C0"/>
                <w:sz w:val="24"/>
              </w:rPr>
              <w:t>Termin związania ofertą</w:t>
            </w:r>
          </w:p>
          <w:p w:rsidR="00E957F9" w:rsidRDefault="00827651">
            <w:pPr>
              <w:spacing w:line="259" w:lineRule="auto"/>
              <w:ind w:left="0" w:firstLine="0"/>
              <w:jc w:val="left"/>
            </w:pPr>
            <w:r>
              <w:rPr>
                <w:b/>
                <w:color w:val="0070C0"/>
                <w:sz w:val="24"/>
              </w:rPr>
              <w:t xml:space="preserve"> </w:t>
            </w:r>
          </w:p>
        </w:tc>
      </w:tr>
    </w:tbl>
    <w:p w:rsidR="002C0541" w:rsidRDefault="002C0541" w:rsidP="002C0541">
      <w:pPr>
        <w:spacing w:after="0"/>
        <w:ind w:left="1286" w:right="40" w:firstLine="0"/>
      </w:pPr>
    </w:p>
    <w:p w:rsidR="00E957F9" w:rsidRDefault="00827651" w:rsidP="005F7893">
      <w:pPr>
        <w:numPr>
          <w:ilvl w:val="1"/>
          <w:numId w:val="16"/>
        </w:numPr>
        <w:spacing w:after="0"/>
        <w:ind w:right="40" w:hanging="566"/>
      </w:pPr>
      <w:r>
        <w:t xml:space="preserve">Wykonawca jest związany ofertą od dnia upływu terminu składania ofert przez okres - 30 dni, do   upływu terminu określonego dnia </w:t>
      </w:r>
      <w:r w:rsidR="008105B7">
        <w:rPr>
          <w:b/>
        </w:rPr>
        <w:t xml:space="preserve"> </w:t>
      </w:r>
      <w:r w:rsidR="00551979">
        <w:rPr>
          <w:b/>
        </w:rPr>
        <w:t>26</w:t>
      </w:r>
      <w:r w:rsidR="002C3641">
        <w:rPr>
          <w:b/>
        </w:rPr>
        <w:t>.10</w:t>
      </w:r>
      <w:r w:rsidR="00036CAA">
        <w:rPr>
          <w:b/>
        </w:rPr>
        <w:t>.</w:t>
      </w:r>
      <w:r w:rsidR="004B7B13">
        <w:rPr>
          <w:b/>
        </w:rPr>
        <w:t xml:space="preserve"> </w:t>
      </w:r>
      <w:r w:rsidR="002C0541">
        <w:rPr>
          <w:b/>
        </w:rPr>
        <w:t>2022</w:t>
      </w:r>
      <w:r>
        <w:rPr>
          <w:b/>
        </w:rPr>
        <w:t xml:space="preserve"> r.  </w:t>
      </w:r>
    </w:p>
    <w:p w:rsidR="00360921" w:rsidRDefault="00827651" w:rsidP="005F7893">
      <w:pPr>
        <w:numPr>
          <w:ilvl w:val="1"/>
          <w:numId w:val="16"/>
        </w:numPr>
        <w:ind w:right="40" w:hanging="566"/>
      </w:pPr>
      <w:r>
        <w:t xml:space="preserve">Bieg terminu związania ofertą rozpoczyna się wraz z upływem terminu składania ofert. </w:t>
      </w:r>
    </w:p>
    <w:p w:rsidR="00360921" w:rsidRDefault="00360921" w:rsidP="00360921">
      <w:pPr>
        <w:ind w:right="40"/>
      </w:pPr>
    </w:p>
    <w:p w:rsidR="00360921" w:rsidRDefault="00360921" w:rsidP="00360921">
      <w:pPr>
        <w:ind w:right="40"/>
      </w:pPr>
    </w:p>
    <w:p w:rsidR="00E957F9" w:rsidRDefault="00827651" w:rsidP="00360921">
      <w:pPr>
        <w:ind w:right="40"/>
      </w:pPr>
      <w:r>
        <w:t xml:space="preserve">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line="259" w:lineRule="auto"/>
              <w:ind w:left="0" w:firstLine="0"/>
              <w:jc w:val="left"/>
              <w:rPr>
                <w:b/>
                <w:color w:val="0070C0"/>
                <w:sz w:val="24"/>
              </w:rPr>
            </w:pPr>
            <w:r>
              <w:rPr>
                <w:b/>
                <w:color w:val="0070C0"/>
                <w:sz w:val="24"/>
              </w:rPr>
              <w:t>Wymagania dotyczące wadium</w:t>
            </w:r>
          </w:p>
          <w:p w:rsidR="00E957F9" w:rsidRDefault="00827651">
            <w:pPr>
              <w:spacing w:line="259" w:lineRule="auto"/>
              <w:ind w:left="0" w:firstLine="0"/>
              <w:jc w:val="left"/>
            </w:pPr>
            <w:r>
              <w:rPr>
                <w:b/>
                <w:color w:val="0070C0"/>
                <w:sz w:val="24"/>
              </w:rPr>
              <w:t xml:space="preserve"> </w:t>
            </w:r>
          </w:p>
        </w:tc>
      </w:tr>
    </w:tbl>
    <w:p w:rsidR="00360921" w:rsidRPr="00360921" w:rsidRDefault="00360921" w:rsidP="00360921">
      <w:pPr>
        <w:ind w:left="1286" w:right="40" w:firstLine="0"/>
      </w:pPr>
    </w:p>
    <w:p w:rsidR="00A153E6" w:rsidRDefault="004B7B13" w:rsidP="005F7893">
      <w:pPr>
        <w:numPr>
          <w:ilvl w:val="1"/>
          <w:numId w:val="14"/>
        </w:numPr>
        <w:ind w:right="40" w:hanging="566"/>
      </w:pPr>
      <w:r w:rsidRPr="00036CAA">
        <w:rPr>
          <w:b/>
          <w:color w:val="auto"/>
        </w:rPr>
        <w:t xml:space="preserve"> </w:t>
      </w:r>
      <w:r w:rsidR="00A153E6">
        <w:t xml:space="preserve">Zamawiający żąda wniesienia wadium w wysokości </w:t>
      </w:r>
      <w:r w:rsidR="00360921">
        <w:rPr>
          <w:b/>
          <w:sz w:val="24"/>
          <w:szCs w:val="24"/>
        </w:rPr>
        <w:t>25</w:t>
      </w:r>
      <w:r w:rsidR="00A153E6" w:rsidRPr="00EA7467">
        <w:rPr>
          <w:b/>
          <w:sz w:val="24"/>
          <w:szCs w:val="24"/>
        </w:rPr>
        <w:t>.000,00</w:t>
      </w:r>
      <w:r w:rsidR="00360921">
        <w:rPr>
          <w:b/>
        </w:rPr>
        <w:t xml:space="preserve"> zł, słownie: dwadzieścia pięć</w:t>
      </w:r>
      <w:r w:rsidR="00A153E6">
        <w:rPr>
          <w:b/>
        </w:rPr>
        <w:t xml:space="preserve"> tysięcy złotych 00/100</w:t>
      </w:r>
    </w:p>
    <w:p w:rsidR="00A153E6" w:rsidRDefault="00A153E6" w:rsidP="005F7893">
      <w:pPr>
        <w:numPr>
          <w:ilvl w:val="1"/>
          <w:numId w:val="14"/>
        </w:numPr>
        <w:ind w:right="40" w:hanging="566"/>
      </w:pPr>
      <w:r>
        <w:t>Wadium wnosi się przed upływem terminu składania ofert.</w:t>
      </w:r>
      <w:r>
        <w:rPr>
          <w:b/>
        </w:rPr>
        <w:t xml:space="preserve"> </w:t>
      </w:r>
    </w:p>
    <w:p w:rsidR="00A153E6" w:rsidRPr="00EA7467" w:rsidRDefault="00A153E6" w:rsidP="005F7893">
      <w:pPr>
        <w:numPr>
          <w:ilvl w:val="1"/>
          <w:numId w:val="14"/>
        </w:numPr>
        <w:ind w:right="40" w:hanging="566"/>
      </w:pPr>
      <w:r>
        <w:t>Wadium może być wniesione według wyboru wykonawcy w jednej lub kilku następujących formach:</w:t>
      </w:r>
      <w:r>
        <w:rPr>
          <w:b/>
        </w:rPr>
        <w:t xml:space="preserve"> </w:t>
      </w:r>
    </w:p>
    <w:p w:rsidR="00A153E6" w:rsidRDefault="00A153E6" w:rsidP="00A153E6">
      <w:pPr>
        <w:ind w:right="40"/>
      </w:pPr>
      <w:r>
        <w:rPr>
          <w:b/>
        </w:rPr>
        <w:t xml:space="preserve">                         </w:t>
      </w:r>
      <w:r>
        <w:t>1)</w:t>
      </w:r>
      <w:r>
        <w:rPr>
          <w:rFonts w:ascii="Arial" w:eastAsia="Arial" w:hAnsi="Arial" w:cs="Arial"/>
        </w:rPr>
        <w:t xml:space="preserve"> </w:t>
      </w:r>
      <w:r>
        <w:t xml:space="preserve">pieniądzu, </w:t>
      </w:r>
    </w:p>
    <w:p w:rsidR="00A153E6" w:rsidRDefault="00A153E6" w:rsidP="00A153E6">
      <w:pPr>
        <w:ind w:left="0" w:right="40" w:firstLine="0"/>
      </w:pPr>
      <w:r>
        <w:t xml:space="preserve">                         2) gwarancjach bankowych, </w:t>
      </w:r>
    </w:p>
    <w:p w:rsidR="00A153E6" w:rsidRDefault="00A153E6" w:rsidP="00A153E6">
      <w:pPr>
        <w:ind w:right="40"/>
      </w:pPr>
      <w:r>
        <w:t xml:space="preserve">                         3) gwarancjach ubezpieczeniowych, </w:t>
      </w:r>
    </w:p>
    <w:p w:rsidR="00A153E6" w:rsidRDefault="00A153E6" w:rsidP="00A153E6">
      <w:pPr>
        <w:ind w:left="866" w:right="40" w:firstLine="0"/>
      </w:pPr>
      <w:r>
        <w:t xml:space="preserve">        4) poręczeniach udzielanych przez podmioty, o których mowa w art. 6b ust. 5 pkt 2 ustawy z </w:t>
      </w:r>
    </w:p>
    <w:p w:rsidR="00A153E6" w:rsidRDefault="00A153E6" w:rsidP="00A153E6">
      <w:pPr>
        <w:ind w:left="866" w:right="40" w:firstLine="0"/>
      </w:pPr>
      <w:r>
        <w:t xml:space="preserve">             dnia 9 listopada 2000 r. o utworzeniu Polskiej Agencji Rozwoju Przedsiębiorczości (Dz. U. z </w:t>
      </w:r>
    </w:p>
    <w:p w:rsidR="00A153E6" w:rsidRDefault="00A153E6" w:rsidP="00A153E6">
      <w:pPr>
        <w:ind w:left="866" w:right="40" w:firstLine="0"/>
      </w:pPr>
      <w:r>
        <w:t xml:space="preserve">            2019 r.  poz. 310, 836 i 1572).  </w:t>
      </w:r>
    </w:p>
    <w:p w:rsidR="00A153E6" w:rsidRDefault="00A153E6" w:rsidP="00A153E6">
      <w:pPr>
        <w:widowControl w:val="0"/>
        <w:tabs>
          <w:tab w:val="left" w:pos="284"/>
        </w:tabs>
      </w:pPr>
      <w:r>
        <w:t xml:space="preserve">              Wadium wnoszone w formie pieniężnej należy wnieść</w:t>
      </w:r>
      <w:r>
        <w:rPr>
          <w:b/>
        </w:rPr>
        <w:t xml:space="preserve"> przelewem</w:t>
      </w:r>
      <w:r>
        <w:t xml:space="preserve"> na rachunek bankowy   </w:t>
      </w:r>
    </w:p>
    <w:p w:rsidR="00A153E6" w:rsidRPr="00363B86" w:rsidRDefault="00A153E6" w:rsidP="00A153E6">
      <w:pPr>
        <w:widowControl w:val="0"/>
        <w:tabs>
          <w:tab w:val="left" w:pos="284"/>
        </w:tabs>
        <w:rPr>
          <w:rFonts w:ascii="Tahoma" w:eastAsia="Times New Roman" w:hAnsi="Tahoma" w:cs="Tahoma"/>
          <w:b/>
          <w:bCs/>
          <w:sz w:val="20"/>
          <w:szCs w:val="20"/>
          <w:lang w:eastAsia="ar-SA"/>
        </w:rPr>
      </w:pPr>
      <w:r>
        <w:t xml:space="preserve">              zamawiającego</w:t>
      </w:r>
      <w:r>
        <w:rPr>
          <w:b/>
        </w:rPr>
        <w:t xml:space="preserve"> </w:t>
      </w:r>
      <w:r w:rsidRPr="00363B86">
        <w:rPr>
          <w:rFonts w:ascii="Times New Roman" w:eastAsia="Times New Roman" w:hAnsi="Times New Roman" w:cs="Times New Roman"/>
          <w:sz w:val="24"/>
          <w:szCs w:val="24"/>
          <w:lang w:eastAsia="ar-SA"/>
        </w:rPr>
        <w:t xml:space="preserve">numer   </w:t>
      </w:r>
      <w:r w:rsidRPr="00363B86">
        <w:rPr>
          <w:rFonts w:ascii="Tahoma" w:eastAsia="Times New Roman" w:hAnsi="Tahoma" w:cs="Tahoma"/>
          <w:b/>
          <w:bCs/>
          <w:sz w:val="20"/>
          <w:szCs w:val="20"/>
          <w:lang w:eastAsia="ar-SA"/>
        </w:rPr>
        <w:t xml:space="preserve">B.S. Skórcz o/Pelplin  51 8342 0009 2011 5339 2000 0002 </w:t>
      </w:r>
    </w:p>
    <w:p w:rsidR="00360921" w:rsidRDefault="00A153E6" w:rsidP="00360921">
      <w:pPr>
        <w:widowControl w:val="0"/>
        <w:spacing w:after="0"/>
        <w:ind w:left="-709" w:hanging="11"/>
        <w:jc w:val="center"/>
        <w:rPr>
          <w:b/>
          <w14:shadow w14:blurRad="50800" w14:dist="38100" w14:dir="2700000" w14:sx="100000" w14:sy="100000" w14:kx="0" w14:ky="0" w14:algn="tl">
            <w14:srgbClr w14:val="000000">
              <w14:alpha w14:val="60000"/>
            </w14:srgbClr>
          </w14:shadow>
        </w:rPr>
      </w:pPr>
      <w:r w:rsidRPr="00363B86">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 xml:space="preserve">    z adnotacją „WADIUM-</w:t>
      </w:r>
      <w:r w:rsidR="00360921" w:rsidRPr="00360921">
        <w:rPr>
          <w:b/>
          <w14:shadow w14:blurRad="50800" w14:dist="38100" w14:dir="2700000" w14:sx="100000" w14:sy="100000" w14:kx="0" w14:ky="0" w14:algn="tl">
            <w14:srgbClr w14:val="000000">
              <w14:alpha w14:val="60000"/>
            </w14:srgbClr>
          </w14:shadow>
        </w:rPr>
        <w:t xml:space="preserve"> </w:t>
      </w:r>
      <w:r w:rsidR="00360921">
        <w:rPr>
          <w:b/>
          <w14:shadow w14:blurRad="50800" w14:dist="38100" w14:dir="2700000" w14:sx="100000" w14:sy="100000" w14:kx="0" w14:ky="0" w14:algn="tl">
            <w14:srgbClr w14:val="000000">
              <w14:alpha w14:val="60000"/>
            </w14:srgbClr>
          </w14:shadow>
        </w:rPr>
        <w:t xml:space="preserve">Budowa wodociągu Majewo – Królów Las – Bielsk wraz z przyłączami </w:t>
      </w:r>
    </w:p>
    <w:p w:rsidR="00A153E6" w:rsidRPr="00360921" w:rsidRDefault="00360921" w:rsidP="00360921">
      <w:pPr>
        <w:widowControl w:val="0"/>
        <w:spacing w:after="0"/>
        <w:ind w:left="-709" w:hanging="11"/>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 xml:space="preserve">                                                  w ramach zadania </w:t>
      </w:r>
      <w:proofErr w:type="spellStart"/>
      <w:r>
        <w:rPr>
          <w:b/>
          <w14:shadow w14:blurRad="50800" w14:dist="38100" w14:dir="2700000" w14:sx="100000" w14:sy="100000" w14:kx="0" w14:ky="0" w14:algn="tl">
            <w14:srgbClr w14:val="000000">
              <w14:alpha w14:val="60000"/>
            </w14:srgbClr>
          </w14:shadow>
        </w:rPr>
        <w:t>pn</w:t>
      </w:r>
      <w:proofErr w:type="spellEnd"/>
      <w:r>
        <w:rPr>
          <w:b/>
          <w14:shadow w14:blurRad="50800" w14:dist="38100" w14:dir="2700000" w14:sx="100000" w14:sy="100000" w14:kx="0" w14:ky="0" w14:algn="tl">
            <w14:srgbClr w14:val="000000">
              <w14:alpha w14:val="60000"/>
            </w14:srgbClr>
          </w14:shadow>
        </w:rPr>
        <w:t xml:space="preserve"> : „ Poprawa jakości wody w Gminie Morzeszczyn Etap II”</w:t>
      </w:r>
      <w:r w:rsidRPr="00A153E6">
        <w:rPr>
          <w:b/>
        </w:rPr>
        <w:t xml:space="preserve"> </w:t>
      </w:r>
    </w:p>
    <w:p w:rsidR="00A153E6" w:rsidRDefault="00A153E6" w:rsidP="005F7893">
      <w:pPr>
        <w:numPr>
          <w:ilvl w:val="1"/>
          <w:numId w:val="15"/>
        </w:numPr>
        <w:ind w:right="40" w:hanging="566"/>
      </w:pPr>
      <w:r>
        <w:t xml:space="preserve">Zaleca się dołączyć do oferty dokument potwierdzający dokonanie przelewu. </w:t>
      </w:r>
    </w:p>
    <w:p w:rsidR="00A153E6" w:rsidRDefault="00A153E6" w:rsidP="005F7893">
      <w:pPr>
        <w:numPr>
          <w:ilvl w:val="1"/>
          <w:numId w:val="15"/>
        </w:numPr>
        <w:spacing w:after="0" w:line="259" w:lineRule="auto"/>
        <w:ind w:right="40" w:hanging="566"/>
      </w:pPr>
      <w:r>
        <w:rPr>
          <w:u w:val="single" w:color="000000"/>
        </w:rPr>
        <w:t>Za termin wniesienia wadium przyjmuje się datę i godzinę uznania rachunku zamawiającego.</w:t>
      </w:r>
      <w:r>
        <w:t xml:space="preserve"> </w:t>
      </w:r>
    </w:p>
    <w:p w:rsidR="00A153E6" w:rsidRDefault="00A153E6" w:rsidP="005F7893">
      <w:pPr>
        <w:numPr>
          <w:ilvl w:val="1"/>
          <w:numId w:val="15"/>
        </w:numPr>
        <w:ind w:right="40" w:hanging="566"/>
      </w:pPr>
      <w:r>
        <w:t xml:space="preserve">Jeżeli wadium jest wnoszone w formie gwarancji lub poręczenia, o których mowa powyżej, wykonawca przekazuje zamawiającemu oryginał gwarancji lub poręczenia, </w:t>
      </w:r>
      <w:r>
        <w:rPr>
          <w:b/>
        </w:rPr>
        <w:t>w postaci elektronicznej.</w:t>
      </w:r>
      <w:r>
        <w:t xml:space="preserve"> </w:t>
      </w:r>
    </w:p>
    <w:p w:rsidR="00A153E6" w:rsidRDefault="00A153E6" w:rsidP="005F7893">
      <w:pPr>
        <w:numPr>
          <w:ilvl w:val="1"/>
          <w:numId w:val="15"/>
        </w:numPr>
        <w:ind w:right="40" w:hanging="566"/>
      </w:pPr>
      <w:r>
        <w:t xml:space="preserve">Zamawiający zwraca wadium niezwłocznie, nie później jednak niż w terminie 7 dni od dnia wystąpienia jednej z okoliczności: </w:t>
      </w:r>
    </w:p>
    <w:p w:rsidR="00A153E6" w:rsidRDefault="00A153E6" w:rsidP="005F7893">
      <w:pPr>
        <w:numPr>
          <w:ilvl w:val="0"/>
          <w:numId w:val="17"/>
        </w:numPr>
        <w:ind w:left="867" w:right="40" w:hanging="286"/>
      </w:pPr>
      <w:r>
        <w:t xml:space="preserve">Upływu terminu związania ofertą, </w:t>
      </w:r>
    </w:p>
    <w:p w:rsidR="00A153E6" w:rsidRDefault="00A153E6" w:rsidP="005F7893">
      <w:pPr>
        <w:numPr>
          <w:ilvl w:val="0"/>
          <w:numId w:val="17"/>
        </w:numPr>
        <w:ind w:left="867" w:right="40" w:hanging="286"/>
      </w:pPr>
      <w:r>
        <w:t xml:space="preserve">Zawarcia umowy w sprawie zamówienia publicznego, </w:t>
      </w:r>
    </w:p>
    <w:p w:rsidR="00A153E6" w:rsidRDefault="00A153E6" w:rsidP="005F7893">
      <w:pPr>
        <w:numPr>
          <w:ilvl w:val="0"/>
          <w:numId w:val="17"/>
        </w:numPr>
        <w:ind w:left="867" w:right="40" w:hanging="286"/>
      </w:pPr>
      <w:r>
        <w:t xml:space="preserve">Unieważnienia postępowania o udzielenie zamówienia, z wyjątkiem sytuacji gdy nie zostało rozstrzygnięte odwołanie na czynność unieważnienia albo nie upłynął termin do jego wniesienia </w:t>
      </w:r>
    </w:p>
    <w:p w:rsidR="00A153E6" w:rsidRDefault="00A153E6" w:rsidP="00A153E6">
      <w:pPr>
        <w:ind w:left="565" w:right="40" w:hanging="566"/>
      </w:pPr>
      <w:r>
        <w:t xml:space="preserve">        13.8.</w:t>
      </w:r>
      <w:r>
        <w:rPr>
          <w:rFonts w:ascii="Arial" w:eastAsia="Arial" w:hAnsi="Arial" w:cs="Arial"/>
        </w:rPr>
        <w:t xml:space="preserve"> </w:t>
      </w:r>
      <w:r>
        <w:t xml:space="preserve">Zamawiający, niezwłocznie, nie później jednak niż w terminie 7 dni od dnia złożenia wniosku    </w:t>
      </w:r>
    </w:p>
    <w:p w:rsidR="00A153E6" w:rsidRDefault="00A153E6" w:rsidP="00A153E6">
      <w:pPr>
        <w:ind w:left="565" w:right="40" w:hanging="566"/>
      </w:pPr>
      <w:r>
        <w:t xml:space="preserve">                  zwraca wadium wykonawcy: </w:t>
      </w:r>
    </w:p>
    <w:p w:rsidR="00A153E6" w:rsidRDefault="00A153E6" w:rsidP="005F7893">
      <w:pPr>
        <w:numPr>
          <w:ilvl w:val="0"/>
          <w:numId w:val="18"/>
        </w:numPr>
        <w:ind w:left="867" w:right="40" w:hanging="286"/>
      </w:pPr>
      <w:r>
        <w:t xml:space="preserve">który wycofał ofertę przed upływem terminu składania ofert, </w:t>
      </w:r>
    </w:p>
    <w:p w:rsidR="00A153E6" w:rsidRDefault="00A153E6" w:rsidP="005F7893">
      <w:pPr>
        <w:numPr>
          <w:ilvl w:val="0"/>
          <w:numId w:val="18"/>
        </w:numPr>
        <w:ind w:left="867" w:right="40" w:hanging="286"/>
      </w:pPr>
      <w:r>
        <w:t xml:space="preserve">którego oferta została odrzucona, </w:t>
      </w:r>
    </w:p>
    <w:p w:rsidR="00A153E6" w:rsidRDefault="00A153E6" w:rsidP="005F7893">
      <w:pPr>
        <w:numPr>
          <w:ilvl w:val="0"/>
          <w:numId w:val="18"/>
        </w:numPr>
        <w:ind w:left="867" w:right="40" w:hanging="286"/>
      </w:pPr>
      <w:r>
        <w:t xml:space="preserve">po wyborze najkorzystniejszej oferty, z wyjątkiem wykonawcy, którego oferta została wybrana jako najkorzystniejsza, </w:t>
      </w:r>
    </w:p>
    <w:p w:rsidR="00A153E6" w:rsidRDefault="00A153E6" w:rsidP="005F7893">
      <w:pPr>
        <w:numPr>
          <w:ilvl w:val="0"/>
          <w:numId w:val="18"/>
        </w:numPr>
        <w:ind w:left="867" w:right="40" w:hanging="286"/>
      </w:pPr>
      <w:r>
        <w:t xml:space="preserve">po unieważnieniu postępowania, w przypadku gdy nie zostało rozstrzygnięte odwołanie na czynność unieważnienia albo nie upłynął termin do jego wniesienia.  </w:t>
      </w:r>
    </w:p>
    <w:p w:rsidR="00A153E6" w:rsidRDefault="00A153E6" w:rsidP="00A153E6">
      <w:pPr>
        <w:spacing w:after="5" w:line="249" w:lineRule="auto"/>
        <w:ind w:left="565" w:right="36" w:hanging="566"/>
        <w:rPr>
          <w:b/>
        </w:rPr>
      </w:pPr>
      <w:r>
        <w:t xml:space="preserve">       13.9.</w:t>
      </w:r>
      <w:r>
        <w:rPr>
          <w:rFonts w:ascii="Arial" w:eastAsia="Arial" w:hAnsi="Arial" w:cs="Arial"/>
        </w:rPr>
        <w:t xml:space="preserve"> </w:t>
      </w:r>
      <w:r>
        <w:rPr>
          <w:b/>
        </w:rPr>
        <w:t xml:space="preserve">Złożenie wniosku o zwrot wadium powoduje rozwiązanie stosunku prawnego z wykonawcą  wraz z </w:t>
      </w:r>
    </w:p>
    <w:p w:rsidR="00A153E6" w:rsidRDefault="00A153E6" w:rsidP="00A153E6">
      <w:pPr>
        <w:spacing w:after="5" w:line="249" w:lineRule="auto"/>
        <w:ind w:left="565" w:right="36" w:hanging="566"/>
        <w:rPr>
          <w:b/>
        </w:rPr>
      </w:pPr>
      <w:r>
        <w:rPr>
          <w:b/>
        </w:rPr>
        <w:t xml:space="preserve">                 utratą przez niego prawa do korzystania ze środków ochrony prawnej, o których mowa  w dziale IX  </w:t>
      </w:r>
    </w:p>
    <w:p w:rsidR="00A153E6" w:rsidRDefault="00A153E6" w:rsidP="00A153E6">
      <w:pPr>
        <w:spacing w:after="5" w:line="249" w:lineRule="auto"/>
        <w:ind w:left="565" w:right="36" w:hanging="566"/>
        <w:rPr>
          <w:b/>
        </w:rPr>
      </w:pPr>
      <w:r>
        <w:rPr>
          <w:b/>
        </w:rPr>
        <w:t xml:space="preserve">                 ustawy </w:t>
      </w:r>
      <w:proofErr w:type="spellStart"/>
      <w:r>
        <w:rPr>
          <w:b/>
        </w:rPr>
        <w:t>Pzp</w:t>
      </w:r>
      <w:proofErr w:type="spellEnd"/>
      <w:r>
        <w:rPr>
          <w:b/>
        </w:rPr>
        <w:t xml:space="preserve">. </w:t>
      </w:r>
    </w:p>
    <w:p w:rsidR="00551979" w:rsidRDefault="00551979" w:rsidP="00A153E6">
      <w:pPr>
        <w:spacing w:after="5" w:line="249" w:lineRule="auto"/>
        <w:ind w:left="565" w:right="36" w:hanging="566"/>
        <w:rPr>
          <w:b/>
        </w:rPr>
      </w:pPr>
    </w:p>
    <w:p w:rsidR="00551979" w:rsidRDefault="00551979" w:rsidP="00A153E6">
      <w:pPr>
        <w:spacing w:after="5" w:line="249" w:lineRule="auto"/>
        <w:ind w:left="565" w:right="36" w:hanging="566"/>
        <w:rPr>
          <w:b/>
        </w:rPr>
      </w:pPr>
    </w:p>
    <w:p w:rsidR="00551979" w:rsidRDefault="00551979" w:rsidP="00A153E6">
      <w:pPr>
        <w:spacing w:after="5" w:line="249" w:lineRule="auto"/>
        <w:ind w:left="565" w:right="36" w:hanging="566"/>
        <w:rPr>
          <w:b/>
        </w:rPr>
      </w:pPr>
    </w:p>
    <w:p w:rsidR="00551979" w:rsidRDefault="00551979" w:rsidP="00A153E6">
      <w:pPr>
        <w:spacing w:after="5" w:line="249" w:lineRule="auto"/>
        <w:ind w:left="565" w:right="36" w:hanging="566"/>
        <w:rPr>
          <w:b/>
        </w:rPr>
      </w:pPr>
    </w:p>
    <w:p w:rsidR="00551979" w:rsidRDefault="00551979" w:rsidP="00A153E6">
      <w:pPr>
        <w:spacing w:after="5" w:line="249" w:lineRule="auto"/>
        <w:ind w:left="565" w:right="36" w:hanging="566"/>
      </w:pPr>
    </w:p>
    <w:p w:rsidR="00E957F9" w:rsidRPr="00B24CB2" w:rsidRDefault="004B7B13" w:rsidP="00A153E6">
      <w:pPr>
        <w:ind w:left="1286" w:right="40" w:firstLine="0"/>
        <w:rPr>
          <w:b/>
          <w:color w:val="2E74B5" w:themeColor="accent1" w:themeShade="BF"/>
        </w:rPr>
      </w:pPr>
      <w:r w:rsidRPr="00B24CB2">
        <w:rPr>
          <w:b/>
          <w:color w:val="2E74B5" w:themeColor="accent1" w:themeShade="BF"/>
          <w:u w:val="single" w:color="00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line="259" w:lineRule="auto"/>
              <w:ind w:left="0" w:firstLine="0"/>
              <w:jc w:val="left"/>
              <w:rPr>
                <w:b/>
                <w:color w:val="0070C0"/>
                <w:sz w:val="24"/>
              </w:rPr>
            </w:pPr>
            <w:r>
              <w:rPr>
                <w:b/>
                <w:color w:val="0070C0"/>
                <w:sz w:val="24"/>
              </w:rPr>
              <w:t xml:space="preserve">Opis sposobu obliczenia ceny  </w:t>
            </w:r>
          </w:p>
          <w:p w:rsidR="00912C72" w:rsidRDefault="00912C72">
            <w:pPr>
              <w:spacing w:line="259" w:lineRule="auto"/>
              <w:ind w:left="0" w:firstLine="0"/>
              <w:jc w:val="left"/>
            </w:pPr>
          </w:p>
        </w:tc>
      </w:tr>
    </w:tbl>
    <w:p w:rsidR="00360921" w:rsidRPr="00360921" w:rsidRDefault="00360921" w:rsidP="00360921">
      <w:pPr>
        <w:spacing w:after="5" w:line="249" w:lineRule="auto"/>
        <w:ind w:left="1286" w:right="40" w:firstLine="0"/>
      </w:pPr>
    </w:p>
    <w:p w:rsidR="00E957F9" w:rsidRDefault="00827651" w:rsidP="005F7893">
      <w:pPr>
        <w:numPr>
          <w:ilvl w:val="1"/>
          <w:numId w:val="19"/>
        </w:numPr>
        <w:spacing w:after="5" w:line="249" w:lineRule="auto"/>
        <w:ind w:right="40" w:hanging="566"/>
      </w:pPr>
      <w:r>
        <w:rPr>
          <w:b/>
        </w:rPr>
        <w:t>Cenę oferty należy podać w formie ryczałtu.</w:t>
      </w:r>
      <w:r>
        <w:t xml:space="preserve"> </w:t>
      </w:r>
    </w:p>
    <w:p w:rsidR="00360921" w:rsidRDefault="00360921" w:rsidP="00360921">
      <w:pPr>
        <w:spacing w:after="5" w:line="249" w:lineRule="auto"/>
        <w:ind w:right="40"/>
      </w:pPr>
    </w:p>
    <w:p w:rsidR="00360921" w:rsidRDefault="00360921" w:rsidP="00360921">
      <w:pPr>
        <w:spacing w:after="5" w:line="249" w:lineRule="auto"/>
        <w:ind w:right="40"/>
      </w:pPr>
    </w:p>
    <w:p w:rsidR="00360921" w:rsidRDefault="00827651" w:rsidP="005F7893">
      <w:pPr>
        <w:numPr>
          <w:ilvl w:val="1"/>
          <w:numId w:val="19"/>
        </w:numPr>
        <w:ind w:right="40" w:hanging="566"/>
      </w:pPr>
      <w:r>
        <w:t>Oferowana cena musi uwzględniać wszelkie koszty niezbędne do zrealizowania zamówienia, wynikające wprost z opisu przedmiotu zamówienia, jak również w nich nieujęte, a bez których nie</w:t>
      </w:r>
    </w:p>
    <w:p w:rsidR="00E957F9" w:rsidRDefault="00827651" w:rsidP="005F7893">
      <w:pPr>
        <w:numPr>
          <w:ilvl w:val="1"/>
          <w:numId w:val="19"/>
        </w:numPr>
        <w:ind w:right="40" w:hanging="566"/>
      </w:pPr>
      <w:r>
        <w:t xml:space="preserve"> można wykonać zamówienia. Wykonawca  zobowiązany jest do określenia ceny przedmiotu zamówienia w </w:t>
      </w:r>
      <w:r w:rsidRPr="005F2E12">
        <w:rPr>
          <w:color w:val="00B050"/>
        </w:rPr>
        <w:t xml:space="preserve">załączniku nr 1 do SWZ </w:t>
      </w:r>
      <w:r>
        <w:t xml:space="preserve">(formularz oferty).  </w:t>
      </w:r>
    </w:p>
    <w:p w:rsidR="00E957F9" w:rsidRDefault="00827651" w:rsidP="005F7893">
      <w:pPr>
        <w:numPr>
          <w:ilvl w:val="1"/>
          <w:numId w:val="19"/>
        </w:numPr>
        <w:ind w:right="40" w:hanging="566"/>
      </w:pPr>
      <w:r>
        <w:t xml:space="preserve">Cena powinna być podana w PLN z dokładnością do dwóch miejsc po przecinku cyfrowo  i słownie. </w:t>
      </w:r>
    </w:p>
    <w:p w:rsidR="00E957F9" w:rsidRDefault="00827651" w:rsidP="005F7893">
      <w:pPr>
        <w:numPr>
          <w:ilvl w:val="1"/>
          <w:numId w:val="19"/>
        </w:numPr>
        <w:ind w:right="40" w:hanging="566"/>
      </w:pPr>
      <w:r>
        <w:t xml:space="preserve">Wszelkie rozliczenia i płatności pomiędzy Zamawiającym a Wykonawcami dokonywane będą  w walucie polskiej PLN. </w:t>
      </w:r>
    </w:p>
    <w:p w:rsidR="00E957F9" w:rsidRDefault="00827651" w:rsidP="005F7893">
      <w:pPr>
        <w:numPr>
          <w:ilvl w:val="1"/>
          <w:numId w:val="19"/>
        </w:numPr>
        <w:spacing w:after="0"/>
        <w:ind w:right="40" w:hanging="566"/>
      </w:pPr>
      <w:r>
        <w:t xml:space="preserve">Wykonawca, składając ofertę, jest zobowiązany poinformować Zamawiającego, czy wybór oferty będzie prowadzić do powstania u Zamawiającego obowiązku podatkowego, zgodnie z przepisami  o podatku od towarów i usług.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line="259" w:lineRule="auto"/>
              <w:ind w:left="0" w:firstLine="0"/>
              <w:jc w:val="left"/>
              <w:rPr>
                <w:b/>
                <w:color w:val="0070C0"/>
                <w:sz w:val="24"/>
              </w:rPr>
            </w:pPr>
            <w:r>
              <w:rPr>
                <w:b/>
                <w:color w:val="0070C0"/>
                <w:sz w:val="24"/>
              </w:rPr>
              <w:t xml:space="preserve">Opis kryteriów oceny ofert, wraz z podaniem wag tych kryteriów, i sposobu oceny ofert </w:t>
            </w:r>
          </w:p>
          <w:p w:rsidR="00912C72" w:rsidRDefault="00912C72">
            <w:pPr>
              <w:spacing w:line="259" w:lineRule="auto"/>
              <w:ind w:left="0" w:firstLine="0"/>
              <w:jc w:val="left"/>
            </w:pPr>
          </w:p>
        </w:tc>
      </w:tr>
    </w:tbl>
    <w:p w:rsidR="00A153E6" w:rsidRDefault="00A153E6" w:rsidP="00A153E6">
      <w:pPr>
        <w:ind w:left="1286" w:right="40" w:firstLine="0"/>
      </w:pPr>
    </w:p>
    <w:p w:rsidR="00E957F9" w:rsidRDefault="00827651" w:rsidP="005F7893">
      <w:pPr>
        <w:numPr>
          <w:ilvl w:val="1"/>
          <w:numId w:val="20"/>
        </w:numPr>
        <w:ind w:right="40" w:hanging="566"/>
      </w:pPr>
      <w:r>
        <w:t xml:space="preserve">Przy wyborze oferty, Zamawiający będzie się kierował następującymi kryteriami oceny ofert: </w:t>
      </w:r>
    </w:p>
    <w:p w:rsidR="00E957F9" w:rsidRDefault="00827651">
      <w:pPr>
        <w:spacing w:after="5" w:line="249" w:lineRule="auto"/>
        <w:ind w:left="591" w:right="36"/>
      </w:pPr>
      <w:r>
        <w:rPr>
          <w:b/>
        </w:rPr>
        <w:t xml:space="preserve">KRYTERIUM I - cena - 60% </w:t>
      </w:r>
    </w:p>
    <w:p w:rsidR="005F2E12" w:rsidRDefault="00827651">
      <w:pPr>
        <w:spacing w:after="5" w:line="249" w:lineRule="auto"/>
        <w:ind w:left="591" w:right="36"/>
      </w:pPr>
      <w:r>
        <w:rPr>
          <w:b/>
        </w:rPr>
        <w:t>KR</w:t>
      </w:r>
      <w:r w:rsidR="005F2E12">
        <w:rPr>
          <w:b/>
        </w:rPr>
        <w:t xml:space="preserve">YTERIUM II - okres gwarancji </w:t>
      </w:r>
      <w:r w:rsidR="00B24CB2">
        <w:rPr>
          <w:b/>
        </w:rPr>
        <w:t>, rękojmi - 4</w:t>
      </w:r>
      <w:r>
        <w:rPr>
          <w:b/>
        </w:rPr>
        <w:t>0%</w:t>
      </w:r>
      <w:r>
        <w:t xml:space="preserve">. </w:t>
      </w:r>
      <w:r w:rsidR="00B24CB2">
        <w:rPr>
          <w:b/>
        </w:rPr>
        <w:t xml:space="preserve"> </w:t>
      </w:r>
    </w:p>
    <w:p w:rsidR="00E957F9" w:rsidRDefault="00827651" w:rsidP="005F7893">
      <w:pPr>
        <w:numPr>
          <w:ilvl w:val="1"/>
          <w:numId w:val="20"/>
        </w:numPr>
        <w:ind w:right="40" w:hanging="566"/>
      </w:pPr>
      <w:r>
        <w:t>Okres obowiązywania gwara</w:t>
      </w:r>
      <w:r w:rsidR="000B0B43">
        <w:t>ncji nie może być krótszy niż 48</w:t>
      </w:r>
      <w:r>
        <w:t xml:space="preserve"> </w:t>
      </w:r>
      <w:r w:rsidR="000B0B43">
        <w:t xml:space="preserve"> miesięcy .</w:t>
      </w:r>
    </w:p>
    <w:p w:rsidR="00E957F9" w:rsidRDefault="00827651" w:rsidP="005F7893">
      <w:pPr>
        <w:numPr>
          <w:ilvl w:val="1"/>
          <w:numId w:val="20"/>
        </w:numPr>
        <w:spacing w:after="5" w:line="249" w:lineRule="auto"/>
        <w:ind w:right="40" w:hanging="566"/>
      </w:pPr>
      <w:r>
        <w:rPr>
          <w:b/>
        </w:rPr>
        <w:t xml:space="preserve">Okres gwarancji należy podać w pełnych miesiącach. </w:t>
      </w:r>
      <w:r>
        <w:t xml:space="preserve"> </w:t>
      </w:r>
    </w:p>
    <w:p w:rsidR="00E957F9" w:rsidRDefault="00827651" w:rsidP="005F7893">
      <w:pPr>
        <w:numPr>
          <w:ilvl w:val="1"/>
          <w:numId w:val="20"/>
        </w:numPr>
        <w:ind w:right="40" w:hanging="566"/>
      </w:pPr>
      <w:r>
        <w:t xml:space="preserve">Maksymalna liczba punktów w kryterium równa jest określonej wadze kryterium w %. Ocena łączna stanowi sumę punktów uzyskanych w ramach w/w kryteriów.  </w:t>
      </w:r>
    </w:p>
    <w:p w:rsidR="00E957F9" w:rsidRDefault="00827651" w:rsidP="005F7893">
      <w:pPr>
        <w:numPr>
          <w:ilvl w:val="1"/>
          <w:numId w:val="20"/>
        </w:numPr>
        <w:spacing w:after="0"/>
        <w:ind w:right="40" w:hanging="566"/>
      </w:pPr>
      <w:r>
        <w:t xml:space="preserve">Sposób oceny ofert: w trakcie oceny ofert, kolejno ocenianym ofertom, zostaną przyznane punkty wg poniższego wzoru: </w:t>
      </w:r>
    </w:p>
    <w:p w:rsidR="00E957F9" w:rsidRDefault="00827651">
      <w:pPr>
        <w:spacing w:after="5" w:line="249" w:lineRule="auto"/>
        <w:ind w:left="1901" w:right="1531" w:hanging="204"/>
      </w:pPr>
      <w:r>
        <w:rPr>
          <w:b/>
        </w:rPr>
        <w:t xml:space="preserve">Łączna ilość punktów = punkty uzyskane w ramach kryterium „Cena”  + (plus) punkty uzyskane w ramach kryterium „Okres gwarancji” </w:t>
      </w:r>
      <w:r w:rsidR="005F2E12">
        <w:rPr>
          <w:b/>
        </w:rPr>
        <w:t>+ (plus) punkty uzyskane w ramach kryterium „Termin realizacji”</w:t>
      </w:r>
    </w:p>
    <w:p w:rsidR="00E957F9" w:rsidRDefault="00827651">
      <w:pPr>
        <w:spacing w:after="0" w:line="259" w:lineRule="auto"/>
        <w:ind w:left="14" w:firstLine="0"/>
        <w:jc w:val="left"/>
      </w:pPr>
      <w:r>
        <w:rPr>
          <w:b/>
        </w:rPr>
        <w:t xml:space="preserve"> </w:t>
      </w:r>
    </w:p>
    <w:p w:rsidR="002C3641" w:rsidRDefault="002C3641">
      <w:pPr>
        <w:spacing w:after="121" w:line="249" w:lineRule="auto"/>
        <w:ind w:left="1440" w:right="36"/>
        <w:rPr>
          <w:b/>
        </w:rPr>
      </w:pPr>
    </w:p>
    <w:p w:rsidR="00E957F9" w:rsidRDefault="00827651">
      <w:pPr>
        <w:spacing w:after="121" w:line="249" w:lineRule="auto"/>
        <w:ind w:left="1440" w:right="36"/>
      </w:pPr>
      <w:r>
        <w:rPr>
          <w:b/>
        </w:rPr>
        <w:t xml:space="preserve"> Najniższa oferowana cena spośród ofert niepodlegających odrzuceniu </w:t>
      </w:r>
    </w:p>
    <w:p w:rsidR="00E957F9" w:rsidRDefault="00827651">
      <w:pPr>
        <w:spacing w:after="121" w:line="249" w:lineRule="auto"/>
        <w:ind w:left="308" w:right="36"/>
      </w:pPr>
      <w:r>
        <w:rPr>
          <w:b/>
        </w:rPr>
        <w:t xml:space="preserve">     „Cena”= -------------------------------------------------------------------------------------------- x 60 pkt </w:t>
      </w:r>
    </w:p>
    <w:p w:rsidR="00E957F9" w:rsidRDefault="00827651">
      <w:pPr>
        <w:spacing w:after="5" w:line="259" w:lineRule="auto"/>
        <w:ind w:left="274" w:right="118"/>
        <w:jc w:val="center"/>
      </w:pPr>
      <w:r>
        <w:rPr>
          <w:b/>
        </w:rPr>
        <w:t xml:space="preserve">Cena ofertowa badanej oferty </w:t>
      </w:r>
    </w:p>
    <w:p w:rsidR="00E957F9" w:rsidRDefault="00827651">
      <w:pPr>
        <w:spacing w:after="112" w:line="259" w:lineRule="auto"/>
        <w:ind w:left="2138" w:firstLine="0"/>
        <w:jc w:val="left"/>
        <w:rPr>
          <w:b/>
        </w:rPr>
      </w:pPr>
      <w:r>
        <w:rPr>
          <w:b/>
        </w:rPr>
        <w:t xml:space="preserve"> </w:t>
      </w:r>
    </w:p>
    <w:p w:rsidR="00E957F9" w:rsidRDefault="000B0B43" w:rsidP="000B0B43">
      <w:pPr>
        <w:spacing w:after="5" w:line="249" w:lineRule="auto"/>
        <w:ind w:right="36"/>
        <w:rPr>
          <w:b/>
        </w:rPr>
      </w:pPr>
      <w:r>
        <w:rPr>
          <w:b/>
        </w:rPr>
        <w:t xml:space="preserve">        „</w:t>
      </w:r>
      <w:r w:rsidR="00CE126D">
        <w:rPr>
          <w:b/>
        </w:rPr>
        <w:t xml:space="preserve"> </w:t>
      </w:r>
      <w:r>
        <w:rPr>
          <w:b/>
        </w:rPr>
        <w:t>Okres gwaran</w:t>
      </w:r>
      <w:r w:rsidR="000B0BFB">
        <w:rPr>
          <w:b/>
        </w:rPr>
        <w:t>cji „   =      36</w:t>
      </w:r>
      <w:r>
        <w:rPr>
          <w:b/>
        </w:rPr>
        <w:t xml:space="preserve"> miesięcy  -     </w:t>
      </w:r>
      <w:r w:rsidR="000B0BFB">
        <w:rPr>
          <w:b/>
        </w:rPr>
        <w:t xml:space="preserve"> </w:t>
      </w:r>
      <w:r>
        <w:rPr>
          <w:b/>
        </w:rPr>
        <w:t>0 pkt</w:t>
      </w:r>
    </w:p>
    <w:p w:rsidR="000B0BFB" w:rsidRDefault="000B0BFB" w:rsidP="000B0B43">
      <w:pPr>
        <w:spacing w:after="5" w:line="249" w:lineRule="auto"/>
        <w:ind w:right="36"/>
        <w:rPr>
          <w:b/>
        </w:rPr>
      </w:pPr>
      <w:r>
        <w:rPr>
          <w:b/>
        </w:rPr>
        <w:t xml:space="preserve">                                                       48 miesięcy  -    20 pkt</w:t>
      </w:r>
    </w:p>
    <w:p w:rsidR="005F2E12" w:rsidRDefault="000B0B43" w:rsidP="005F2E12">
      <w:pPr>
        <w:spacing w:after="5" w:line="249" w:lineRule="auto"/>
        <w:ind w:right="36"/>
      </w:pPr>
      <w:r>
        <w:rPr>
          <w:b/>
        </w:rPr>
        <w:t xml:space="preserve">                                                    </w:t>
      </w:r>
      <w:r w:rsidR="00036CAA">
        <w:rPr>
          <w:b/>
        </w:rPr>
        <w:t xml:space="preserve"> </w:t>
      </w:r>
      <w:r>
        <w:rPr>
          <w:b/>
        </w:rPr>
        <w:t xml:space="preserve"> </w:t>
      </w:r>
      <w:r w:rsidR="00CE126D">
        <w:rPr>
          <w:b/>
        </w:rPr>
        <w:t xml:space="preserve"> </w:t>
      </w:r>
      <w:r>
        <w:rPr>
          <w:b/>
        </w:rPr>
        <w:t xml:space="preserve">60 miesięcy   - </w:t>
      </w:r>
      <w:r w:rsidR="00B24CB2">
        <w:rPr>
          <w:b/>
        </w:rPr>
        <w:t xml:space="preserve"> </w:t>
      </w:r>
      <w:r w:rsidR="000B0BFB">
        <w:rPr>
          <w:b/>
        </w:rPr>
        <w:t xml:space="preserve"> </w:t>
      </w:r>
      <w:r w:rsidR="00B24CB2">
        <w:rPr>
          <w:b/>
        </w:rPr>
        <w:t>4</w:t>
      </w:r>
      <w:r>
        <w:rPr>
          <w:b/>
        </w:rPr>
        <w:t>0  pkt</w:t>
      </w:r>
      <w:r w:rsidR="00B24CB2">
        <w:rPr>
          <w:b/>
        </w:rPr>
        <w:t xml:space="preserve"> </w:t>
      </w:r>
    </w:p>
    <w:p w:rsidR="00E957F9" w:rsidRDefault="00827651">
      <w:pPr>
        <w:spacing w:after="12" w:line="259" w:lineRule="auto"/>
        <w:ind w:left="14" w:firstLine="0"/>
        <w:jc w:val="left"/>
      </w:pPr>
      <w:r>
        <w:t xml:space="preserve"> </w:t>
      </w:r>
    </w:p>
    <w:p w:rsidR="00E957F9" w:rsidRDefault="00827651">
      <w:pPr>
        <w:spacing w:after="0"/>
        <w:ind w:left="565" w:right="40" w:hanging="566"/>
      </w:pPr>
      <w:r>
        <w:t>15.6.</w:t>
      </w:r>
      <w:r>
        <w:rPr>
          <w:rFonts w:ascii="Arial" w:eastAsia="Arial" w:hAnsi="Arial" w:cs="Arial"/>
        </w:rPr>
        <w:t xml:space="preserve"> </w:t>
      </w:r>
      <w:r>
        <w:t xml:space="preserve">Zamawiający uzna za najkorzystniejszą tę ofertę, która uzyska największą łączną ilość punktów spośród ofert niepodlegających odrzuceniu. </w:t>
      </w:r>
    </w:p>
    <w:p w:rsidR="00551979" w:rsidRDefault="00551979">
      <w:pPr>
        <w:spacing w:after="0"/>
        <w:ind w:left="565" w:right="40" w:hanging="566"/>
      </w:pPr>
    </w:p>
    <w:p w:rsidR="00551979" w:rsidRDefault="00551979">
      <w:pPr>
        <w:spacing w:after="0"/>
        <w:ind w:left="565" w:right="40" w:hanging="566"/>
      </w:pPr>
    </w:p>
    <w:p w:rsidR="00551979" w:rsidRDefault="00551979">
      <w:pPr>
        <w:spacing w:after="0"/>
        <w:ind w:left="565" w:right="40" w:hanging="566"/>
      </w:pPr>
    </w:p>
    <w:p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line="259" w:lineRule="auto"/>
              <w:ind w:left="0" w:firstLine="0"/>
              <w:jc w:val="left"/>
              <w:rPr>
                <w:b/>
                <w:color w:val="0070C0"/>
                <w:sz w:val="24"/>
              </w:rPr>
            </w:pPr>
            <w:r>
              <w:rPr>
                <w:b/>
                <w:color w:val="0070C0"/>
                <w:sz w:val="24"/>
              </w:rPr>
              <w:t xml:space="preserve">Zabezpieczenie należytego wykonania umowy </w:t>
            </w:r>
          </w:p>
          <w:p w:rsidR="00912C72" w:rsidRDefault="00912C72">
            <w:pPr>
              <w:spacing w:line="259" w:lineRule="auto"/>
              <w:ind w:left="0" w:firstLine="0"/>
              <w:jc w:val="left"/>
            </w:pPr>
          </w:p>
        </w:tc>
      </w:tr>
    </w:tbl>
    <w:p w:rsidR="00E957F9" w:rsidRDefault="001B7A6C">
      <w:pPr>
        <w:ind w:left="9" w:right="40"/>
      </w:pPr>
      <w:r>
        <w:t xml:space="preserve">           </w:t>
      </w:r>
      <w:r w:rsidR="00827651">
        <w:t>16.1.</w:t>
      </w:r>
      <w:r w:rsidR="00827651">
        <w:rPr>
          <w:rFonts w:ascii="Arial" w:eastAsia="Arial" w:hAnsi="Arial" w:cs="Arial"/>
        </w:rPr>
        <w:t xml:space="preserve"> </w:t>
      </w:r>
      <w:r w:rsidR="00827651">
        <w:t xml:space="preserve">Zamawiający żąda wniesienia zabezpieczenia należytego wykonania umowy.  </w:t>
      </w:r>
    </w:p>
    <w:p w:rsidR="006E3FFB" w:rsidRDefault="001B7A6C" w:rsidP="006E3FFB">
      <w:pPr>
        <w:ind w:left="565" w:right="40" w:hanging="566"/>
      </w:pPr>
      <w:r>
        <w:t xml:space="preserve">           </w:t>
      </w:r>
      <w:r w:rsidR="00827651">
        <w:t>16.2.</w:t>
      </w:r>
      <w:r w:rsidR="00827651">
        <w:rPr>
          <w:rFonts w:ascii="Arial" w:eastAsia="Arial" w:hAnsi="Arial" w:cs="Arial"/>
        </w:rPr>
        <w:t xml:space="preserve"> </w:t>
      </w:r>
      <w:r w:rsidR="00827651">
        <w:t xml:space="preserve">Zamawiający żąda wniesienia zabezpieczenia należytego wykonania umowy (zwane dalej ZNWU)  </w:t>
      </w:r>
      <w:r w:rsidR="006E3FFB">
        <w:t xml:space="preserve">  </w:t>
      </w:r>
    </w:p>
    <w:p w:rsidR="00360921" w:rsidRDefault="006E3FFB" w:rsidP="006E3FFB">
      <w:pPr>
        <w:ind w:left="565" w:right="40" w:hanging="566"/>
      </w:pPr>
      <w:r>
        <w:t xml:space="preserve">                     </w:t>
      </w:r>
      <w:r w:rsidR="00827651">
        <w:rPr>
          <w:b/>
        </w:rPr>
        <w:t xml:space="preserve">w </w:t>
      </w:r>
      <w:r>
        <w:rPr>
          <w:b/>
        </w:rPr>
        <w:t xml:space="preserve"> </w:t>
      </w:r>
      <w:r w:rsidR="00827651">
        <w:rPr>
          <w:b/>
        </w:rPr>
        <w:t xml:space="preserve">wysokości 5% ceny podanej w ofercie. </w:t>
      </w:r>
      <w:r w:rsidR="00827651">
        <w:t xml:space="preserve"> </w:t>
      </w:r>
    </w:p>
    <w:p w:rsidR="001B7A6C" w:rsidRDefault="001B7A6C">
      <w:pPr>
        <w:ind w:left="565" w:right="40" w:hanging="566"/>
      </w:pPr>
      <w:r>
        <w:t xml:space="preserve">           </w:t>
      </w:r>
      <w:r w:rsidR="00827651">
        <w:t>16.3.</w:t>
      </w:r>
      <w:r w:rsidR="00827651">
        <w:rPr>
          <w:rFonts w:ascii="Arial" w:eastAsia="Arial" w:hAnsi="Arial" w:cs="Arial"/>
        </w:rPr>
        <w:t xml:space="preserve"> </w:t>
      </w:r>
      <w:r w:rsidR="00827651">
        <w:t xml:space="preserve">Wykonawca, którego oferta została wybrana, zobowiązany jest do wniesienia ZNWU przed </w:t>
      </w:r>
      <w:r>
        <w:t xml:space="preserve"> </w:t>
      </w:r>
    </w:p>
    <w:p w:rsidR="00E957F9" w:rsidRDefault="001B7A6C">
      <w:pPr>
        <w:ind w:left="565" w:right="40" w:hanging="566"/>
      </w:pPr>
      <w:r>
        <w:t xml:space="preserve">                     </w:t>
      </w:r>
      <w:r w:rsidR="00827651">
        <w:t xml:space="preserve">zawarciem umowy. </w:t>
      </w:r>
    </w:p>
    <w:p w:rsidR="001B7A6C" w:rsidRDefault="001B7A6C" w:rsidP="00360921">
      <w:pPr>
        <w:ind w:left="565" w:right="40" w:hanging="566"/>
      </w:pPr>
      <w:r>
        <w:t xml:space="preserve">           </w:t>
      </w:r>
      <w:r w:rsidR="00827651">
        <w:t>16.4.</w:t>
      </w:r>
      <w:r w:rsidR="00827651">
        <w:rPr>
          <w:rFonts w:ascii="Arial" w:eastAsia="Arial" w:hAnsi="Arial" w:cs="Arial"/>
        </w:rPr>
        <w:t xml:space="preserve"> </w:t>
      </w:r>
      <w:r w:rsidR="00827651">
        <w:t xml:space="preserve">ZNWU może być wnoszone, według wyboru wykonawcy, w jednej lub </w:t>
      </w:r>
      <w:r w:rsidR="00360921">
        <w:t xml:space="preserve"> następujących </w:t>
      </w:r>
      <w:r w:rsidR="00827651">
        <w:t xml:space="preserve">formach: </w:t>
      </w:r>
    </w:p>
    <w:p w:rsidR="00E957F9" w:rsidRDefault="001B7A6C">
      <w:pPr>
        <w:ind w:left="565" w:right="40" w:hanging="566"/>
      </w:pPr>
      <w:r>
        <w:t xml:space="preserve">                     </w:t>
      </w:r>
      <w:r w:rsidR="00827651">
        <w:t>1)</w:t>
      </w:r>
      <w:r w:rsidR="00827651">
        <w:rPr>
          <w:rFonts w:ascii="Arial" w:eastAsia="Arial" w:hAnsi="Arial" w:cs="Arial"/>
        </w:rPr>
        <w:t xml:space="preserve"> </w:t>
      </w:r>
      <w:r>
        <w:rPr>
          <w:rFonts w:ascii="Arial" w:eastAsia="Arial" w:hAnsi="Arial" w:cs="Arial"/>
        </w:rPr>
        <w:t xml:space="preserve">  </w:t>
      </w:r>
      <w:r w:rsidR="00827651">
        <w:t xml:space="preserve">pieniądzu, </w:t>
      </w:r>
    </w:p>
    <w:p w:rsidR="001B7A6C" w:rsidRDefault="001B7A6C" w:rsidP="001B7A6C">
      <w:pPr>
        <w:ind w:left="1008" w:right="40" w:firstLine="0"/>
      </w:pPr>
      <w:r>
        <w:t xml:space="preserve"> 2)   </w:t>
      </w:r>
      <w:r w:rsidR="00827651">
        <w:t xml:space="preserve">poręczeniach bankowych lub poręczeniach spółdzielczej kasy oszczędnościowo-kredytowej, z </w:t>
      </w:r>
      <w:r>
        <w:t xml:space="preserve">  </w:t>
      </w:r>
    </w:p>
    <w:p w:rsidR="00E957F9" w:rsidRDefault="001B7A6C" w:rsidP="001B7A6C">
      <w:pPr>
        <w:ind w:left="1008" w:right="40" w:firstLine="0"/>
      </w:pPr>
      <w:r>
        <w:t xml:space="preserve">        </w:t>
      </w:r>
      <w:r w:rsidR="00827651">
        <w:t xml:space="preserve">tym że zobowiązanie kasy jest zawsze zobowiązaniem pieniężnym, </w:t>
      </w:r>
    </w:p>
    <w:p w:rsidR="00E957F9" w:rsidRDefault="001B7A6C" w:rsidP="001B7A6C">
      <w:pPr>
        <w:ind w:left="1008" w:right="40" w:firstLine="0"/>
      </w:pPr>
      <w:r>
        <w:t xml:space="preserve"> 3)   </w:t>
      </w:r>
      <w:r w:rsidR="00827651">
        <w:t xml:space="preserve">gwarancjach bankowych, </w:t>
      </w:r>
    </w:p>
    <w:p w:rsidR="00E957F9" w:rsidRDefault="001B7A6C" w:rsidP="001B7A6C">
      <w:pPr>
        <w:ind w:left="1008" w:right="40" w:firstLine="0"/>
      </w:pPr>
      <w:r>
        <w:t xml:space="preserve"> 4)   </w:t>
      </w:r>
      <w:r w:rsidR="00827651">
        <w:t xml:space="preserve">gwarancjach ubezpieczeniowych, </w:t>
      </w:r>
    </w:p>
    <w:p w:rsidR="006E3FFB" w:rsidRDefault="001B7A6C" w:rsidP="006E3FFB">
      <w:pPr>
        <w:ind w:right="40"/>
      </w:pPr>
      <w:r>
        <w:t xml:space="preserve">                     5)  </w:t>
      </w:r>
      <w:r w:rsidR="00827651">
        <w:t xml:space="preserve">poręczeniach udzielanych przez podmioty, o których mowa w art. 6b ust. 5 pkt 2 ustawy z dnia </w:t>
      </w:r>
      <w:r w:rsidR="006E3FFB">
        <w:t xml:space="preserve"> </w:t>
      </w:r>
    </w:p>
    <w:p w:rsidR="00E957F9" w:rsidRDefault="006E3FFB" w:rsidP="006E3FFB">
      <w:pPr>
        <w:ind w:right="40"/>
      </w:pPr>
      <w:r>
        <w:t xml:space="preserve">                         </w:t>
      </w:r>
      <w:r w:rsidR="00827651">
        <w:t xml:space="preserve">9 </w:t>
      </w:r>
      <w:r w:rsidR="001B7A6C">
        <w:t xml:space="preserve"> </w:t>
      </w:r>
      <w:r w:rsidR="00827651">
        <w:t xml:space="preserve">listopada 2000 r. o utworzeniu Polskiej Agencji Rozwoju Przedsiębiorczości. </w:t>
      </w:r>
    </w:p>
    <w:p w:rsidR="00602550" w:rsidRDefault="001B7A6C" w:rsidP="001B7A6C">
      <w:pPr>
        <w:ind w:left="567" w:right="40" w:firstLine="0"/>
      </w:pPr>
      <w:r>
        <w:t xml:space="preserve">16.5. </w:t>
      </w:r>
      <w:r w:rsidR="00827651">
        <w:t xml:space="preserve">W przypadku wniesienia wadium w pieniądzu wykonawca może wyrazić zgodę na zaliczenie kwoty </w:t>
      </w:r>
      <w:r w:rsidR="00602550">
        <w:t xml:space="preserve">   </w:t>
      </w:r>
    </w:p>
    <w:p w:rsidR="00A153E6" w:rsidRDefault="00602550" w:rsidP="00A153E6">
      <w:pPr>
        <w:ind w:left="567" w:right="40" w:firstLine="0"/>
      </w:pPr>
      <w:r>
        <w:t xml:space="preserve">          </w:t>
      </w:r>
      <w:r w:rsidR="00827651">
        <w:t xml:space="preserve">wadium na poczet ZNWU. </w:t>
      </w:r>
    </w:p>
    <w:p w:rsidR="00805A0F" w:rsidRDefault="001B7A6C" w:rsidP="00A153E6">
      <w:pPr>
        <w:ind w:left="567" w:right="40" w:firstLine="0"/>
      </w:pPr>
      <w:r>
        <w:t xml:space="preserve">           </w:t>
      </w:r>
      <w:r w:rsidR="00827651">
        <w:t xml:space="preserve">Zabezpieczenie wnoszone w pieniądzu należy wpłacić przelewem na rachunek bankowy </w:t>
      </w:r>
      <w:r w:rsidR="00805A0F">
        <w:t xml:space="preserve"> </w:t>
      </w:r>
    </w:p>
    <w:p w:rsidR="00805A0F" w:rsidRPr="00A153E6" w:rsidRDefault="001B7A6C" w:rsidP="00A153E6">
      <w:pPr>
        <w:ind w:left="14" w:firstLine="0"/>
      </w:pPr>
      <w:r>
        <w:t xml:space="preserve">           </w:t>
      </w:r>
      <w:r w:rsidR="00805A0F">
        <w:t xml:space="preserve"> </w:t>
      </w:r>
      <w:r w:rsidR="00A153E6">
        <w:t xml:space="preserve">          </w:t>
      </w:r>
      <w:r w:rsidR="00827651">
        <w:t>Zamawiającego</w:t>
      </w:r>
      <w:r w:rsidR="00827651" w:rsidRPr="00A153E6">
        <w:t xml:space="preserve">: </w:t>
      </w:r>
      <w:r w:rsidR="00805A0F" w:rsidRPr="00A153E6">
        <w:t xml:space="preserve">numer   B.S. Skórcz o/Pelplin  51 8342 0009 2011 5339 2000 0002 </w:t>
      </w:r>
    </w:p>
    <w:p w:rsidR="00360921" w:rsidRDefault="00805A0F" w:rsidP="00360921">
      <w:pPr>
        <w:widowControl w:val="0"/>
        <w:spacing w:after="0"/>
        <w:ind w:left="-709" w:hanging="11"/>
        <w:jc w:val="center"/>
        <w:rPr>
          <w:b/>
          <w14:shadow w14:blurRad="50800" w14:dist="38100" w14:dir="2700000" w14:sx="100000" w14:sy="100000" w14:kx="0" w14:ky="0" w14:algn="tl">
            <w14:srgbClr w14:val="000000">
              <w14:alpha w14:val="60000"/>
            </w14:srgbClr>
          </w14:shadow>
        </w:rPr>
      </w:pPr>
      <w:r w:rsidRPr="00A153E6">
        <w:t xml:space="preserve">          </w:t>
      </w:r>
      <w:r w:rsidR="00A153E6" w:rsidRPr="00A153E6">
        <w:t xml:space="preserve">        </w:t>
      </w:r>
      <w:r w:rsidRPr="00A153E6">
        <w:t xml:space="preserve"> </w:t>
      </w:r>
      <w:r w:rsidR="00A153E6">
        <w:t xml:space="preserve"> </w:t>
      </w:r>
      <w:r w:rsidR="00360921">
        <w:t xml:space="preserve">              </w:t>
      </w:r>
      <w:r w:rsidR="00A153E6">
        <w:t xml:space="preserve">  </w:t>
      </w:r>
      <w:r w:rsidRPr="00A153E6">
        <w:t xml:space="preserve">z adnotacją </w:t>
      </w:r>
      <w:r w:rsidR="00360921">
        <w:rPr>
          <w:b/>
          <w14:shadow w14:blurRad="50800" w14:dist="38100" w14:dir="2700000" w14:sx="100000" w14:sy="100000" w14:kx="0" w14:ky="0" w14:algn="tl">
            <w14:srgbClr w14:val="000000">
              <w14:alpha w14:val="60000"/>
            </w14:srgbClr>
          </w14:shadow>
        </w:rPr>
        <w:t xml:space="preserve">Budowa wodociągu Majewo – Królów Las – Bielsk wraz z przyłączami w ramach </w:t>
      </w:r>
    </w:p>
    <w:p w:rsidR="00360921" w:rsidRPr="00360921" w:rsidRDefault="00360921" w:rsidP="00360921">
      <w:pPr>
        <w:widowControl w:val="0"/>
        <w:spacing w:after="0"/>
        <w:ind w:left="-709" w:hanging="11"/>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 xml:space="preserve">zadania  </w:t>
      </w:r>
      <w:proofErr w:type="spellStart"/>
      <w:r>
        <w:rPr>
          <w:b/>
          <w14:shadow w14:blurRad="50800" w14:dist="38100" w14:dir="2700000" w14:sx="100000" w14:sy="100000" w14:kx="0" w14:ky="0" w14:algn="tl">
            <w14:srgbClr w14:val="000000">
              <w14:alpha w14:val="60000"/>
            </w14:srgbClr>
          </w14:shadow>
        </w:rPr>
        <w:t>pn</w:t>
      </w:r>
      <w:proofErr w:type="spellEnd"/>
      <w:r>
        <w:rPr>
          <w:b/>
          <w14:shadow w14:blurRad="50800" w14:dist="38100" w14:dir="2700000" w14:sx="100000" w14:sy="100000" w14:kx="0" w14:ky="0" w14:algn="tl">
            <w14:srgbClr w14:val="000000">
              <w14:alpha w14:val="60000"/>
            </w14:srgbClr>
          </w14:shadow>
        </w:rPr>
        <w:t xml:space="preserve"> : „ Poprawa jakości wody w Gminie Morzeszczyn Etap II”</w:t>
      </w:r>
    </w:p>
    <w:p w:rsidR="001B7A6C" w:rsidRDefault="00A153E6" w:rsidP="00360921">
      <w:pPr>
        <w:ind w:left="14" w:firstLine="0"/>
      </w:pPr>
      <w:r>
        <w:t xml:space="preserve">          </w:t>
      </w:r>
      <w:r w:rsidR="00602550">
        <w:t xml:space="preserve"> 16.6.</w:t>
      </w:r>
      <w:r w:rsidR="001B7A6C">
        <w:t xml:space="preserve"> </w:t>
      </w:r>
      <w:r w:rsidR="00827651">
        <w:t xml:space="preserve">Zabezpieczenie wniesione w pieniądzu zamawiający przechowuje na oprocentowanym rachunku </w:t>
      </w:r>
      <w:r w:rsidR="001B7A6C">
        <w:t xml:space="preserve">  </w:t>
      </w:r>
    </w:p>
    <w:p w:rsidR="00602550" w:rsidRDefault="001B7A6C" w:rsidP="001B7A6C">
      <w:pPr>
        <w:ind w:left="567" w:right="40" w:firstLine="0"/>
      </w:pPr>
      <w:r>
        <w:t xml:space="preserve"> </w:t>
      </w:r>
      <w:r w:rsidR="00602550">
        <w:t xml:space="preserve">          </w:t>
      </w:r>
      <w:r w:rsidR="00827651">
        <w:t xml:space="preserve">bankowym i zwraca je wraz z odsetkami wynikającymi z umowy rachunku bankowego, na którym </w:t>
      </w:r>
      <w:r w:rsidR="00602550">
        <w:t xml:space="preserve">       </w:t>
      </w:r>
    </w:p>
    <w:p w:rsidR="006E3FFB" w:rsidRDefault="00602550" w:rsidP="006E3FFB">
      <w:pPr>
        <w:ind w:left="567" w:right="40" w:firstLine="0"/>
      </w:pPr>
      <w:r>
        <w:t xml:space="preserve">           </w:t>
      </w:r>
      <w:r w:rsidR="00827651">
        <w:t xml:space="preserve">było ono przechowywane, pomniejszone o koszt prowadzenia rachunku oraz prowizji bankowej </w:t>
      </w:r>
      <w:r w:rsidR="006E3FFB">
        <w:t xml:space="preserve"> </w:t>
      </w:r>
    </w:p>
    <w:p w:rsidR="00E957F9" w:rsidRDefault="006E3FFB" w:rsidP="006E3FFB">
      <w:pPr>
        <w:ind w:left="567" w:right="40" w:firstLine="0"/>
      </w:pPr>
      <w:r>
        <w:t xml:space="preserve">           </w:t>
      </w:r>
      <w:r w:rsidR="00827651">
        <w:t xml:space="preserve">za </w:t>
      </w:r>
      <w:r>
        <w:t xml:space="preserve">  </w:t>
      </w:r>
      <w:r w:rsidR="00827651">
        <w:t xml:space="preserve">przelew pieniędzy na rachunek bankowy wykonawcy. </w:t>
      </w:r>
    </w:p>
    <w:p w:rsidR="00E957F9" w:rsidRDefault="00602550" w:rsidP="00602550">
      <w:pPr>
        <w:ind w:right="40"/>
      </w:pPr>
      <w:r>
        <w:t xml:space="preserve">           16.7.  </w:t>
      </w:r>
      <w:r w:rsidR="00827651">
        <w:t xml:space="preserve">Zabezpieczenie należytego wykonania umowy zostanie zwrócone: </w:t>
      </w:r>
    </w:p>
    <w:p w:rsidR="006E3FFB" w:rsidRDefault="00602550" w:rsidP="00602550">
      <w:pPr>
        <w:ind w:left="866" w:right="40" w:firstLine="0"/>
      </w:pPr>
      <w:r>
        <w:t xml:space="preserve"> </w:t>
      </w:r>
      <w:r w:rsidR="006E3FFB">
        <w:t xml:space="preserve">   </w:t>
      </w:r>
      <w:r>
        <w:t xml:space="preserve">1) </w:t>
      </w:r>
      <w:r w:rsidR="00827651">
        <w:t xml:space="preserve">70% w ciągu 30 dni od dnia wykonania zamówienia i uznania przez zamawiającego za należycie </w:t>
      </w:r>
      <w:r w:rsidR="006E3FFB">
        <w:t xml:space="preserve">   </w:t>
      </w:r>
    </w:p>
    <w:p w:rsidR="00E957F9" w:rsidRDefault="006E3FFB" w:rsidP="00602550">
      <w:pPr>
        <w:ind w:left="866" w:right="40" w:firstLine="0"/>
      </w:pPr>
      <w:r>
        <w:t xml:space="preserve">        </w:t>
      </w:r>
      <w:r w:rsidR="00827651">
        <w:t xml:space="preserve">wykonane, </w:t>
      </w:r>
    </w:p>
    <w:p w:rsidR="00E957F9" w:rsidRDefault="00602550" w:rsidP="00602550">
      <w:pPr>
        <w:ind w:left="866" w:right="40" w:firstLine="0"/>
      </w:pPr>
      <w:r>
        <w:t xml:space="preserve"> </w:t>
      </w:r>
      <w:r w:rsidR="006E3FFB">
        <w:t xml:space="preserve">   </w:t>
      </w:r>
      <w:r>
        <w:t xml:space="preserve">2)  </w:t>
      </w:r>
      <w:r w:rsidR="00827651">
        <w:t xml:space="preserve">30% w ciągu 15 dni po upływie okresu rękojmi za wady lub gwarancji.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trPr>
          <w:trHeight w:val="586"/>
        </w:trPr>
        <w:tc>
          <w:tcPr>
            <w:tcW w:w="586" w:type="dxa"/>
            <w:tcBorders>
              <w:top w:val="nil"/>
              <w:left w:val="nil"/>
              <w:bottom w:val="nil"/>
              <w:right w:val="nil"/>
            </w:tcBorders>
            <w:shd w:val="clear" w:color="auto" w:fill="E5E5E5"/>
          </w:tcPr>
          <w:p w:rsidR="00E957F9" w:rsidRDefault="00827651">
            <w:pPr>
              <w:spacing w:line="259" w:lineRule="auto"/>
              <w:ind w:left="19" w:firstLine="0"/>
              <w:jc w:val="left"/>
            </w:pP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rsidR="00912C72" w:rsidRDefault="00912C72">
            <w:pPr>
              <w:spacing w:line="259" w:lineRule="auto"/>
              <w:ind w:left="0" w:firstLine="0"/>
            </w:pPr>
          </w:p>
        </w:tc>
      </w:tr>
    </w:tbl>
    <w:p w:rsidR="00E957F9" w:rsidRDefault="00602550">
      <w:pPr>
        <w:ind w:left="9" w:right="40"/>
      </w:pPr>
      <w:r>
        <w:t xml:space="preserve">           </w:t>
      </w:r>
      <w:r w:rsidR="00827651">
        <w:t>17.1.</w:t>
      </w:r>
      <w:r w:rsidR="00827651">
        <w:rPr>
          <w:rFonts w:ascii="Arial" w:eastAsia="Arial" w:hAnsi="Arial" w:cs="Arial"/>
        </w:rPr>
        <w:t xml:space="preserve"> </w:t>
      </w:r>
      <w:r w:rsidR="00827651">
        <w:t xml:space="preserve">Wykonawca zobowiązany jest do: </w:t>
      </w:r>
    </w:p>
    <w:p w:rsidR="00E957F9" w:rsidRDefault="00602550" w:rsidP="00602550">
      <w:pPr>
        <w:ind w:left="866" w:right="40" w:firstLine="0"/>
      </w:pPr>
      <w:r>
        <w:t xml:space="preserve"> 1) </w:t>
      </w:r>
      <w:r w:rsidR="00827651">
        <w:t xml:space="preserve">wniesienia zabezpieczenia należytego wykonania umowy, </w:t>
      </w:r>
    </w:p>
    <w:p w:rsidR="006E3FFB" w:rsidRDefault="00602550" w:rsidP="00602550">
      <w:pPr>
        <w:ind w:right="40"/>
      </w:pPr>
      <w:r>
        <w:t xml:space="preserve">                  2) </w:t>
      </w:r>
      <w:r w:rsidR="00827651">
        <w:t xml:space="preserve">zapewnia ubezpieczenia odpowiedzialności cywilnej Wykonawcy z tytułu prowadzenia </w:t>
      </w:r>
    </w:p>
    <w:p w:rsidR="006E3FFB" w:rsidRDefault="006E3FFB" w:rsidP="006E3FFB">
      <w:pPr>
        <w:ind w:right="40"/>
      </w:pPr>
      <w:r>
        <w:t xml:space="preserve">                     działalności</w:t>
      </w:r>
      <w:r w:rsidR="00602550">
        <w:t xml:space="preserve"> </w:t>
      </w:r>
      <w:r w:rsidR="00827651">
        <w:t xml:space="preserve">gospodarczej oraz ubezpieczenia </w:t>
      </w:r>
      <w:proofErr w:type="spellStart"/>
      <w:r w:rsidR="00827651">
        <w:t>ryzyk</w:t>
      </w:r>
      <w:proofErr w:type="spellEnd"/>
      <w:r w:rsidR="00827651">
        <w:t xml:space="preserve"> budowlano-montażowych i złożenie z tym </w:t>
      </w:r>
    </w:p>
    <w:p w:rsidR="001B7A6C" w:rsidRDefault="006E3FFB" w:rsidP="006E3FFB">
      <w:pPr>
        <w:ind w:right="40"/>
      </w:pPr>
      <w:r>
        <w:t xml:space="preserve">                     </w:t>
      </w:r>
      <w:r w:rsidR="00827651">
        <w:t xml:space="preserve">związane </w:t>
      </w:r>
      <w:r>
        <w:t xml:space="preserve"> </w:t>
      </w:r>
      <w:r w:rsidR="00827651">
        <w:t xml:space="preserve">odpowiednich dokumentów,  </w:t>
      </w:r>
    </w:p>
    <w:p w:rsidR="006E3FFB" w:rsidRDefault="006E3FFB" w:rsidP="006E3FFB">
      <w:pPr>
        <w:ind w:left="866" w:right="40" w:firstLine="0"/>
      </w:pPr>
      <w:r>
        <w:t xml:space="preserve"> 3)</w:t>
      </w:r>
      <w:r w:rsidR="00602550">
        <w:t xml:space="preserve"> </w:t>
      </w:r>
      <w:r w:rsidR="00827651">
        <w:t xml:space="preserve">złożenia kosztorysów/zestawień robót budowlanych będących przedmiotem zamówienia – o ile </w:t>
      </w:r>
      <w:r>
        <w:t xml:space="preserve"> </w:t>
      </w:r>
    </w:p>
    <w:p w:rsidR="00E957F9" w:rsidRDefault="006E3FFB" w:rsidP="006E3FFB">
      <w:pPr>
        <w:ind w:left="866" w:right="40" w:firstLine="0"/>
      </w:pPr>
      <w:r>
        <w:t xml:space="preserve">      </w:t>
      </w:r>
      <w:r w:rsidR="00827651">
        <w:t xml:space="preserve">były wymagane, </w:t>
      </w:r>
    </w:p>
    <w:p w:rsidR="00E957F9" w:rsidRDefault="006E3FFB" w:rsidP="006E3FFB">
      <w:pPr>
        <w:ind w:left="866" w:right="40" w:firstLine="0"/>
      </w:pPr>
      <w:r>
        <w:t xml:space="preserve"> 4)</w:t>
      </w:r>
      <w:r w:rsidR="00602550">
        <w:t xml:space="preserve"> </w:t>
      </w:r>
      <w:r w:rsidR="00827651">
        <w:t xml:space="preserve">wskazania osób reprezentujących wykonawcę przy podpisywaniu umowy. </w:t>
      </w:r>
    </w:p>
    <w:p w:rsidR="00551979" w:rsidRDefault="00551979" w:rsidP="006E3FFB">
      <w:pPr>
        <w:ind w:left="866" w:right="40" w:firstLine="0"/>
      </w:pPr>
    </w:p>
    <w:p w:rsidR="00602550" w:rsidRDefault="00602550" w:rsidP="00602550">
      <w:pPr>
        <w:ind w:right="40"/>
      </w:pPr>
      <w:r>
        <w:t xml:space="preserve">      17.2.  </w:t>
      </w:r>
      <w:r w:rsidR="00827651">
        <w:t xml:space="preserve">Zamawiający zawiera  umowę w sprawie zamówienia publicznego, z zastrzeżeniem art. 577 ustawy </w:t>
      </w:r>
    </w:p>
    <w:p w:rsidR="006E3FFB" w:rsidRDefault="00602550" w:rsidP="006E3FFB">
      <w:pPr>
        <w:ind w:left="567" w:right="40" w:firstLine="0"/>
      </w:pPr>
      <w:r>
        <w:t xml:space="preserve">        </w:t>
      </w:r>
      <w:proofErr w:type="spellStart"/>
      <w:r w:rsidR="00827651">
        <w:t>Pzp</w:t>
      </w:r>
      <w:proofErr w:type="spellEnd"/>
      <w:r w:rsidR="00827651">
        <w:t xml:space="preserve">, w terminie nie krótszym niż 5 dni od dnia przesłania zawiadomienia o wyborze </w:t>
      </w:r>
    </w:p>
    <w:p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rsidR="001B7A6C" w:rsidRDefault="006E3FFB" w:rsidP="006E3FFB">
      <w:pPr>
        <w:ind w:left="567" w:right="40" w:firstLine="0"/>
      </w:pPr>
      <w:r>
        <w:t xml:space="preserve">        </w:t>
      </w:r>
      <w:r w:rsidR="00827651">
        <w:t xml:space="preserve">elektronicznej, </w:t>
      </w:r>
      <w:r w:rsidR="00602550">
        <w:t xml:space="preserve">  </w:t>
      </w:r>
      <w:r w:rsidR="00827651">
        <w:t xml:space="preserve">albo 10 dni  - jeżeli zostało przesłane w inny sposób. </w:t>
      </w:r>
    </w:p>
    <w:p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rsidR="00E957F9" w:rsidRDefault="006E3FFB" w:rsidP="001B7A6C">
      <w:pPr>
        <w:ind w:left="0" w:right="40" w:firstLine="0"/>
      </w:pPr>
      <w:r>
        <w:t xml:space="preserve">                   o </w:t>
      </w:r>
      <w:r w:rsidR="00827651">
        <w:t xml:space="preserve">których mowa powyżej, w przypadku złożenia tylko jednej oferty.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8"/>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rsidR="00912C72" w:rsidRDefault="00912C72">
            <w:pPr>
              <w:spacing w:line="259" w:lineRule="auto"/>
              <w:ind w:left="0" w:firstLine="0"/>
            </w:pPr>
          </w:p>
        </w:tc>
      </w:tr>
    </w:tbl>
    <w:p w:rsidR="00E957F9" w:rsidRDefault="00827651" w:rsidP="005F7893">
      <w:pPr>
        <w:numPr>
          <w:ilvl w:val="1"/>
          <w:numId w:val="22"/>
        </w:numPr>
        <w:ind w:right="40" w:hanging="566"/>
      </w:pPr>
      <w:r>
        <w:t>Zamawiający wymaga zatrudnienia przez Wykonawcę lub Podwykonawcę, na podstawie umowy  o pracę zgodnie z art. 22 § 1 ustawy z dnia 26 czerwca 1974 r. Ko</w:t>
      </w:r>
      <w:r w:rsidR="001B7A6C">
        <w:t xml:space="preserve">deksu pracy, </w:t>
      </w:r>
      <w:r w:rsidR="00734466">
        <w:rPr>
          <w:b/>
        </w:rPr>
        <w:t>osoby</w:t>
      </w:r>
      <w:r w:rsidR="00734466">
        <w:t xml:space="preserve"> wykonujące</w:t>
      </w:r>
      <w:r>
        <w:t xml:space="preserve"> czynno</w:t>
      </w:r>
      <w:r w:rsidR="00734466">
        <w:t>ści polegające</w:t>
      </w:r>
      <w:r>
        <w:t xml:space="preserve"> </w:t>
      </w:r>
      <w:r w:rsidR="00734466">
        <w:t>na wykonywaniu prac budowlanych branży sanitarnej – sieci wodociągowe.</w:t>
      </w:r>
    </w:p>
    <w:p w:rsidR="00CE126D" w:rsidRDefault="00827651" w:rsidP="005F7893">
      <w:pPr>
        <w:numPr>
          <w:ilvl w:val="1"/>
          <w:numId w:val="22"/>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line="259" w:lineRule="auto"/>
              <w:ind w:left="0" w:firstLine="0"/>
              <w:jc w:val="left"/>
              <w:rPr>
                <w:b/>
                <w:color w:val="0070C0"/>
                <w:sz w:val="24"/>
              </w:rPr>
            </w:pPr>
            <w:r>
              <w:rPr>
                <w:b/>
                <w:color w:val="0070C0"/>
                <w:sz w:val="24"/>
              </w:rPr>
              <w:t xml:space="preserve">Pouczenie o środkach ochrony prawnej przysługujących wykonawcy  </w:t>
            </w:r>
          </w:p>
          <w:p w:rsidR="00912C72" w:rsidRDefault="00912C72">
            <w:pPr>
              <w:spacing w:line="259" w:lineRule="auto"/>
              <w:ind w:left="0" w:firstLine="0"/>
              <w:jc w:val="left"/>
            </w:pPr>
          </w:p>
        </w:tc>
      </w:tr>
    </w:tbl>
    <w:p w:rsidR="00E957F9" w:rsidRDefault="00827651" w:rsidP="005F7893">
      <w:pPr>
        <w:numPr>
          <w:ilvl w:val="1"/>
          <w:numId w:val="23"/>
        </w:numPr>
        <w:ind w:right="40" w:hanging="566"/>
      </w:pPr>
      <w: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w:t>
      </w:r>
    </w:p>
    <w:p w:rsidR="00E957F9" w:rsidRDefault="00827651" w:rsidP="005F7893">
      <w:pPr>
        <w:numPr>
          <w:ilvl w:val="1"/>
          <w:numId w:val="23"/>
        </w:numPr>
        <w:spacing w:after="0"/>
        <w:ind w:right="40" w:hanging="566"/>
      </w:pPr>
      <w:r>
        <w:t xml:space="preserve">Postępowanie odwoławcze uregulowane zostało w przepisach art. 506-578 ustawy </w:t>
      </w:r>
      <w:proofErr w:type="spellStart"/>
      <w:r>
        <w:t>Pzp</w:t>
      </w:r>
      <w:proofErr w:type="spellEnd"/>
      <w:r>
        <w:t xml:space="preserve">,  a postępowanie skargowe w przepisach art. 579 – 590 ustawy </w:t>
      </w:r>
      <w:proofErr w:type="spellStart"/>
      <w:r>
        <w:t>Pzp</w:t>
      </w:r>
      <w:proofErr w:type="spellEnd"/>
      <w:r>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trPr>
          <w:trHeight w:val="2638"/>
        </w:trPr>
        <w:tc>
          <w:tcPr>
            <w:tcW w:w="475" w:type="dxa"/>
            <w:tcBorders>
              <w:top w:val="nil"/>
              <w:left w:val="nil"/>
              <w:bottom w:val="nil"/>
              <w:right w:val="nil"/>
            </w:tcBorders>
            <w:shd w:val="clear" w:color="auto" w:fill="E5E5E5"/>
          </w:tcPr>
          <w:p w:rsidR="00E957F9" w:rsidRDefault="00827651">
            <w:pPr>
              <w:spacing w:line="259" w:lineRule="auto"/>
              <w:ind w:left="0" w:firstLine="0"/>
            </w:pPr>
            <w:r>
              <w:rPr>
                <w:b/>
                <w:color w:val="0070C0"/>
                <w:sz w:val="24"/>
              </w:rPr>
              <w:t>20.</w:t>
            </w:r>
            <w:r>
              <w:rPr>
                <w:rFonts w:ascii="Arial" w:eastAsia="Arial" w:hAnsi="Arial" w:cs="Arial"/>
                <w:b/>
                <w:color w:val="0070C0"/>
                <w:sz w:val="24"/>
              </w:rPr>
              <w:t xml:space="preserve"> </w:t>
            </w:r>
          </w:p>
          <w:p w:rsidR="00E957F9" w:rsidRDefault="00827651">
            <w:pPr>
              <w:spacing w:after="1150" w:line="259" w:lineRule="auto"/>
              <w:ind w:left="0" w:firstLine="0"/>
              <w:jc w:val="left"/>
            </w:pPr>
            <w:r>
              <w:rPr>
                <w:b/>
                <w:color w:val="0070C0"/>
                <w:sz w:val="24"/>
              </w:rPr>
              <w:t xml:space="preserve"> </w:t>
            </w:r>
          </w:p>
          <w:p w:rsidR="00E957F9" w:rsidRDefault="00827651">
            <w:pPr>
              <w:spacing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rsidR="00E957F9" w:rsidRDefault="00827651">
            <w:pPr>
              <w:spacing w:line="259" w:lineRule="auto"/>
              <w:ind w:left="91" w:firstLine="0"/>
              <w:jc w:val="left"/>
            </w:pPr>
            <w:r>
              <w:rPr>
                <w:b/>
                <w:color w:val="0070C0"/>
                <w:sz w:val="24"/>
              </w:rPr>
              <w:t xml:space="preserve">Opis części zamówienia, jeżeli zamawiający dopuszcza składanie ofert częściowych. </w:t>
            </w:r>
          </w:p>
          <w:p w:rsidR="00E957F9" w:rsidRDefault="00827651">
            <w:pPr>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912C72" w:rsidRDefault="00602550" w:rsidP="002C3641">
            <w:pPr>
              <w:spacing w:line="259" w:lineRule="auto"/>
              <w:ind w:left="14" w:right="28" w:firstLine="0"/>
            </w:pPr>
            <w:r>
              <w:rPr>
                <w:b/>
                <w:color w:val="0070C0"/>
                <w:sz w:val="24"/>
              </w:rPr>
              <w:t xml:space="preserve"> </w:t>
            </w:r>
            <w:r w:rsidR="00827651">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rsidR="00B24CB2" w:rsidRDefault="00B24CB2" w:rsidP="00602550">
            <w:pPr>
              <w:spacing w:line="259" w:lineRule="auto"/>
              <w:ind w:left="14" w:right="28" w:firstLine="0"/>
            </w:pPr>
          </w:p>
        </w:tc>
      </w:tr>
    </w:tbl>
    <w:p w:rsidR="00551979" w:rsidRDefault="00551979" w:rsidP="00551979">
      <w:pPr>
        <w:ind w:left="1286" w:right="40" w:firstLine="0"/>
      </w:pPr>
    </w:p>
    <w:p w:rsidR="00E957F9" w:rsidRDefault="00551979" w:rsidP="00551979">
      <w:pPr>
        <w:ind w:left="720" w:right="40" w:firstLine="0"/>
      </w:pPr>
      <w:r>
        <w:t xml:space="preserve">20.1. </w:t>
      </w:r>
      <w:r w:rsidR="00827651">
        <w:t xml:space="preserve">Zamawiający nie dopuszcza składania ofert częściowych. </w:t>
      </w:r>
    </w:p>
    <w:p w:rsidR="006223FF" w:rsidRPr="006223FF" w:rsidRDefault="006223FF" w:rsidP="006223FF">
      <w:pPr>
        <w:pStyle w:val="Akapitzlist"/>
        <w:spacing w:after="5"/>
        <w:ind w:left="360" w:firstLine="0"/>
        <w:rPr>
          <w:b/>
        </w:rPr>
      </w:pPr>
      <w:r>
        <w:rPr>
          <w:b/>
        </w:rPr>
        <w:t xml:space="preserve">       </w:t>
      </w:r>
      <w:r w:rsidRPr="006223FF">
        <w:rPr>
          <w:b/>
        </w:rPr>
        <w:t xml:space="preserve">Zamawiający nie dokonuje podziału zamówienia na Części, tym samym nie dopuszcza możliwości   </w:t>
      </w:r>
    </w:p>
    <w:p w:rsidR="006223FF" w:rsidRPr="006223FF" w:rsidRDefault="006223FF" w:rsidP="006223FF">
      <w:pPr>
        <w:pStyle w:val="Akapitzlist"/>
        <w:spacing w:after="5"/>
        <w:ind w:left="360" w:firstLine="0"/>
        <w:rPr>
          <w:b/>
        </w:rPr>
      </w:pPr>
      <w:r>
        <w:rPr>
          <w:b/>
        </w:rPr>
        <w:t xml:space="preserve">       </w:t>
      </w:r>
      <w:r w:rsidRPr="006223FF">
        <w:rPr>
          <w:b/>
        </w:rPr>
        <w:t xml:space="preserve">składania ofert częściowych. Uzasadnienie niedokonania podziału: </w:t>
      </w:r>
    </w:p>
    <w:p w:rsidR="00212677" w:rsidRDefault="006223FF" w:rsidP="006223FF">
      <w:pPr>
        <w:pStyle w:val="Akapitzlist"/>
        <w:ind w:left="709" w:firstLine="0"/>
      </w:pPr>
      <w:r>
        <w:t xml:space="preserve">Zamawiający nie dokonał podziału zamówienia na części, gdyż podział nie będzie celowy ze względu na przedmiot zamówienia, którym jest budowa wodociągu Majewo – Królów Las –Bielsk wraz z przyłączami w ramach zadania pn. : „ Poprawa jakości wody w gminie Morzeszczyn Etap II ”. Dodatkowa potrzeba skoordynowania działań różnych Wykonawców, realizując poszczególne części zamówienia mogłaby poważnie zagrozić właściwemu oraz terminowemu wykonaniu zamówienia. Podział zamówienia na części może spowodować trudności techniczne, logistyczne i organizacyjne, wiąże się także z dużym ryzykiem braku koordynacji na każdym etapie realizacji. Dzielenie przedmiotu zamówienia na mniejsze części byłoby również niecelowe. Działanie takie mogłoby spowodować niekorzystne skutki dla Zamawiającego, np. </w:t>
      </w:r>
    </w:p>
    <w:p w:rsidR="00212677" w:rsidRDefault="00212677" w:rsidP="006223FF">
      <w:pPr>
        <w:pStyle w:val="Akapitzlist"/>
        <w:ind w:left="709" w:firstLine="0"/>
      </w:pPr>
    </w:p>
    <w:p w:rsidR="006223FF" w:rsidRDefault="006223FF" w:rsidP="006223FF">
      <w:pPr>
        <w:pStyle w:val="Akapitzlist"/>
        <w:ind w:left="709" w:firstLine="0"/>
      </w:pPr>
      <w:r>
        <w:t xml:space="preserve">zwiększenie zaoferowanych cen, czy też brak możliwości rozstrzygnięcia postępowania z uwagi na fakt, że złożenie ofert na tak małe części zamówienia mogłoby się okazać nieopłacalne dla Wykonawców. Zamawiający uważa, że pomimo braku podziału zamówienia na części Wykonawcy z sektora MŚP nie będą mieli utrudnionego udziału w postępowaniu. Zamawiający jednocześnie ma na uwadze własne potrzeby oraz dba o zapewnienie konkurencyjności.  </w:t>
      </w:r>
    </w:p>
    <w:p w:rsidR="00E957F9" w:rsidRDefault="00827651" w:rsidP="005F7893">
      <w:pPr>
        <w:numPr>
          <w:ilvl w:val="1"/>
          <w:numId w:val="24"/>
        </w:numPr>
        <w:ind w:right="40" w:hanging="566"/>
      </w:pPr>
      <w:r>
        <w:t xml:space="preserve">Zamawiający nie dopuszcza składnia ofert wariantowych.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1171"/>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912C72" w:rsidRDefault="00912C72">
            <w:pPr>
              <w:spacing w:line="259" w:lineRule="auto"/>
              <w:ind w:left="0" w:right="27" w:firstLine="0"/>
            </w:pPr>
          </w:p>
        </w:tc>
      </w:tr>
    </w:tbl>
    <w:p w:rsidR="00E957F9" w:rsidRDefault="00827651">
      <w:pPr>
        <w:spacing w:after="0"/>
        <w:ind w:left="9" w:right="40"/>
      </w:pPr>
      <w:r>
        <w:t xml:space="preserve">Zamawiający </w:t>
      </w:r>
      <w:r w:rsidR="00602550">
        <w:t xml:space="preserve">przewiduje możliwość </w:t>
      </w:r>
      <w:r>
        <w:t xml:space="preserve">odbycia wizji lokalnej lub sprawdzenia przez niego dokumentów niezbędnych do realizacji zamówienia.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rsidR="00E957F9" w:rsidRDefault="00827651">
            <w:pPr>
              <w:spacing w:line="259" w:lineRule="auto"/>
              <w:ind w:left="0" w:firstLine="0"/>
            </w:pPr>
            <w:r>
              <w:rPr>
                <w:b/>
                <w:color w:val="0070C0"/>
                <w:sz w:val="24"/>
              </w:rPr>
              <w:t xml:space="preserve"> </w:t>
            </w:r>
          </w:p>
        </w:tc>
      </w:tr>
    </w:tbl>
    <w:p w:rsidR="00E957F9" w:rsidRDefault="00827651">
      <w:pPr>
        <w:ind w:left="9" w:right="40"/>
      </w:pPr>
      <w:r>
        <w:t xml:space="preserve">Zamawiający nie przewiduje udzielenia zamówień, o których mowa w </w:t>
      </w:r>
      <w:r w:rsidR="00146A5D">
        <w:t>art</w:t>
      </w:r>
      <w:r>
        <w:t xml:space="preserve">. 214 ust. 1 pkt 7 i 8  ustawy </w:t>
      </w:r>
      <w:proofErr w:type="spellStart"/>
      <w:r>
        <w:t>Pzp</w:t>
      </w:r>
      <w:proofErr w:type="spellEnd"/>
      <w:r>
        <w:t>.</w:t>
      </w:r>
      <w:r>
        <w:rPr>
          <w:b/>
        </w:rPr>
        <w:t xml:space="preserve"> </w:t>
      </w:r>
    </w:p>
    <w:p w:rsidR="00360921"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rsidR="00912C72" w:rsidRDefault="00912C72">
            <w:pPr>
              <w:spacing w:line="259" w:lineRule="auto"/>
              <w:ind w:left="0" w:firstLine="0"/>
            </w:pPr>
          </w:p>
        </w:tc>
      </w:tr>
    </w:tbl>
    <w:p w:rsidR="00E957F9" w:rsidRDefault="00827651">
      <w:pPr>
        <w:spacing w:after="0"/>
        <w:ind w:left="9" w:right="40"/>
      </w:pPr>
      <w:r>
        <w:t xml:space="preserve">Zamawiający nie zastrzega obowiązku osobistego wykonania przez Wykonawcę kluczowych zadań dotyczących przedmiotu zamówienia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line="259" w:lineRule="auto"/>
              <w:ind w:left="0" w:firstLine="0"/>
              <w:rPr>
                <w:b/>
                <w:color w:val="FF0000"/>
                <w:sz w:val="24"/>
              </w:rPr>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p w:rsidR="00912C72" w:rsidRDefault="00912C72">
            <w:pPr>
              <w:spacing w:line="259" w:lineRule="auto"/>
              <w:ind w:left="0" w:firstLine="0"/>
            </w:pPr>
          </w:p>
        </w:tc>
      </w:tr>
    </w:tbl>
    <w:p w:rsidR="00E957F9" w:rsidRDefault="00827651">
      <w:pPr>
        <w:ind w:left="9" w:right="40"/>
      </w:pPr>
      <w:r>
        <w:t xml:space="preserve">Zamawiający nie przewiduje zwrotu kosztów udziału w postępowaniu. </w:t>
      </w:r>
    </w:p>
    <w:p w:rsidR="00CE126D"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line="259" w:lineRule="auto"/>
              <w:ind w:left="0" w:firstLine="0"/>
              <w:jc w:val="left"/>
              <w:rPr>
                <w:b/>
                <w:color w:val="4F81BD"/>
                <w:sz w:val="24"/>
              </w:rPr>
            </w:pPr>
            <w:r>
              <w:rPr>
                <w:b/>
                <w:color w:val="4F81BD"/>
                <w:sz w:val="24"/>
              </w:rPr>
              <w:t xml:space="preserve">Dodatkowe informacje </w:t>
            </w:r>
          </w:p>
          <w:p w:rsidR="00912C72" w:rsidRDefault="00912C72">
            <w:pPr>
              <w:spacing w:line="259" w:lineRule="auto"/>
              <w:ind w:left="0" w:firstLine="0"/>
              <w:jc w:val="left"/>
            </w:pPr>
          </w:p>
        </w:tc>
      </w:tr>
    </w:tbl>
    <w:p w:rsidR="00E957F9" w:rsidRDefault="00827651" w:rsidP="005F7893">
      <w:pPr>
        <w:numPr>
          <w:ilvl w:val="1"/>
          <w:numId w:val="21"/>
        </w:numPr>
        <w:ind w:right="40" w:hanging="719"/>
      </w:pPr>
      <w:r>
        <w:t xml:space="preserve">Zamawiający nie przewiduje zawarcia umowy ramowej. </w:t>
      </w:r>
    </w:p>
    <w:p w:rsidR="00E957F9" w:rsidRDefault="00827651" w:rsidP="005F7893">
      <w:pPr>
        <w:numPr>
          <w:ilvl w:val="1"/>
          <w:numId w:val="21"/>
        </w:numPr>
        <w:ind w:right="40" w:hanging="719"/>
      </w:pPr>
      <w:r>
        <w:t xml:space="preserve">Zamawiający nie przewiduje wyboru najkorzystniejszej oferty, z zastosowaniem aukcji elektronicznej.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6223FF" w:rsidTr="006223FF">
        <w:trPr>
          <w:trHeight w:val="293"/>
        </w:trPr>
        <w:tc>
          <w:tcPr>
            <w:tcW w:w="595" w:type="dxa"/>
            <w:tcBorders>
              <w:top w:val="nil"/>
              <w:left w:val="nil"/>
              <w:bottom w:val="nil"/>
              <w:right w:val="nil"/>
            </w:tcBorders>
            <w:shd w:val="clear" w:color="auto" w:fill="E5E5E5"/>
          </w:tcPr>
          <w:p w:rsidR="006223FF" w:rsidRDefault="006223FF" w:rsidP="006223FF">
            <w:pPr>
              <w:spacing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6223FF" w:rsidRDefault="006223FF" w:rsidP="006223FF">
            <w:pPr>
              <w:spacing w:line="259" w:lineRule="auto"/>
              <w:ind w:left="0" w:firstLine="0"/>
              <w:jc w:val="left"/>
              <w:rPr>
                <w:b/>
                <w:color w:val="4F81BD"/>
                <w:sz w:val="24"/>
              </w:rPr>
            </w:pPr>
            <w:r>
              <w:rPr>
                <w:b/>
                <w:color w:val="4F81BD"/>
                <w:sz w:val="24"/>
              </w:rPr>
              <w:t>Inne postanowienia</w:t>
            </w:r>
          </w:p>
          <w:p w:rsidR="006223FF" w:rsidRDefault="006223FF" w:rsidP="006223FF">
            <w:pPr>
              <w:spacing w:line="259" w:lineRule="auto"/>
              <w:ind w:left="0" w:firstLine="0"/>
              <w:jc w:val="left"/>
            </w:pPr>
          </w:p>
        </w:tc>
      </w:tr>
    </w:tbl>
    <w:p w:rsidR="006223FF" w:rsidRDefault="006223FF" w:rsidP="006223FF">
      <w:pPr>
        <w:spacing w:after="0" w:line="259" w:lineRule="auto"/>
        <w:ind w:left="0" w:firstLine="0"/>
        <w:jc w:val="left"/>
        <w:rPr>
          <w:b/>
          <w:color w:val="4F81BD"/>
          <w:sz w:val="24"/>
        </w:rPr>
      </w:pPr>
    </w:p>
    <w:p w:rsidR="006223FF" w:rsidRDefault="006223FF" w:rsidP="006223FF">
      <w:pPr>
        <w:autoSpaceDE w:val="0"/>
        <w:autoSpaceDN w:val="0"/>
        <w:adjustRightInd w:val="0"/>
        <w:spacing w:after="22" w:line="276" w:lineRule="auto"/>
        <w:ind w:left="1276" w:hanging="1262"/>
        <w:rPr>
          <w:rFonts w:asciiTheme="minorHAnsi" w:hAnsiTheme="minorHAnsi" w:cstheme="minorHAnsi"/>
        </w:rPr>
      </w:pPr>
      <w:r>
        <w:rPr>
          <w:rFonts w:asciiTheme="minorHAnsi" w:hAnsiTheme="minorHAnsi" w:cstheme="minorHAnsi"/>
        </w:rPr>
        <w:t xml:space="preserve">           26.1  </w:t>
      </w:r>
      <w:r w:rsidRPr="00D57102">
        <w:rPr>
          <w:rFonts w:asciiTheme="minorHAnsi" w:hAnsiTheme="minorHAnsi" w:cstheme="minorHAnsi"/>
        </w:rPr>
        <w:t xml:space="preserve">W sprawie majątkowej, w której zawarcie ugody jest dopuszczalne, każda ze stron umowy, </w:t>
      </w:r>
      <w:r w:rsidRPr="00D57102">
        <w:rPr>
          <w:rFonts w:asciiTheme="minorHAnsi" w:hAnsiTheme="minorHAnsi" w:cstheme="minorHAnsi"/>
        </w:rPr>
        <w:br/>
        <w:t xml:space="preserve">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t>
      </w:r>
    </w:p>
    <w:p w:rsidR="00551979" w:rsidRDefault="00551979" w:rsidP="006223FF">
      <w:pPr>
        <w:autoSpaceDE w:val="0"/>
        <w:autoSpaceDN w:val="0"/>
        <w:adjustRightInd w:val="0"/>
        <w:spacing w:after="22" w:line="276" w:lineRule="auto"/>
        <w:ind w:left="1276" w:hanging="1262"/>
        <w:rPr>
          <w:rFonts w:asciiTheme="minorHAnsi" w:hAnsiTheme="minorHAnsi" w:cstheme="minorHAnsi"/>
        </w:rPr>
      </w:pPr>
    </w:p>
    <w:p w:rsidR="00551979" w:rsidRDefault="00551979" w:rsidP="006223FF">
      <w:pPr>
        <w:autoSpaceDE w:val="0"/>
        <w:autoSpaceDN w:val="0"/>
        <w:adjustRightInd w:val="0"/>
        <w:spacing w:after="22" w:line="276" w:lineRule="auto"/>
        <w:ind w:left="1276" w:hanging="1262"/>
        <w:rPr>
          <w:rFonts w:asciiTheme="minorHAnsi" w:hAnsiTheme="minorHAnsi" w:cstheme="minorHAnsi"/>
        </w:rPr>
      </w:pPr>
    </w:p>
    <w:p w:rsidR="00551979" w:rsidRDefault="00551979" w:rsidP="006223FF">
      <w:pPr>
        <w:autoSpaceDE w:val="0"/>
        <w:autoSpaceDN w:val="0"/>
        <w:adjustRightInd w:val="0"/>
        <w:spacing w:after="22" w:line="276" w:lineRule="auto"/>
        <w:ind w:left="1276" w:hanging="1262"/>
        <w:rPr>
          <w:rFonts w:asciiTheme="minorHAnsi" w:hAnsiTheme="minorHAnsi" w:cstheme="minorHAnsi"/>
        </w:rPr>
      </w:pPr>
    </w:p>
    <w:p w:rsidR="00551979" w:rsidRPr="00D57102" w:rsidRDefault="00551979" w:rsidP="006223FF">
      <w:pPr>
        <w:autoSpaceDE w:val="0"/>
        <w:autoSpaceDN w:val="0"/>
        <w:adjustRightInd w:val="0"/>
        <w:spacing w:after="22" w:line="276" w:lineRule="auto"/>
        <w:ind w:left="1276" w:hanging="1262"/>
        <w:rPr>
          <w:rFonts w:asciiTheme="minorHAnsi" w:hAnsiTheme="minorHAnsi" w:cstheme="minorHAnsi"/>
        </w:rPr>
      </w:pPr>
    </w:p>
    <w:p w:rsidR="00212677" w:rsidRDefault="006223FF" w:rsidP="006223FF">
      <w:pPr>
        <w:autoSpaceDE w:val="0"/>
        <w:autoSpaceDN w:val="0"/>
        <w:adjustRightInd w:val="0"/>
        <w:spacing w:after="22" w:line="276" w:lineRule="auto"/>
        <w:ind w:firstLine="0"/>
        <w:rPr>
          <w:rFonts w:asciiTheme="minorHAnsi" w:hAnsiTheme="minorHAnsi" w:cstheme="minorHAnsi"/>
        </w:rPr>
      </w:pPr>
      <w:r>
        <w:rPr>
          <w:rFonts w:asciiTheme="minorHAnsi" w:hAnsiTheme="minorHAnsi" w:cstheme="minorHAnsi"/>
        </w:rPr>
        <w:t xml:space="preserve">            26.2.   </w:t>
      </w:r>
      <w:r w:rsidRPr="00D57102">
        <w:rPr>
          <w:rFonts w:asciiTheme="minorHAnsi" w:hAnsiTheme="minorHAnsi" w:cstheme="minorHAnsi"/>
        </w:rPr>
        <w:t xml:space="preserve">Umowa może zawierać postanowienia o mediacji lub innym polubownym rozwiązaniu sporu. </w:t>
      </w:r>
    </w:p>
    <w:p w:rsidR="00212677" w:rsidRDefault="00212677" w:rsidP="00212677">
      <w:pPr>
        <w:autoSpaceDE w:val="0"/>
        <w:autoSpaceDN w:val="0"/>
        <w:adjustRightInd w:val="0"/>
        <w:spacing w:after="22" w:line="276" w:lineRule="auto"/>
        <w:ind w:firstLine="0"/>
        <w:rPr>
          <w:rFonts w:asciiTheme="minorHAnsi" w:hAnsiTheme="minorHAnsi" w:cstheme="minorHAnsi"/>
        </w:rPr>
      </w:pPr>
      <w:r>
        <w:rPr>
          <w:rFonts w:asciiTheme="minorHAnsi" w:hAnsiTheme="minorHAnsi" w:cstheme="minorHAnsi"/>
        </w:rPr>
        <w:t xml:space="preserve">                        </w:t>
      </w:r>
      <w:r w:rsidR="006223FF" w:rsidRPr="00D57102">
        <w:rPr>
          <w:rFonts w:asciiTheme="minorHAnsi" w:hAnsiTheme="minorHAnsi" w:cstheme="minorHAnsi"/>
        </w:rPr>
        <w:t xml:space="preserve">Umowa </w:t>
      </w:r>
      <w:r>
        <w:rPr>
          <w:rFonts w:asciiTheme="minorHAnsi" w:hAnsiTheme="minorHAnsi" w:cstheme="minorHAnsi"/>
        </w:rPr>
        <w:t xml:space="preserve"> </w:t>
      </w:r>
      <w:r w:rsidR="006223FF" w:rsidRPr="00D57102">
        <w:rPr>
          <w:rFonts w:asciiTheme="minorHAnsi" w:hAnsiTheme="minorHAnsi" w:cstheme="minorHAnsi"/>
        </w:rPr>
        <w:t xml:space="preserve">o mediację lub inne polubowne rozwiązanie sporu może być zawarta także przez wyrażenie </w:t>
      </w:r>
    </w:p>
    <w:p w:rsidR="00212677" w:rsidRDefault="00212677" w:rsidP="00212677">
      <w:pPr>
        <w:autoSpaceDE w:val="0"/>
        <w:autoSpaceDN w:val="0"/>
        <w:adjustRightInd w:val="0"/>
        <w:spacing w:after="22" w:line="276" w:lineRule="auto"/>
        <w:ind w:firstLine="0"/>
        <w:rPr>
          <w:rFonts w:asciiTheme="minorHAnsi" w:hAnsiTheme="minorHAnsi" w:cstheme="minorHAnsi"/>
        </w:rPr>
      </w:pPr>
      <w:r>
        <w:rPr>
          <w:rFonts w:asciiTheme="minorHAnsi" w:hAnsiTheme="minorHAnsi" w:cstheme="minorHAnsi"/>
        </w:rPr>
        <w:t xml:space="preserve">                        </w:t>
      </w:r>
      <w:r w:rsidR="006223FF" w:rsidRPr="00D57102">
        <w:rPr>
          <w:rFonts w:asciiTheme="minorHAnsi" w:hAnsiTheme="minorHAnsi" w:cstheme="minorHAnsi"/>
        </w:rPr>
        <w:t xml:space="preserve">przez </w:t>
      </w:r>
      <w:r w:rsidR="006223FF">
        <w:rPr>
          <w:rFonts w:asciiTheme="minorHAnsi" w:hAnsiTheme="minorHAnsi" w:cstheme="minorHAnsi"/>
        </w:rPr>
        <w:t xml:space="preserve"> </w:t>
      </w:r>
      <w:r w:rsidR="006223FF" w:rsidRPr="00D57102">
        <w:rPr>
          <w:rFonts w:asciiTheme="minorHAnsi" w:hAnsiTheme="minorHAnsi" w:cstheme="minorHAnsi"/>
        </w:rPr>
        <w:t xml:space="preserve">stronę zgody na mediację lub inne polubowne rozwiązanie sporu, gdy druga strona złożyła </w:t>
      </w:r>
      <w:r>
        <w:rPr>
          <w:rFonts w:asciiTheme="minorHAnsi" w:hAnsiTheme="minorHAnsi" w:cstheme="minorHAnsi"/>
        </w:rPr>
        <w:t xml:space="preserve"> </w:t>
      </w:r>
    </w:p>
    <w:p w:rsidR="006223FF" w:rsidRPr="00D57102" w:rsidRDefault="00212677" w:rsidP="00212677">
      <w:pPr>
        <w:autoSpaceDE w:val="0"/>
        <w:autoSpaceDN w:val="0"/>
        <w:adjustRightInd w:val="0"/>
        <w:spacing w:after="22" w:line="276" w:lineRule="auto"/>
        <w:ind w:firstLine="0"/>
        <w:rPr>
          <w:rFonts w:asciiTheme="minorHAnsi" w:hAnsiTheme="minorHAnsi" w:cstheme="minorHAnsi"/>
        </w:rPr>
      </w:pPr>
      <w:r>
        <w:rPr>
          <w:rFonts w:asciiTheme="minorHAnsi" w:hAnsiTheme="minorHAnsi" w:cstheme="minorHAnsi"/>
        </w:rPr>
        <w:t xml:space="preserve">                        </w:t>
      </w:r>
      <w:r w:rsidR="006223FF" w:rsidRPr="00D57102">
        <w:rPr>
          <w:rFonts w:asciiTheme="minorHAnsi" w:hAnsiTheme="minorHAnsi" w:cstheme="minorHAnsi"/>
        </w:rPr>
        <w:t xml:space="preserve">wniosek, </w:t>
      </w:r>
      <w:r w:rsidR="006223FF">
        <w:rPr>
          <w:rFonts w:asciiTheme="minorHAnsi" w:hAnsiTheme="minorHAnsi" w:cstheme="minorHAnsi"/>
        </w:rPr>
        <w:t xml:space="preserve"> </w:t>
      </w:r>
      <w:r w:rsidR="006223FF" w:rsidRPr="00D57102">
        <w:rPr>
          <w:rFonts w:asciiTheme="minorHAnsi" w:hAnsiTheme="minorHAnsi" w:cstheme="minorHAnsi"/>
        </w:rPr>
        <w:t xml:space="preserve">o którym mowa w pkt. 1 </w:t>
      </w:r>
    </w:p>
    <w:p w:rsidR="006223FF" w:rsidRDefault="00212677" w:rsidP="006223FF">
      <w:pPr>
        <w:autoSpaceDE w:val="0"/>
        <w:autoSpaceDN w:val="0"/>
        <w:adjustRightInd w:val="0"/>
        <w:spacing w:after="0" w:line="276" w:lineRule="auto"/>
        <w:rPr>
          <w:rFonts w:asciiTheme="minorHAnsi" w:hAnsiTheme="minorHAnsi" w:cstheme="minorHAnsi"/>
        </w:rPr>
      </w:pPr>
      <w:r>
        <w:rPr>
          <w:rFonts w:asciiTheme="minorHAnsi" w:hAnsiTheme="minorHAnsi" w:cstheme="minorHAnsi"/>
        </w:rPr>
        <w:t xml:space="preserve">            26.3.   </w:t>
      </w:r>
      <w:r w:rsidR="006223FF" w:rsidRPr="00D57102">
        <w:rPr>
          <w:rFonts w:asciiTheme="minorHAnsi" w:hAnsiTheme="minorHAnsi" w:cstheme="minorHAnsi"/>
        </w:rPr>
        <w:t xml:space="preserve">Zawarcie ugody nie może prowadzić do naruszenia przepisów działu VII rozdziału 3 ustawy </w:t>
      </w:r>
      <w:proofErr w:type="spellStart"/>
      <w:r w:rsidR="006223FF" w:rsidRPr="00D57102">
        <w:rPr>
          <w:rFonts w:asciiTheme="minorHAnsi" w:hAnsiTheme="minorHAnsi" w:cstheme="minorHAnsi"/>
        </w:rPr>
        <w:t>Pzp</w:t>
      </w:r>
      <w:proofErr w:type="spellEnd"/>
      <w:r w:rsidR="006223FF" w:rsidRPr="00D57102">
        <w:rPr>
          <w:rFonts w:asciiTheme="minorHAnsi" w:hAnsiTheme="minorHAnsi" w:cstheme="minorHAnsi"/>
        </w:rPr>
        <w:t xml:space="preserve">. </w:t>
      </w:r>
    </w:p>
    <w:p w:rsidR="006223FF" w:rsidRDefault="006223FF" w:rsidP="006223FF">
      <w:pPr>
        <w:autoSpaceDE w:val="0"/>
        <w:autoSpaceDN w:val="0"/>
        <w:adjustRightInd w:val="0"/>
        <w:spacing w:after="0" w:line="276" w:lineRule="auto"/>
        <w:rPr>
          <w:rFonts w:asciiTheme="minorHAnsi" w:hAnsiTheme="minorHAnsi" w:cstheme="minorHAnsi"/>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6223FF" w:rsidTr="006223FF">
        <w:trPr>
          <w:trHeight w:val="293"/>
        </w:trPr>
        <w:tc>
          <w:tcPr>
            <w:tcW w:w="595" w:type="dxa"/>
            <w:tcBorders>
              <w:top w:val="nil"/>
              <w:left w:val="nil"/>
              <w:bottom w:val="nil"/>
              <w:right w:val="nil"/>
            </w:tcBorders>
            <w:shd w:val="clear" w:color="auto" w:fill="E5E5E5"/>
          </w:tcPr>
          <w:p w:rsidR="006223FF" w:rsidRDefault="006223FF" w:rsidP="006223FF">
            <w:pPr>
              <w:spacing w:line="259" w:lineRule="auto"/>
              <w:ind w:left="29" w:firstLine="0"/>
              <w:jc w:val="left"/>
            </w:pPr>
            <w:r>
              <w:rPr>
                <w:b/>
                <w:color w:val="0070C0"/>
                <w:sz w:val="24"/>
              </w:rPr>
              <w:t>27.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6223FF" w:rsidRDefault="006223FF" w:rsidP="006223FF">
            <w:pPr>
              <w:spacing w:line="259" w:lineRule="auto"/>
              <w:ind w:left="0" w:firstLine="0"/>
              <w:jc w:val="left"/>
              <w:rPr>
                <w:b/>
                <w:color w:val="4F81BD"/>
                <w:sz w:val="24"/>
              </w:rPr>
            </w:pPr>
            <w:r>
              <w:rPr>
                <w:b/>
                <w:color w:val="4F81BD"/>
                <w:sz w:val="24"/>
              </w:rPr>
              <w:t>Podwykonawstwo</w:t>
            </w:r>
          </w:p>
          <w:p w:rsidR="006223FF" w:rsidRDefault="006223FF" w:rsidP="006223FF">
            <w:pPr>
              <w:spacing w:line="259" w:lineRule="auto"/>
              <w:ind w:left="0" w:firstLine="0"/>
              <w:jc w:val="left"/>
            </w:pPr>
          </w:p>
        </w:tc>
      </w:tr>
    </w:tbl>
    <w:p w:rsidR="006223FF" w:rsidRDefault="006223FF" w:rsidP="006223FF">
      <w:pPr>
        <w:spacing w:after="0" w:line="259" w:lineRule="auto"/>
        <w:jc w:val="left"/>
      </w:pPr>
    </w:p>
    <w:p w:rsidR="006223FF" w:rsidRDefault="006223FF" w:rsidP="006223FF">
      <w:pPr>
        <w:spacing w:after="0" w:line="259" w:lineRule="auto"/>
        <w:jc w:val="left"/>
      </w:pPr>
      <w:r>
        <w:t xml:space="preserve">             27.1.   Zamawiający może powierzyć wykonanie części zamówienia podwykonawcy/podwykonawcom</w:t>
      </w:r>
    </w:p>
    <w:p w:rsidR="006223FF" w:rsidRDefault="006223FF" w:rsidP="006223FF">
      <w:pPr>
        <w:spacing w:after="0" w:line="259" w:lineRule="auto"/>
        <w:jc w:val="left"/>
      </w:pPr>
      <w:r>
        <w:t xml:space="preserve">             27.2.   Zamawiający nie zastrzega obowiązku osobistego wykonania przez Wykonawcę kluczowych </w:t>
      </w:r>
    </w:p>
    <w:p w:rsidR="00A153E6"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6223FF">
            <w:pPr>
              <w:spacing w:line="259" w:lineRule="auto"/>
              <w:ind w:left="29" w:firstLine="0"/>
              <w:jc w:val="left"/>
            </w:pPr>
            <w:r>
              <w:rPr>
                <w:b/>
                <w:color w:val="0070C0"/>
                <w:sz w:val="24"/>
              </w:rPr>
              <w:t>28</w:t>
            </w:r>
            <w:r w:rsidR="00827651">
              <w:rPr>
                <w:b/>
                <w:color w:val="0070C0"/>
                <w:sz w:val="24"/>
              </w:rPr>
              <w:t>.</w:t>
            </w:r>
            <w:r w:rsidR="00827651">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tabs>
                <w:tab w:val="center" w:pos="4390"/>
              </w:tabs>
              <w:spacing w:line="259" w:lineRule="auto"/>
              <w:ind w:left="0" w:firstLine="0"/>
              <w:jc w:val="left"/>
            </w:pPr>
            <w:r>
              <w:rPr>
                <w:b/>
                <w:color w:val="4F81BD"/>
                <w:sz w:val="24"/>
              </w:rPr>
              <w:t>Klauzula informacyjna z art. 13 RODO</w:t>
            </w:r>
            <w:r>
              <w:t xml:space="preserve"> </w:t>
            </w:r>
          </w:p>
          <w:p w:rsidR="00E957F9" w:rsidRDefault="00827651">
            <w:pPr>
              <w:tabs>
                <w:tab w:val="center" w:pos="4390"/>
              </w:tabs>
              <w:spacing w:line="259" w:lineRule="auto"/>
              <w:ind w:left="0" w:firstLine="0"/>
              <w:jc w:val="left"/>
            </w:pPr>
            <w:r>
              <w:tab/>
            </w:r>
            <w:r>
              <w:rPr>
                <w:b/>
                <w:color w:val="4F81BD"/>
                <w:sz w:val="24"/>
              </w:rPr>
              <w:t xml:space="preserve"> </w:t>
            </w:r>
          </w:p>
        </w:tc>
      </w:tr>
    </w:tbl>
    <w:p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rsidR="00E957F9" w:rsidRDefault="00827651" w:rsidP="00146A5D">
      <w:pPr>
        <w:spacing w:after="4" w:line="249" w:lineRule="auto"/>
        <w:ind w:left="0" w:right="40" w:hanging="442"/>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siedzibą – Urząd Gminy Morzeszczyn, ul. Kociewska 12 , 83-132 Morzeszczyn</w:t>
      </w:r>
      <w:r>
        <w:rPr>
          <w:sz w:val="20"/>
        </w:rPr>
        <w:t xml:space="preserve">, </w:t>
      </w:r>
    </w:p>
    <w:p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rsidR="00036CAA" w:rsidRDefault="00827651" w:rsidP="00036CAA">
      <w:pPr>
        <w:spacing w:after="4" w:line="249" w:lineRule="auto"/>
        <w:ind w:right="40"/>
        <w:rPr>
          <w:color w:val="auto"/>
        </w:rPr>
      </w:pPr>
      <w:r>
        <w:rPr>
          <w:sz w:val="20"/>
        </w:rPr>
        <w:t xml:space="preserve">Pani/Pana dane osobowe przetwarzane będą na podstawie art. 6 ust. 1 lit. </w:t>
      </w:r>
      <w:proofErr w:type="spellStart"/>
      <w:r>
        <w:rPr>
          <w:sz w:val="20"/>
        </w:rPr>
        <w:t>cRODO</w:t>
      </w:r>
      <w:proofErr w:type="spellEnd"/>
      <w:r>
        <w:rPr>
          <w:sz w:val="20"/>
        </w:rPr>
        <w:t xml:space="preserve"> w ce</w:t>
      </w:r>
      <w:r w:rsidR="00036CAA">
        <w:rPr>
          <w:sz w:val="20"/>
        </w:rPr>
        <w:t>lu związanym  z postępowaniem o</w:t>
      </w:r>
    </w:p>
    <w:p w:rsidR="00036CAA" w:rsidRDefault="00827651" w:rsidP="00036CAA">
      <w:pPr>
        <w:rPr>
          <w:color w:val="auto"/>
        </w:rPr>
      </w:pPr>
      <w:r w:rsidRPr="00036CAA">
        <w:rPr>
          <w:color w:val="auto"/>
        </w:rPr>
        <w:t>udzielenie zamówienia publicznego pn.:</w:t>
      </w:r>
      <w:r w:rsidR="00036CAA" w:rsidRPr="00036CAA">
        <w:rPr>
          <w:color w:val="auto"/>
        </w:rPr>
        <w:t xml:space="preserve"> </w:t>
      </w:r>
    </w:p>
    <w:p w:rsidR="00360921" w:rsidRDefault="00360921" w:rsidP="00360921">
      <w:pPr>
        <w:widowControl w:val="0"/>
        <w:spacing w:after="0"/>
        <w:ind w:left="-709" w:hanging="11"/>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 xml:space="preserve">Budowa wodociągu Majewo – Królów Las – Bielsk wraz z przyłączami w ramach zadania </w:t>
      </w:r>
      <w:proofErr w:type="spellStart"/>
      <w:r>
        <w:rPr>
          <w:b/>
          <w14:shadow w14:blurRad="50800" w14:dist="38100" w14:dir="2700000" w14:sx="100000" w14:sy="100000" w14:kx="0" w14:ky="0" w14:algn="tl">
            <w14:srgbClr w14:val="000000">
              <w14:alpha w14:val="60000"/>
            </w14:srgbClr>
          </w14:shadow>
        </w:rPr>
        <w:t>pn</w:t>
      </w:r>
      <w:proofErr w:type="spellEnd"/>
      <w:r>
        <w:rPr>
          <w:b/>
          <w14:shadow w14:blurRad="50800" w14:dist="38100" w14:dir="2700000" w14:sx="100000" w14:sy="100000" w14:kx="0" w14:ky="0" w14:algn="tl">
            <w14:srgbClr w14:val="000000">
              <w14:alpha w14:val="60000"/>
            </w14:srgbClr>
          </w14:shadow>
        </w:rPr>
        <w:t xml:space="preserve"> : </w:t>
      </w:r>
    </w:p>
    <w:p w:rsidR="00360921" w:rsidRPr="00F3100B" w:rsidRDefault="00360921" w:rsidP="00360921">
      <w:pPr>
        <w:widowControl w:val="0"/>
        <w:spacing w:after="0"/>
        <w:ind w:left="-709" w:hanging="11"/>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 Poprawa jakości wody w Gminie Morzeszczyn Etap II”</w:t>
      </w:r>
    </w:p>
    <w:p w:rsidR="00146A5D" w:rsidRDefault="00827651" w:rsidP="00146A5D">
      <w:pPr>
        <w:spacing w:after="4" w:line="249" w:lineRule="auto"/>
        <w:ind w:left="442" w:right="40" w:hanging="442"/>
        <w:rPr>
          <w:sz w:val="20"/>
        </w:rPr>
      </w:pPr>
      <w:r>
        <w:rPr>
          <w:sz w:val="20"/>
        </w:rPr>
        <w:t>odbiorcami Pani/Pana danych osobowych będą osoby lub podmioty, którym udo</w:t>
      </w:r>
      <w:r w:rsidR="00146A5D">
        <w:rPr>
          <w:sz w:val="20"/>
        </w:rPr>
        <w:t>stępniona zostanie dokumentacja</w:t>
      </w:r>
    </w:p>
    <w:p w:rsidR="00C54656" w:rsidRDefault="00827651" w:rsidP="00C54656">
      <w:pPr>
        <w:spacing w:after="4" w:line="249" w:lineRule="auto"/>
        <w:ind w:left="442" w:right="40" w:hanging="442"/>
        <w:rPr>
          <w:sz w:val="20"/>
        </w:rPr>
      </w:pPr>
      <w:r>
        <w:rPr>
          <w:sz w:val="20"/>
        </w:rPr>
        <w:t>postępowania w oparciu o przepisy ustawy Prawo zamówień publicznych</w:t>
      </w:r>
      <w:r w:rsidR="00C54656" w:rsidRPr="00C54656">
        <w:rPr>
          <w:sz w:val="20"/>
        </w:rPr>
        <w:t xml:space="preserve"> </w:t>
      </w:r>
      <w:r w:rsidR="00C54656">
        <w:rPr>
          <w:sz w:val="20"/>
        </w:rPr>
        <w:t xml:space="preserve"> (t. j. Dz. U. z 2021 r. poz. 1129 ze zm.) ,</w:t>
      </w:r>
      <w:r>
        <w:rPr>
          <w:sz w:val="20"/>
        </w:rPr>
        <w:t xml:space="preserve">; </w:t>
      </w:r>
      <w:r>
        <w:rPr>
          <w:color w:val="00B0F0"/>
          <w:sz w:val="20"/>
        </w:rPr>
        <w:t xml:space="preserve"> </w:t>
      </w:r>
      <w:r>
        <w:rPr>
          <w:rFonts w:ascii="Arial" w:eastAsia="Arial" w:hAnsi="Arial" w:cs="Arial"/>
          <w:sz w:val="20"/>
        </w:rPr>
        <w:t xml:space="preserve"> </w:t>
      </w:r>
      <w:r>
        <w:rPr>
          <w:sz w:val="20"/>
        </w:rPr>
        <w:t xml:space="preserve"> </w:t>
      </w:r>
    </w:p>
    <w:p w:rsidR="00146A5D" w:rsidRPr="00C54656" w:rsidRDefault="00827651" w:rsidP="00C54656">
      <w:pPr>
        <w:spacing w:after="4" w:line="249" w:lineRule="auto"/>
        <w:ind w:left="442" w:right="40" w:hanging="442"/>
      </w:pPr>
      <w:r>
        <w:rPr>
          <w:sz w:val="20"/>
        </w:rPr>
        <w:t>dane osobowe będą przetwarzane przez czas wskazany w przepisach praw</w:t>
      </w:r>
      <w:r w:rsidR="00146A5D">
        <w:rPr>
          <w:sz w:val="20"/>
        </w:rPr>
        <w:t>a ze szczególnym uwzględnieniem</w:t>
      </w:r>
    </w:p>
    <w:p w:rsidR="00146A5D" w:rsidRDefault="00146A5D" w:rsidP="00146A5D">
      <w:pPr>
        <w:spacing w:after="4" w:line="249" w:lineRule="auto"/>
        <w:ind w:left="106" w:right="40" w:hanging="442"/>
        <w:rPr>
          <w:sz w:val="20"/>
        </w:rPr>
      </w:pPr>
      <w:r>
        <w:rPr>
          <w:sz w:val="20"/>
        </w:rPr>
        <w:t xml:space="preserve">        </w:t>
      </w:r>
      <w:r w:rsidR="00827651">
        <w:rPr>
          <w:sz w:val="20"/>
        </w:rPr>
        <w:t>ustawy z dnia 14 lipca 1983 r. o narodowym zasobie archiwalnym i archiwach, Rozporzą</w:t>
      </w:r>
      <w:r>
        <w:rPr>
          <w:sz w:val="20"/>
        </w:rPr>
        <w:t>dzenia Prezesa Rady Ministrów z</w:t>
      </w:r>
    </w:p>
    <w:p w:rsidR="00146A5D" w:rsidRDefault="00146A5D" w:rsidP="00146A5D">
      <w:pPr>
        <w:spacing w:after="4" w:line="249" w:lineRule="auto"/>
        <w:ind w:left="106" w:right="40" w:hanging="442"/>
        <w:rPr>
          <w:sz w:val="20"/>
        </w:rPr>
      </w:pPr>
      <w:r>
        <w:rPr>
          <w:sz w:val="20"/>
        </w:rPr>
        <w:t xml:space="preserve">        </w:t>
      </w:r>
      <w:r w:rsidR="00827651">
        <w:rPr>
          <w:sz w:val="20"/>
        </w:rPr>
        <w:t xml:space="preserve">dnia 18 stycznia 2011 r. w sprawie instrukcji kancelaryjnej, jednolitych rzeczowych wykazów </w:t>
      </w:r>
      <w:r>
        <w:rPr>
          <w:sz w:val="20"/>
        </w:rPr>
        <w:t>akt oraz instrukcji w sprawie</w:t>
      </w:r>
    </w:p>
    <w:p w:rsidR="00E957F9" w:rsidRDefault="00146A5D" w:rsidP="00146A5D">
      <w:pPr>
        <w:spacing w:after="4" w:line="249" w:lineRule="auto"/>
        <w:ind w:left="106" w:right="40" w:hanging="442"/>
      </w:pPr>
      <w:r>
        <w:rPr>
          <w:sz w:val="20"/>
        </w:rPr>
        <w:t xml:space="preserve">        </w:t>
      </w:r>
      <w:r w:rsidR="00827651">
        <w:rPr>
          <w:sz w:val="20"/>
        </w:rPr>
        <w:t>organizacji i zakresu</w:t>
      </w:r>
      <w:r>
        <w:rPr>
          <w:sz w:val="20"/>
        </w:rPr>
        <w:t xml:space="preserve"> działania archiwów zakładowych.</w:t>
      </w:r>
      <w:r w:rsidR="00827651">
        <w:rPr>
          <w:color w:val="00B0F0"/>
          <w:sz w:val="20"/>
        </w:rPr>
        <w:t xml:space="preserve"> </w:t>
      </w:r>
    </w:p>
    <w:p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w:t>
      </w:r>
      <w:proofErr w:type="spellStart"/>
      <w:r w:rsidR="00827651">
        <w:rPr>
          <w:sz w:val="20"/>
        </w:rPr>
        <w:t>Pzp</w:t>
      </w:r>
      <w:proofErr w:type="spellEnd"/>
      <w:r w:rsidR="00827651">
        <w:rPr>
          <w:sz w:val="20"/>
        </w:rPr>
        <w:t xml:space="preserve">, związanym z udziałem w postępowaniu o udzielenie zamówienia publicznego; konsekwencje niepodania określonych danych wynikają z ustawy </w:t>
      </w:r>
      <w:proofErr w:type="spellStart"/>
      <w:r w:rsidR="00827651">
        <w:rPr>
          <w:sz w:val="20"/>
        </w:rPr>
        <w:t>Pzp</w:t>
      </w:r>
      <w:proofErr w:type="spellEnd"/>
      <w:r w:rsidR="00827651">
        <w:rPr>
          <w:sz w:val="20"/>
        </w:rPr>
        <w:t xml:space="preserve">;  </w:t>
      </w:r>
      <w:r w:rsidR="00827651">
        <w:rPr>
          <w:b/>
          <w:i/>
          <w:sz w:val="20"/>
        </w:rPr>
        <w:t xml:space="preserve"> </w:t>
      </w:r>
    </w:p>
    <w:p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 xml:space="preserve">skorzystanie  z prawa do sprostowania nie może skutkować zmianą wyniku postępowania 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rPr>
          <w:sz w:val="20"/>
        </w:rPr>
        <w:t xml:space="preserve">, </w:t>
      </w:r>
    </w:p>
    <w:p w:rsidR="00551979" w:rsidRDefault="00827651">
      <w:pPr>
        <w:spacing w:after="31" w:line="241" w:lineRule="auto"/>
        <w:ind w:left="718" w:right="40" w:hanging="291"/>
        <w:rPr>
          <w:i/>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18 RODO prawo żądania od administratora ograniczenia przetwarzania danych osobowych z zastrzeżeniem przypadków, o których mowa w art. 18 ust. 2 RODO (</w:t>
      </w:r>
      <w:r>
        <w:rPr>
          <w:i/>
          <w:sz w:val="20"/>
        </w:rPr>
        <w:t>prawo do ograniczenia przetwarzania nie ma zastosowania w odniesieniu do przechowywania, w celu zapewnienia korzystania ze środków ochrony prawnej lub w</w:t>
      </w:r>
    </w:p>
    <w:p w:rsidR="00551979" w:rsidRDefault="00551979">
      <w:pPr>
        <w:spacing w:after="31" w:line="241" w:lineRule="auto"/>
        <w:ind w:left="718" w:right="40" w:hanging="291"/>
        <w:rPr>
          <w:i/>
          <w:sz w:val="20"/>
        </w:rPr>
      </w:pPr>
    </w:p>
    <w:p w:rsidR="00551979" w:rsidRDefault="00551979">
      <w:pPr>
        <w:spacing w:after="31" w:line="241" w:lineRule="auto"/>
        <w:ind w:left="718" w:right="40" w:hanging="291"/>
        <w:rPr>
          <w:i/>
          <w:sz w:val="20"/>
        </w:rPr>
      </w:pPr>
    </w:p>
    <w:p w:rsidR="00E957F9" w:rsidRDefault="00551979">
      <w:pPr>
        <w:spacing w:after="31" w:line="241" w:lineRule="auto"/>
        <w:ind w:left="718" w:right="40" w:hanging="291"/>
      </w:pPr>
      <w:r>
        <w:rPr>
          <w:i/>
          <w:sz w:val="20"/>
        </w:rPr>
        <w:t xml:space="preserve">      </w:t>
      </w:r>
      <w:r w:rsidR="00827651">
        <w:rPr>
          <w:i/>
          <w:sz w:val="20"/>
        </w:rPr>
        <w:t xml:space="preserve"> celu ochrony praw innej osoby fizycznej lub prawnej, lub z uwagi na ważne względy interesu publicznego Unii Europejskiej lub państwa członkowskiego.)</w:t>
      </w:r>
      <w:r w:rsidR="00827651">
        <w:rPr>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rsidR="00BA59D0" w:rsidRDefault="00BA59D0">
      <w:pPr>
        <w:spacing w:after="4" w:line="249" w:lineRule="auto"/>
        <w:ind w:left="723" w:right="40" w:hanging="281"/>
        <w:rPr>
          <w:sz w:val="20"/>
        </w:rPr>
      </w:pPr>
    </w:p>
    <w:p w:rsidR="001474E9" w:rsidRDefault="001474E9">
      <w:pPr>
        <w:spacing w:after="4" w:line="249" w:lineRule="auto"/>
        <w:ind w:left="723" w:right="40" w:hanging="281"/>
        <w:rPr>
          <w:sz w:val="20"/>
        </w:rPr>
      </w:pPr>
    </w:p>
    <w:p w:rsidR="006E46C7" w:rsidRDefault="006E46C7">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rsidTr="000F1E9C">
        <w:trPr>
          <w:trHeight w:val="293"/>
        </w:trPr>
        <w:tc>
          <w:tcPr>
            <w:tcW w:w="595" w:type="dxa"/>
            <w:tcBorders>
              <w:top w:val="nil"/>
              <w:left w:val="nil"/>
              <w:bottom w:val="nil"/>
              <w:right w:val="nil"/>
            </w:tcBorders>
            <w:shd w:val="clear" w:color="auto" w:fill="E5E5E5"/>
          </w:tcPr>
          <w:p w:rsidR="000F1E9C" w:rsidRDefault="000F1E9C" w:rsidP="000F1E9C">
            <w:pPr>
              <w:spacing w:line="259" w:lineRule="auto"/>
              <w:ind w:left="29" w:firstLine="0"/>
              <w:jc w:val="left"/>
            </w:pPr>
            <w:r>
              <w:rPr>
                <w:b/>
                <w:color w:val="0070C0"/>
                <w:sz w:val="24"/>
              </w:rPr>
              <w:t>27.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0F1E9C" w:rsidRDefault="000F1E9C" w:rsidP="000F1E9C">
            <w:pPr>
              <w:tabs>
                <w:tab w:val="center" w:pos="4390"/>
              </w:tabs>
              <w:spacing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rsidR="006E46C7" w:rsidRDefault="006E46C7">
      <w:pPr>
        <w:spacing w:after="4" w:line="249" w:lineRule="auto"/>
        <w:ind w:left="723" w:right="40" w:hanging="281"/>
        <w:rPr>
          <w:sz w:val="20"/>
        </w:rPr>
      </w:pPr>
    </w:p>
    <w:p w:rsidR="000F1E9C" w:rsidRPr="000F1E9C" w:rsidRDefault="000F1E9C" w:rsidP="005F7893">
      <w:pPr>
        <w:numPr>
          <w:ilvl w:val="2"/>
          <w:numId w:val="27"/>
        </w:numPr>
        <w:spacing w:after="0"/>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rsidR="00427036" w:rsidRDefault="00427036" w:rsidP="00427036">
      <w:pPr>
        <w:spacing w:after="0"/>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0F1E9C" w:rsidRPr="00427036" w:rsidRDefault="00427036" w:rsidP="00427036">
      <w:pPr>
        <w:spacing w:after="0"/>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rsidR="00427036" w:rsidRDefault="00427036" w:rsidP="00427036">
      <w:pPr>
        <w:spacing w:after="0"/>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427036" w:rsidRPr="00427036" w:rsidRDefault="00427036" w:rsidP="00427036">
      <w:pPr>
        <w:spacing w:after="0"/>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rsidR="000F1E9C" w:rsidRDefault="00427036" w:rsidP="00427036">
      <w:pPr>
        <w:spacing w:after="0"/>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rsidR="006E3FFB" w:rsidRDefault="006E3FFB" w:rsidP="00427036">
      <w:pPr>
        <w:spacing w:after="0"/>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rsidR="00F30611" w:rsidRPr="000F1E9C" w:rsidRDefault="00F30611" w:rsidP="00427036">
      <w:pPr>
        <w:spacing w:after="0"/>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Pr>
          <w:rFonts w:asciiTheme="minorHAnsi" w:hAnsiTheme="minorHAnsi" w:cstheme="minorHAnsi"/>
          <w:sz w:val="24"/>
          <w:szCs w:val="24"/>
        </w:rPr>
        <w:t xml:space="preserve">  - wykaz robót</w:t>
      </w:r>
    </w:p>
    <w:p w:rsidR="000F1E9C" w:rsidRPr="000F1E9C" w:rsidRDefault="00427036" w:rsidP="00427036">
      <w:pPr>
        <w:spacing w:after="0"/>
        <w:ind w:right="57"/>
        <w:rPr>
          <w:rFonts w:asciiTheme="minorHAnsi" w:hAnsiTheme="minorHAnsi" w:cstheme="minorHAnsi"/>
          <w:sz w:val="24"/>
          <w:szCs w:val="24"/>
        </w:rPr>
      </w:pPr>
      <w:r>
        <w:rPr>
          <w:rFonts w:asciiTheme="minorHAnsi" w:hAnsiTheme="minorHAnsi" w:cstheme="minorHAnsi"/>
          <w:b/>
          <w:sz w:val="24"/>
          <w:szCs w:val="24"/>
        </w:rPr>
        <w:t xml:space="preserve">        </w:t>
      </w:r>
      <w:r w:rsidR="00F30611">
        <w:rPr>
          <w:rFonts w:asciiTheme="minorHAnsi" w:hAnsiTheme="minorHAnsi" w:cstheme="minorHAnsi"/>
          <w:sz w:val="24"/>
          <w:szCs w:val="24"/>
        </w:rPr>
        <w:t>7</w:t>
      </w:r>
      <w:r w:rsidRPr="00427036">
        <w:rPr>
          <w:rFonts w:asciiTheme="minorHAnsi" w:hAnsiTheme="minorHAnsi" w:cstheme="minorHAnsi"/>
          <w:sz w:val="24"/>
          <w:szCs w:val="24"/>
        </w:rPr>
        <w:t>)</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F30611">
        <w:rPr>
          <w:rFonts w:asciiTheme="minorHAnsi" w:hAnsiTheme="minorHAnsi" w:cstheme="minorHAnsi"/>
          <w:b/>
          <w:sz w:val="24"/>
          <w:szCs w:val="24"/>
        </w:rPr>
        <w:t>Załącznik nr 7</w:t>
      </w:r>
      <w:r w:rsidR="000F1E9C" w:rsidRPr="000F1E9C">
        <w:rPr>
          <w:rFonts w:asciiTheme="minorHAnsi" w:hAnsiTheme="minorHAnsi" w:cstheme="minorHAnsi"/>
          <w:b/>
          <w:sz w:val="24"/>
          <w:szCs w:val="24"/>
        </w:rPr>
        <w:t xml:space="preserve"> do SWZ</w:t>
      </w:r>
      <w:r w:rsidR="000F1E9C" w:rsidRPr="000F1E9C">
        <w:rPr>
          <w:rFonts w:asciiTheme="minorHAnsi" w:hAnsiTheme="minorHAnsi" w:cstheme="minorHAnsi"/>
          <w:sz w:val="24"/>
          <w:szCs w:val="24"/>
        </w:rPr>
        <w:t xml:space="preserve"> - wykaz osób, </w:t>
      </w:r>
    </w:p>
    <w:p w:rsidR="009A447E" w:rsidRDefault="00427036" w:rsidP="00427036">
      <w:pPr>
        <w:spacing w:after="0"/>
        <w:ind w:right="57"/>
      </w:pPr>
      <w:r>
        <w:rPr>
          <w:rFonts w:asciiTheme="minorHAnsi" w:hAnsiTheme="minorHAnsi" w:cstheme="minorHAnsi"/>
          <w:b/>
          <w:sz w:val="24"/>
          <w:szCs w:val="24"/>
        </w:rPr>
        <w:t xml:space="preserve">       </w:t>
      </w:r>
      <w:r>
        <w:t xml:space="preserve"> </w:t>
      </w:r>
      <w:r w:rsidR="00F30611">
        <w:t>8</w:t>
      </w:r>
      <w:r w:rsidR="009A447E">
        <w:t>)</w:t>
      </w:r>
      <w:r>
        <w:t xml:space="preserve">   </w:t>
      </w:r>
      <w:r w:rsidR="006E3FFB">
        <w:t xml:space="preserve"> </w:t>
      </w:r>
      <w:r>
        <w:t xml:space="preserve"> </w:t>
      </w:r>
      <w:r w:rsidR="009A447E" w:rsidRPr="00427036">
        <w:rPr>
          <w:b/>
          <w:sz w:val="24"/>
          <w:szCs w:val="24"/>
        </w:rPr>
        <w:t>Załą</w:t>
      </w:r>
      <w:r w:rsidR="00F30611">
        <w:rPr>
          <w:b/>
          <w:sz w:val="24"/>
          <w:szCs w:val="24"/>
        </w:rPr>
        <w:t>cznik nr 8</w:t>
      </w:r>
      <w:r w:rsidR="009A447E" w:rsidRPr="00427036">
        <w:rPr>
          <w:b/>
          <w:sz w:val="24"/>
          <w:szCs w:val="24"/>
        </w:rPr>
        <w:t xml:space="preserve"> do SWZ</w:t>
      </w:r>
      <w:r w:rsidR="009A447E">
        <w:t xml:space="preserve">   - projekt umowy</w:t>
      </w:r>
    </w:p>
    <w:p w:rsidR="00E957F9" w:rsidRDefault="009A447E" w:rsidP="00427036">
      <w:pPr>
        <w:spacing w:after="0" w:line="360" w:lineRule="auto"/>
        <w:ind w:right="57"/>
      </w:pPr>
      <w:r>
        <w:t xml:space="preserve">        </w:t>
      </w:r>
      <w:r w:rsidR="00427036">
        <w:t xml:space="preserve"> </w:t>
      </w:r>
      <w:r w:rsidR="00F30611">
        <w:t>9</w:t>
      </w:r>
      <w:r>
        <w:t>)</w:t>
      </w:r>
      <w:r w:rsidR="00427036">
        <w:t xml:space="preserve">   </w:t>
      </w:r>
      <w:r>
        <w:t xml:space="preserve"> </w:t>
      </w:r>
      <w:r w:rsidR="006E3FFB">
        <w:t xml:space="preserve"> </w:t>
      </w:r>
      <w:r w:rsidRPr="00427036">
        <w:rPr>
          <w:b/>
          <w:sz w:val="24"/>
          <w:szCs w:val="24"/>
        </w:rPr>
        <w:t>Załą</w:t>
      </w:r>
      <w:r w:rsidR="00F30611">
        <w:rPr>
          <w:b/>
          <w:sz w:val="24"/>
          <w:szCs w:val="24"/>
        </w:rPr>
        <w:t>cznik nr 9</w:t>
      </w:r>
      <w:r w:rsidRPr="00427036">
        <w:rPr>
          <w:b/>
          <w:sz w:val="24"/>
          <w:szCs w:val="24"/>
        </w:rPr>
        <w:t xml:space="preserve"> do SWZ</w:t>
      </w:r>
      <w:r w:rsidR="00B24CB2">
        <w:t xml:space="preserve">  -  </w:t>
      </w:r>
      <w:r w:rsidR="009036DF">
        <w:t>dokumentacja projektowa z przedmiarami</w:t>
      </w:r>
    </w:p>
    <w:p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74E9" w:rsidRDefault="001474E9"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E957F9" w:rsidRPr="005E5465"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sz w:val="24"/>
          <w:szCs w:val="24"/>
        </w:rPr>
      </w:pPr>
      <w:r>
        <w:rPr>
          <w:b/>
          <w:color w:val="00B050"/>
          <w:sz w:val="24"/>
          <w:szCs w:val="24"/>
        </w:rPr>
        <w:t>Załącznik nr 1 do S</w:t>
      </w:r>
      <w:r w:rsidR="00827651" w:rsidRPr="005E5465">
        <w:rPr>
          <w:b/>
          <w:color w:val="00B050"/>
          <w:sz w:val="24"/>
          <w:szCs w:val="24"/>
        </w:rPr>
        <w:t>WZ</w:t>
      </w:r>
      <w:r w:rsidR="00827651" w:rsidRPr="005E5465">
        <w:rPr>
          <w:b/>
          <w:sz w:val="24"/>
          <w:szCs w:val="24"/>
        </w:rPr>
        <w:t xml:space="preserve"> </w:t>
      </w:r>
    </w:p>
    <w:p w:rsidR="004862A2" w:rsidRDefault="004862A2" w:rsidP="005E5465">
      <w:pPr>
        <w:spacing w:after="0" w:line="259" w:lineRule="auto"/>
        <w:ind w:left="14" w:firstLine="0"/>
        <w:jc w:val="right"/>
        <w:rPr>
          <w:b/>
          <w:sz w:val="24"/>
          <w:szCs w:val="24"/>
        </w:rPr>
      </w:pPr>
    </w:p>
    <w:p w:rsidR="00E957F9" w:rsidRPr="005E5465" w:rsidRDefault="00827651" w:rsidP="005E5465">
      <w:pPr>
        <w:spacing w:after="0" w:line="259" w:lineRule="auto"/>
        <w:ind w:left="14" w:firstLine="0"/>
        <w:jc w:val="right"/>
        <w:rPr>
          <w:sz w:val="24"/>
          <w:szCs w:val="24"/>
        </w:rPr>
      </w:pPr>
      <w:r w:rsidRPr="005E5465">
        <w:rPr>
          <w:b/>
          <w:sz w:val="24"/>
          <w:szCs w:val="24"/>
        </w:rPr>
        <w:t xml:space="preserve"> </w:t>
      </w:r>
    </w:p>
    <w:p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Pr="005E5465">
        <w:rPr>
          <w:b/>
          <w:sz w:val="24"/>
          <w:szCs w:val="24"/>
        </w:rPr>
        <w:t>Gmina Morzeszczyn</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827651">
      <w:pPr>
        <w:spacing w:after="59" w:line="259" w:lineRule="auto"/>
        <w:ind w:left="14" w:firstLine="0"/>
        <w:jc w:val="left"/>
      </w:pPr>
      <w:r>
        <w:rPr>
          <w:sz w:val="16"/>
        </w:rPr>
        <w:t xml:space="preserve"> </w:t>
      </w:r>
    </w:p>
    <w:p w:rsidR="005E5465" w:rsidRDefault="00827651">
      <w:pPr>
        <w:shd w:val="clear" w:color="auto" w:fill="E5E5E5"/>
        <w:spacing w:after="0" w:line="259" w:lineRule="auto"/>
        <w:ind w:left="0" w:right="82" w:firstLine="0"/>
        <w:jc w:val="center"/>
      </w:pPr>
      <w:r>
        <w:rPr>
          <w:b/>
          <w:sz w:val="24"/>
        </w:rPr>
        <w:t xml:space="preserve">O F E RT A </w:t>
      </w:r>
    </w:p>
    <w:p w:rsidR="005E5465" w:rsidRDefault="005E5465">
      <w:pPr>
        <w:spacing w:after="0" w:line="359" w:lineRule="auto"/>
        <w:ind w:left="9" w:right="40"/>
      </w:pPr>
    </w:p>
    <w:p w:rsidR="00E957F9" w:rsidRDefault="00827651">
      <w:pPr>
        <w:spacing w:after="0" w:line="359" w:lineRule="auto"/>
        <w:ind w:left="9" w:right="40"/>
      </w:pPr>
      <w:r>
        <w:t xml:space="preserve">Pełna nazwa Wykonawcy: …………………………………………………………………………………………………………………….……… Adres siedziby Wykonawcy: …………………………………………………………………………………………………………………………. </w:t>
      </w:r>
    </w:p>
    <w:p w:rsidR="00E957F9" w:rsidRDefault="00827651">
      <w:pPr>
        <w:spacing w:after="121"/>
        <w:ind w:left="9" w:right="40"/>
      </w:pPr>
      <w:r>
        <w:t xml:space="preserve">Adres e-mail ………………………………………………………….. </w:t>
      </w:r>
    </w:p>
    <w:p w:rsidR="00E957F9" w:rsidRDefault="00827651">
      <w:pPr>
        <w:spacing w:after="123"/>
        <w:ind w:left="9" w:right="40"/>
      </w:pPr>
      <w:r>
        <w:t xml:space="preserve">Adres skrzynki </w:t>
      </w:r>
      <w:proofErr w:type="spellStart"/>
      <w:r>
        <w:t>ePUAP</w:t>
      </w:r>
      <w:proofErr w:type="spellEnd"/>
      <w:r>
        <w:t xml:space="preserve"> ……………………………………………. </w:t>
      </w:r>
    </w:p>
    <w:p w:rsidR="00E957F9" w:rsidRDefault="00827651">
      <w:pPr>
        <w:spacing w:after="123"/>
        <w:ind w:left="9" w:right="40"/>
      </w:pPr>
      <w:r>
        <w:t xml:space="preserve">Nr telefonu Wykonawcy: ........................................... </w:t>
      </w:r>
    </w:p>
    <w:p w:rsidR="00E957F9" w:rsidRDefault="00827651">
      <w:pPr>
        <w:spacing w:after="137"/>
        <w:ind w:left="9" w:right="40"/>
      </w:pPr>
      <w:r>
        <w:t xml:space="preserve">REGON ……………………………………………………..…….……… </w:t>
      </w:r>
    </w:p>
    <w:p w:rsidR="00E957F9" w:rsidRDefault="00827651">
      <w:pPr>
        <w:spacing w:after="103"/>
        <w:ind w:left="9" w:right="40"/>
      </w:pPr>
      <w:r>
        <w:t>NIP ……………………………………………………………..…………..</w:t>
      </w:r>
      <w:r>
        <w:rPr>
          <w:sz w:val="24"/>
        </w:rPr>
        <w:t xml:space="preserve"> </w:t>
      </w:r>
    </w:p>
    <w:p w:rsidR="00E957F9" w:rsidRDefault="00827651">
      <w:pPr>
        <w:spacing w:after="123"/>
        <w:ind w:left="9" w:right="40"/>
      </w:pPr>
      <w:r>
        <w:t xml:space="preserve">W przypadku wykonawców wspólnie ubiegających się o udzielenie zamówienia należy wskazać pełnomocnika </w:t>
      </w:r>
    </w:p>
    <w:p w:rsidR="00E957F9" w:rsidRDefault="00827651">
      <w:pPr>
        <w:spacing w:after="123"/>
        <w:ind w:left="9" w:right="40"/>
      </w:pPr>
      <w:r>
        <w:t xml:space="preserve">(lidera) ……………………………………………………………………………………………………………………………………………………..…   </w:t>
      </w:r>
    </w:p>
    <w:p w:rsidR="005E5465" w:rsidRDefault="00827651" w:rsidP="005E5465">
      <w:pPr>
        <w:spacing w:after="110" w:line="259" w:lineRule="auto"/>
        <w:ind w:left="14" w:firstLine="0"/>
        <w:jc w:val="left"/>
      </w:pPr>
      <w:r>
        <w:t xml:space="preserve"> Nawiązując do ogłoszenia o zamówieniu składam niniejszą ofertę na:  </w:t>
      </w:r>
      <w:r w:rsidR="005E5465">
        <w:rPr>
          <w:sz w:val="16"/>
        </w:rPr>
        <w:t xml:space="preserve"> </w:t>
      </w:r>
      <w:r w:rsidR="005E5465">
        <w:rPr>
          <w:sz w:val="16"/>
        </w:rPr>
        <w:tab/>
        <w:t xml:space="preserve"> </w:t>
      </w:r>
      <w:r w:rsidR="005E5465">
        <w:rPr>
          <w:sz w:val="16"/>
        </w:rPr>
        <w:tab/>
        <w:t xml:space="preserve">  </w:t>
      </w:r>
    </w:p>
    <w:p w:rsidR="0008541E" w:rsidRPr="00360921" w:rsidRDefault="00360921" w:rsidP="00360921">
      <w:pPr>
        <w:spacing w:after="0" w:line="259" w:lineRule="auto"/>
        <w:ind w:left="0" w:right="236" w:firstLine="0"/>
        <w:jc w:val="right"/>
      </w:pPr>
      <w:r>
        <w:rPr>
          <w:sz w:val="16"/>
        </w:rPr>
        <w:t xml:space="preserve"> </w:t>
      </w:r>
      <w:r>
        <w:rPr>
          <w:sz w:val="16"/>
        </w:rPr>
        <w:tab/>
      </w:r>
      <w:r w:rsidR="000A2327">
        <w:rPr>
          <w:sz w:val="28"/>
          <w:szCs w:val="28"/>
        </w:rPr>
        <w:t xml:space="preserve"> </w:t>
      </w:r>
    </w:p>
    <w:p w:rsidR="000A2327" w:rsidRDefault="000A2327" w:rsidP="00BA59D0">
      <w:pPr>
        <w:pStyle w:val="Nagwek1"/>
        <w:rPr>
          <w:sz w:val="24"/>
          <w:szCs w:val="24"/>
        </w:rPr>
      </w:pPr>
      <w:r w:rsidRPr="000A2327">
        <w:rPr>
          <w:sz w:val="24"/>
          <w:szCs w:val="24"/>
        </w:rPr>
        <w:t>BUDOWA WODOCIĄGU MAJEWO – KRÓLÓW LAS</w:t>
      </w:r>
      <w:r>
        <w:rPr>
          <w:sz w:val="24"/>
          <w:szCs w:val="24"/>
        </w:rPr>
        <w:t xml:space="preserve"> – BIELSK  WRAZ Z PRZYŁĄCZAMI W</w:t>
      </w:r>
    </w:p>
    <w:p w:rsidR="00BA59D0" w:rsidRDefault="000A2327" w:rsidP="00BA59D0">
      <w:pPr>
        <w:pStyle w:val="Nagwek1"/>
        <w:rPr>
          <w:sz w:val="24"/>
          <w:szCs w:val="24"/>
        </w:rPr>
      </w:pPr>
      <w:r w:rsidRPr="000A2327">
        <w:rPr>
          <w:sz w:val="24"/>
          <w:szCs w:val="24"/>
        </w:rPr>
        <w:t xml:space="preserve">RAMACH ZADANIA PN : </w:t>
      </w:r>
      <w:r>
        <w:rPr>
          <w:sz w:val="24"/>
          <w:szCs w:val="24"/>
        </w:rPr>
        <w:t xml:space="preserve"> „POPRAWA JAKOŚCI WODY W GMINIE MORZESZCZYN ETAP II „</w:t>
      </w:r>
    </w:p>
    <w:p w:rsidR="000A2327" w:rsidRPr="000A2327" w:rsidRDefault="000A2327" w:rsidP="000A2327"/>
    <w:p w:rsidR="00E957F9" w:rsidRDefault="000A2327" w:rsidP="000A2327">
      <w:pPr>
        <w:spacing w:after="112" w:line="259" w:lineRule="auto"/>
        <w:ind w:left="14" w:firstLine="0"/>
        <w:jc w:val="left"/>
      </w:pPr>
      <w:r w:rsidRPr="00BA59D0">
        <w:rPr>
          <w:sz w:val="28"/>
          <w:szCs w:val="28"/>
        </w:rPr>
        <w:t xml:space="preserve"> </w:t>
      </w:r>
      <w:r w:rsidR="00827651">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rsidR="00E957F9" w:rsidRDefault="00827651">
            <w:pPr>
              <w:spacing w:after="125" w:line="259" w:lineRule="auto"/>
              <w:ind w:left="0" w:firstLine="0"/>
              <w:jc w:val="left"/>
            </w:pPr>
            <w:r>
              <w:rPr>
                <w:b/>
                <w:sz w:val="24"/>
              </w:rPr>
              <w:t xml:space="preserve"> </w:t>
            </w:r>
          </w:p>
          <w:p w:rsidR="00E957F9" w:rsidRDefault="00827651">
            <w:pPr>
              <w:spacing w:after="146" w:line="360" w:lineRule="auto"/>
              <w:ind w:left="0" w:right="794" w:firstLine="0"/>
              <w:jc w:val="left"/>
              <w:rPr>
                <w:sz w:val="24"/>
              </w:rPr>
            </w:pPr>
            <w:r>
              <w:rPr>
                <w:b/>
                <w:sz w:val="24"/>
              </w:rPr>
              <w:t>cena oferty brutto</w:t>
            </w:r>
            <w:r>
              <w:rPr>
                <w:sz w:val="24"/>
              </w:rPr>
              <w:t xml:space="preserve"> </w:t>
            </w:r>
            <w:r>
              <w:rPr>
                <w:b/>
                <w:sz w:val="24"/>
              </w:rPr>
              <w:t xml:space="preserve">zł </w:t>
            </w:r>
            <w:r>
              <w:rPr>
                <w:sz w:val="24"/>
              </w:rPr>
              <w:t xml:space="preserve">………………………………………………………………………………………………………… słownie: ……………………………………………………………………………………………………………….…………… w tym stawka podatku VAT ............... % </w:t>
            </w:r>
            <w:r w:rsidR="00146A5D">
              <w:rPr>
                <w:sz w:val="24"/>
              </w:rPr>
              <w:t xml:space="preserve"> podatek VAT …………………………………………… zł</w:t>
            </w:r>
          </w:p>
          <w:p w:rsidR="00146A5D" w:rsidRDefault="00146A5D">
            <w:pPr>
              <w:spacing w:after="146" w:line="360" w:lineRule="auto"/>
              <w:ind w:left="0" w:right="794" w:firstLine="0"/>
              <w:jc w:val="left"/>
            </w:pPr>
            <w:r>
              <w:rPr>
                <w:sz w:val="24"/>
              </w:rPr>
              <w:t>słownie : …………………………………………………………………………………………………………………………….</w:t>
            </w:r>
          </w:p>
          <w:p w:rsidR="00E957F9" w:rsidRDefault="00827651">
            <w:pPr>
              <w:spacing w:line="259" w:lineRule="auto"/>
              <w:ind w:left="0" w:firstLine="0"/>
              <w:jc w:val="left"/>
            </w:pPr>
            <w:r>
              <w:rPr>
                <w:color w:val="FF0000"/>
                <w:sz w:val="24"/>
              </w:rPr>
              <w:t xml:space="preserve">…………………………………………………………………………………………………………………………………………………..…. </w:t>
            </w:r>
          </w:p>
          <w:p w:rsidR="00E957F9" w:rsidRDefault="00827651">
            <w:pPr>
              <w:spacing w:after="14" w:line="246" w:lineRule="auto"/>
              <w:ind w:left="0" w:firstLine="0"/>
            </w:pPr>
            <w:r>
              <w:rPr>
                <w:color w:val="FF0000"/>
                <w:sz w:val="24"/>
              </w:rPr>
              <w:t>*</w:t>
            </w:r>
            <w:r>
              <w:rPr>
                <w:i/>
                <w:color w:val="FF0000"/>
              </w:rPr>
              <w:t xml:space="preserve">W przypadku, gdy Wykonawca nie jest podatnikiem podatku VAT, należy wpisać taką informację i podać podstawę prawną </w:t>
            </w:r>
          </w:p>
          <w:p w:rsidR="00E957F9" w:rsidRDefault="00827651" w:rsidP="00036CAA">
            <w:pPr>
              <w:spacing w:after="284" w:line="259" w:lineRule="auto"/>
              <w:ind w:left="0" w:firstLine="0"/>
              <w:jc w:val="left"/>
            </w:pPr>
            <w:r>
              <w:rPr>
                <w:sz w:val="24"/>
              </w:rPr>
              <w:t xml:space="preserve"> </w:t>
            </w:r>
            <w:r>
              <w:rPr>
                <w:b/>
                <w:sz w:val="24"/>
              </w:rPr>
              <w:t xml:space="preserve">okres gwarancji …………………………………… </w:t>
            </w:r>
            <w:r>
              <w:rPr>
                <w:sz w:val="24"/>
              </w:rPr>
              <w:t xml:space="preserve">miesięcy </w:t>
            </w:r>
            <w:r w:rsidR="000B0B43">
              <w:rPr>
                <w:i/>
                <w:sz w:val="20"/>
              </w:rPr>
              <w:t xml:space="preserve"> </w:t>
            </w:r>
            <w:r w:rsidR="00036CAA">
              <w:rPr>
                <w:b/>
                <w:sz w:val="24"/>
                <w:szCs w:val="24"/>
              </w:rPr>
              <w:t xml:space="preserve"> </w:t>
            </w:r>
            <w:r>
              <w:rPr>
                <w:b/>
                <w:sz w:val="24"/>
              </w:rPr>
              <w:t xml:space="preserve"> </w:t>
            </w:r>
          </w:p>
        </w:tc>
      </w:tr>
    </w:tbl>
    <w:p w:rsidR="00E957F9" w:rsidRDefault="00827651">
      <w:pPr>
        <w:spacing w:after="0" w:line="259" w:lineRule="auto"/>
        <w:ind w:left="14" w:firstLine="0"/>
        <w:jc w:val="center"/>
      </w:pPr>
      <w:r>
        <w:rPr>
          <w:b/>
          <w:sz w:val="24"/>
        </w:rPr>
        <w:t xml:space="preserve"> </w:t>
      </w:r>
    </w:p>
    <w:p w:rsidR="002C3641" w:rsidRDefault="00827651" w:rsidP="00B43DE3">
      <w:pPr>
        <w:spacing w:after="127" w:line="259" w:lineRule="auto"/>
        <w:ind w:left="14" w:firstLine="0"/>
        <w:jc w:val="left"/>
        <w:rPr>
          <w:b/>
        </w:rPr>
      </w:pPr>
      <w:r>
        <w:rPr>
          <w:b/>
        </w:rPr>
        <w:t xml:space="preserve"> </w:t>
      </w:r>
    </w:p>
    <w:p w:rsidR="002C3641" w:rsidRDefault="002C3641" w:rsidP="00B43DE3">
      <w:pPr>
        <w:spacing w:after="127" w:line="259" w:lineRule="auto"/>
        <w:ind w:left="14" w:firstLine="0"/>
        <w:jc w:val="left"/>
        <w:rPr>
          <w:b/>
        </w:rPr>
      </w:pPr>
    </w:p>
    <w:p w:rsidR="002C3641" w:rsidRDefault="002C3641" w:rsidP="00B43DE3">
      <w:pPr>
        <w:spacing w:after="127" w:line="259" w:lineRule="auto"/>
        <w:ind w:left="14" w:firstLine="0"/>
        <w:jc w:val="left"/>
        <w:rPr>
          <w:b/>
        </w:rPr>
      </w:pPr>
    </w:p>
    <w:p w:rsidR="00E957F9" w:rsidRDefault="00827651" w:rsidP="00B43DE3">
      <w:pPr>
        <w:spacing w:after="127" w:line="259" w:lineRule="auto"/>
        <w:ind w:left="14" w:firstLine="0"/>
        <w:jc w:val="left"/>
      </w:pPr>
      <w:r>
        <w:rPr>
          <w:b/>
        </w:rPr>
        <w:tab/>
        <w:t xml:space="preserve">  </w:t>
      </w:r>
      <w:r>
        <w:rPr>
          <w:b/>
        </w:rPr>
        <w:tab/>
        <w:t xml:space="preserve"> </w:t>
      </w:r>
      <w:r>
        <w:rPr>
          <w:b/>
        </w:rPr>
        <w:tab/>
        <w:t xml:space="preserve"> </w:t>
      </w:r>
    </w:p>
    <w:p w:rsidR="00E957F9" w:rsidRDefault="00827651">
      <w:pPr>
        <w:spacing w:after="0" w:line="259" w:lineRule="auto"/>
        <w:ind w:left="14" w:firstLine="0"/>
        <w:jc w:val="left"/>
      </w:pPr>
      <w:r>
        <w:rPr>
          <w:b/>
          <w:u w:val="single" w:color="000000"/>
        </w:rPr>
        <w:t>Oświadczam, że:</w:t>
      </w:r>
      <w:r>
        <w:rPr>
          <w:b/>
        </w:rPr>
        <w:t xml:space="preserve"> </w:t>
      </w:r>
    </w:p>
    <w:p w:rsidR="00E957F9" w:rsidRDefault="00827651">
      <w:pPr>
        <w:spacing w:after="12" w:line="259" w:lineRule="auto"/>
        <w:ind w:left="14" w:firstLine="0"/>
        <w:jc w:val="left"/>
      </w:pPr>
      <w:r>
        <w:rPr>
          <w:b/>
        </w:rPr>
        <w:t xml:space="preserve"> </w:t>
      </w:r>
    </w:p>
    <w:p w:rsidR="00E957F9" w:rsidRDefault="00827651" w:rsidP="005F7893">
      <w:pPr>
        <w:numPr>
          <w:ilvl w:val="0"/>
          <w:numId w:val="26"/>
        </w:numPr>
        <w:spacing w:after="0"/>
        <w:ind w:right="40" w:hanging="427"/>
      </w:pPr>
      <w:r>
        <w:t xml:space="preserve">w celu spełniania warunku udziału w niniejszym postępowaniu o udzielenie zamówienia polegam na zdolnościach technicznych lub zawodowych innych podmiotów udostępniających te zasoby zgodnie  z przepisami art. 118 ustawy </w:t>
      </w:r>
      <w:proofErr w:type="spellStart"/>
      <w:r>
        <w:t>Pzp</w:t>
      </w:r>
      <w:proofErr w:type="spellEnd"/>
      <w:r>
        <w:t xml:space="preserve"> </w:t>
      </w:r>
      <w:r>
        <w:rPr>
          <w:i/>
          <w:sz w:val="18"/>
        </w:rPr>
        <w:t>(należy zaznaczyć odpowiedni kwadrat)</w:t>
      </w:r>
      <w:r>
        <w:t xml:space="preserve">: </w:t>
      </w:r>
    </w:p>
    <w:p w:rsidR="00E957F9" w:rsidRDefault="00827651">
      <w:pPr>
        <w:spacing w:after="71" w:line="259" w:lineRule="auto"/>
        <w:ind w:left="442" w:firstLine="0"/>
        <w:jc w:val="left"/>
      </w:pPr>
      <w:r>
        <w:t xml:space="preserve"> </w:t>
      </w:r>
    </w:p>
    <w:p w:rsidR="00E957F9" w:rsidRDefault="00827651">
      <w:pPr>
        <w:spacing w:after="5" w:line="249" w:lineRule="auto"/>
        <w:ind w:left="452" w:right="36"/>
      </w:pPr>
      <w:r>
        <w:rPr>
          <w:b/>
          <w:sz w:val="28"/>
        </w:rPr>
        <w:t>□</w:t>
      </w:r>
      <w:r>
        <w:rPr>
          <w:b/>
        </w:rPr>
        <w:t xml:space="preserve"> TAK </w:t>
      </w:r>
    </w:p>
    <w:p w:rsidR="00E957F9" w:rsidRDefault="00827651">
      <w:pPr>
        <w:spacing w:after="0" w:line="259" w:lineRule="auto"/>
        <w:ind w:left="442" w:firstLine="0"/>
        <w:jc w:val="left"/>
      </w:pPr>
      <w:r>
        <w:rPr>
          <w:b/>
        </w:rPr>
        <w:t xml:space="preserve"> </w:t>
      </w:r>
    </w:p>
    <w:p w:rsidR="00E957F9" w:rsidRDefault="00827651">
      <w:pPr>
        <w:ind w:left="452" w:right="40"/>
      </w:pPr>
      <w:r>
        <w:t xml:space="preserve">…………………………………………………………………………………………………………………………………………...……….………… </w:t>
      </w:r>
    </w:p>
    <w:p w:rsidR="00E957F9" w:rsidRDefault="00827651">
      <w:pPr>
        <w:ind w:left="452" w:right="40"/>
      </w:pPr>
      <w:r>
        <w:t xml:space="preserve">…………………………………………………………………………………………………………………………………………………….………… </w:t>
      </w:r>
    </w:p>
    <w:p w:rsidR="00E957F9" w:rsidRDefault="00827651">
      <w:pPr>
        <w:spacing w:after="19" w:line="259" w:lineRule="auto"/>
        <w:ind w:left="452"/>
        <w:jc w:val="left"/>
      </w:pPr>
      <w:r>
        <w:rPr>
          <w:i/>
          <w:sz w:val="18"/>
        </w:rPr>
        <w:t>(należy podać nazwę podmiotu udostępniającego zasoby, adres, a także w zależności od podmiotu: NIP/PESEL, KRS/</w:t>
      </w:r>
      <w:proofErr w:type="spellStart"/>
      <w:r>
        <w:rPr>
          <w:i/>
          <w:sz w:val="18"/>
        </w:rPr>
        <w:t>CEiDG</w:t>
      </w:r>
      <w:proofErr w:type="spellEnd"/>
      <w:r>
        <w:rPr>
          <w:i/>
          <w:sz w:val="18"/>
        </w:rPr>
        <w:t xml:space="preserve">) </w:t>
      </w:r>
    </w:p>
    <w:p w:rsidR="00E957F9" w:rsidRDefault="00827651">
      <w:pPr>
        <w:spacing w:after="67" w:line="259" w:lineRule="auto"/>
        <w:ind w:left="442" w:firstLine="0"/>
        <w:jc w:val="left"/>
      </w:pPr>
      <w:r>
        <w:rPr>
          <w:b/>
        </w:rPr>
        <w:t xml:space="preserve"> </w:t>
      </w:r>
    </w:p>
    <w:p w:rsidR="00E957F9" w:rsidRDefault="00827651">
      <w:pPr>
        <w:spacing w:after="5" w:line="249" w:lineRule="auto"/>
        <w:ind w:left="452" w:right="36"/>
      </w:pPr>
      <w:r>
        <w:rPr>
          <w:b/>
          <w:sz w:val="28"/>
        </w:rPr>
        <w:t>□</w:t>
      </w:r>
      <w:r>
        <w:rPr>
          <w:b/>
        </w:rPr>
        <w:t xml:space="preserve"> NIE </w:t>
      </w:r>
    </w:p>
    <w:p w:rsidR="00E957F9" w:rsidRDefault="00827651">
      <w:pPr>
        <w:spacing w:after="0" w:line="259" w:lineRule="auto"/>
        <w:ind w:left="442" w:firstLine="0"/>
        <w:jc w:val="left"/>
      </w:pPr>
      <w:r>
        <w:rPr>
          <w:b/>
        </w:rPr>
        <w:t xml:space="preserve">   </w:t>
      </w:r>
      <w:r>
        <w:rPr>
          <w:b/>
        </w:rPr>
        <w:tab/>
        <w:t xml:space="preserve"> </w:t>
      </w:r>
      <w:r>
        <w:rPr>
          <w:b/>
        </w:rPr>
        <w:tab/>
        <w:t xml:space="preserve"> </w:t>
      </w:r>
    </w:p>
    <w:p w:rsidR="00E957F9" w:rsidRDefault="00827651">
      <w:pPr>
        <w:spacing w:after="0"/>
        <w:ind w:left="452" w:right="40"/>
      </w:pPr>
      <w:r>
        <w:rPr>
          <w:b/>
        </w:rPr>
        <w:t xml:space="preserve">UWAGA: </w:t>
      </w:r>
      <w:r>
        <w:t xml:space="preserve">W przypadku, gdy wykonawca zaznaczy „TAK”, do oferty należy dołączyć zobowiązanie podmiotu udostępniającego wykonawcy zasoby na potrzeby realizacji zamówienia zgodnie  z załącznikiem nr 5 do SWZ </w:t>
      </w:r>
      <w:r>
        <w:rPr>
          <w:b/>
        </w:rPr>
        <w:t xml:space="preserve">    </w:t>
      </w:r>
    </w:p>
    <w:p w:rsidR="00E957F9" w:rsidRDefault="00827651">
      <w:pPr>
        <w:spacing w:after="12" w:line="259" w:lineRule="auto"/>
        <w:ind w:left="734" w:firstLine="0"/>
        <w:jc w:val="left"/>
      </w:pPr>
      <w:r>
        <w:t xml:space="preserve"> </w:t>
      </w:r>
    </w:p>
    <w:p w:rsidR="00E957F9" w:rsidRPr="00A83BF0" w:rsidRDefault="00827651" w:rsidP="005F7893">
      <w:pPr>
        <w:numPr>
          <w:ilvl w:val="0"/>
          <w:numId w:val="26"/>
        </w:numPr>
        <w:ind w:right="40" w:hanging="427"/>
        <w:rPr>
          <w:b/>
        </w:rPr>
      </w:pPr>
      <w:r w:rsidRPr="00A83BF0">
        <w:rPr>
          <w:b/>
        </w:rPr>
        <w:t xml:space="preserve">przedmiot zamówienia wykonamy sami/część zamówienia powierzymy podwykonawcom* </w:t>
      </w:r>
    </w:p>
    <w:p w:rsidR="00A83BF0" w:rsidRDefault="00A83BF0" w:rsidP="00A83BF0">
      <w:pPr>
        <w:ind w:left="427" w:right="40" w:firstLine="0"/>
      </w:pP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trPr>
          <w:trHeight w:val="547"/>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43" w:firstLine="0"/>
              <w:jc w:val="center"/>
            </w:pPr>
            <w:r>
              <w:t xml:space="preserve">Część zamówienia </w:t>
            </w:r>
          </w:p>
          <w:p w:rsidR="00E957F9" w:rsidRDefault="00827651">
            <w:pPr>
              <w:spacing w:line="259" w:lineRule="auto"/>
              <w:ind w:left="0" w:right="43" w:firstLine="0"/>
              <w:jc w:val="center"/>
            </w:pPr>
            <w:r>
              <w:t xml:space="preserve">(opis czynności zlecanych podwykonawcy) </w:t>
            </w:r>
          </w:p>
        </w:tc>
      </w:tr>
      <w:tr w:rsidR="00E957F9">
        <w:trPr>
          <w:trHeight w:val="278"/>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2" w:firstLine="0"/>
              <w:jc w:val="left"/>
            </w:pPr>
            <w:r>
              <w:t xml:space="preserve"> </w:t>
            </w:r>
          </w:p>
        </w:tc>
      </w:tr>
      <w:tr w:rsidR="00E957F9">
        <w:trPr>
          <w:trHeight w:val="281"/>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2" w:firstLine="0"/>
              <w:jc w:val="left"/>
            </w:pPr>
            <w:r>
              <w:t xml:space="preserve"> </w:t>
            </w:r>
          </w:p>
        </w:tc>
      </w:tr>
    </w:tbl>
    <w:p w:rsidR="00E957F9" w:rsidRDefault="00827651">
      <w:pPr>
        <w:spacing w:after="9" w:line="259" w:lineRule="auto"/>
        <w:ind w:left="14" w:firstLine="0"/>
        <w:jc w:val="left"/>
      </w:pPr>
      <w:r>
        <w:t xml:space="preserve"> </w:t>
      </w:r>
    </w:p>
    <w:p w:rsidR="00E957F9" w:rsidRDefault="00827651" w:rsidP="005F7893">
      <w:pPr>
        <w:numPr>
          <w:ilvl w:val="0"/>
          <w:numId w:val="26"/>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rsidR="00E957F9" w:rsidRDefault="00827651">
      <w:pPr>
        <w:tabs>
          <w:tab w:val="right" w:pos="9707"/>
        </w:tabs>
        <w:spacing w:after="157"/>
        <w:ind w:left="-1" w:firstLine="0"/>
        <w:jc w:val="left"/>
      </w:pPr>
      <w:r>
        <w:t xml:space="preserve">  </w:t>
      </w:r>
      <w:r>
        <w:tab/>
        <w:t xml:space="preserve">………………………………………………………………………………………………………………………………………………………….…… </w:t>
      </w:r>
    </w:p>
    <w:p w:rsidR="00E957F9" w:rsidRDefault="00827651" w:rsidP="005F7893">
      <w:pPr>
        <w:numPr>
          <w:ilvl w:val="0"/>
          <w:numId w:val="26"/>
        </w:numPr>
        <w:spacing w:after="0"/>
        <w:ind w:right="40" w:hanging="427"/>
      </w:pPr>
      <w:r>
        <w:t>wybór naszej oferty będzie prowadził</w:t>
      </w:r>
      <w:r>
        <w:rPr>
          <w:b/>
        </w:rPr>
        <w:t>/</w:t>
      </w:r>
      <w:r>
        <w:t xml:space="preserve">nie będzie* prowadził do powstania obowiązku podatkowego  u Zamawiającego zgodnie z przepisami o podatku od towarów i usług. </w:t>
      </w:r>
    </w:p>
    <w:p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rsidR="00E957F9" w:rsidRDefault="00827651">
      <w:pPr>
        <w:spacing w:after="0"/>
        <w:ind w:left="452" w:right="40"/>
      </w:pPr>
      <w:r>
        <w:t xml:space="preserve">Treść pozytywna będzie powodowała obowiązek doliczenia przez Zamawiającego do ceny oferty Wykonawcy podatku od towarów i usług. </w:t>
      </w:r>
    </w:p>
    <w:p w:rsidR="00E957F9" w:rsidRDefault="00827651">
      <w:pPr>
        <w:spacing w:after="30" w:line="259" w:lineRule="auto"/>
        <w:ind w:left="442" w:firstLine="0"/>
        <w:jc w:val="left"/>
      </w:pPr>
      <w:r>
        <w:t xml:space="preserve"> </w:t>
      </w:r>
    </w:p>
    <w:p w:rsidR="00E957F9" w:rsidRDefault="00827651" w:rsidP="005F7893">
      <w:pPr>
        <w:numPr>
          <w:ilvl w:val="0"/>
          <w:numId w:val="26"/>
        </w:numPr>
        <w:spacing w:after="85" w:line="259" w:lineRule="auto"/>
        <w:ind w:right="40" w:hanging="427"/>
      </w:pPr>
      <w:r>
        <w:t xml:space="preserve">Wykonawca jest </w:t>
      </w:r>
      <w:r>
        <w:rPr>
          <w:i/>
          <w:sz w:val="18"/>
        </w:rPr>
        <w:t>(należy zaznaczyć właściwy kwadrat)</w:t>
      </w:r>
      <w:r>
        <w:t xml:space="preserve">: </w:t>
      </w:r>
    </w:p>
    <w:p w:rsidR="00E957F9" w:rsidRDefault="00827651">
      <w:pPr>
        <w:ind w:left="452" w:right="40"/>
      </w:pPr>
      <w:r>
        <w:rPr>
          <w:b/>
          <w:sz w:val="28"/>
        </w:rPr>
        <w:t xml:space="preserve">□ </w:t>
      </w:r>
      <w:r>
        <w:t xml:space="preserve">mikroprzedsiębiorstwem </w:t>
      </w:r>
    </w:p>
    <w:p w:rsidR="00E957F9" w:rsidRDefault="00827651">
      <w:pPr>
        <w:ind w:left="452" w:right="40"/>
      </w:pPr>
      <w:r>
        <w:rPr>
          <w:b/>
          <w:sz w:val="28"/>
        </w:rPr>
        <w:t xml:space="preserve">□ </w:t>
      </w:r>
      <w:r>
        <w:t xml:space="preserve">małym przedsiębiorstwem </w:t>
      </w:r>
    </w:p>
    <w:p w:rsidR="00E957F9" w:rsidRDefault="00827651">
      <w:pPr>
        <w:ind w:left="452" w:right="40"/>
      </w:pPr>
      <w:r>
        <w:rPr>
          <w:b/>
          <w:sz w:val="28"/>
        </w:rPr>
        <w:t xml:space="preserve">□ </w:t>
      </w:r>
      <w:r>
        <w:t xml:space="preserve">średnim przedsiębiorstwem </w:t>
      </w:r>
    </w:p>
    <w:p w:rsidR="00E957F9" w:rsidRDefault="00827651">
      <w:pPr>
        <w:ind w:left="452" w:right="40"/>
      </w:pPr>
      <w:r>
        <w:rPr>
          <w:b/>
          <w:sz w:val="28"/>
        </w:rPr>
        <w:t xml:space="preserve">□ </w:t>
      </w:r>
      <w:r>
        <w:t>dużym przedsiębiorstwem</w:t>
      </w:r>
      <w:r>
        <w:rPr>
          <w:b/>
          <w:sz w:val="28"/>
        </w:rPr>
        <w:t xml:space="preserve">  </w:t>
      </w:r>
    </w:p>
    <w:p w:rsidR="00E957F9" w:rsidRDefault="00827651">
      <w:pPr>
        <w:spacing w:after="0" w:line="259" w:lineRule="auto"/>
        <w:ind w:left="442" w:firstLine="0"/>
        <w:jc w:val="left"/>
      </w:pPr>
      <w:r>
        <w:lastRenderedPageBreak/>
        <w:t xml:space="preserve">  </w:t>
      </w:r>
      <w:r>
        <w:rPr>
          <w:b/>
          <w:sz w:val="28"/>
        </w:rPr>
        <w:t xml:space="preserve"> </w:t>
      </w:r>
    </w:p>
    <w:p w:rsidR="00E957F9" w:rsidRDefault="00827651" w:rsidP="005F7893">
      <w:pPr>
        <w:numPr>
          <w:ilvl w:val="0"/>
          <w:numId w:val="26"/>
        </w:numPr>
        <w:spacing w:after="0"/>
        <w:ind w:right="40" w:hanging="427"/>
      </w:pPr>
      <w:r>
        <w:t xml:space="preserve">zapoznałem się ze specyfikacją warunków zamówienia i zdobyłem konieczne informacje do przygotowania oferty, </w:t>
      </w:r>
    </w:p>
    <w:p w:rsidR="00E957F9" w:rsidRDefault="00827651">
      <w:pPr>
        <w:spacing w:after="12" w:line="259" w:lineRule="auto"/>
        <w:ind w:left="442" w:firstLine="0"/>
        <w:jc w:val="left"/>
      </w:pPr>
      <w:r>
        <w:t xml:space="preserve"> </w:t>
      </w:r>
    </w:p>
    <w:p w:rsidR="00E957F9" w:rsidRDefault="00827651" w:rsidP="005F7893">
      <w:pPr>
        <w:numPr>
          <w:ilvl w:val="0"/>
          <w:numId w:val="26"/>
        </w:numPr>
        <w:ind w:right="40" w:hanging="427"/>
      </w:pPr>
      <w:r>
        <w:t xml:space="preserve">w cenie wskazanej w niniejszej  ofercie  zostały uwzględnione wszystkie koszty związane z wykonaniem przedmiotu zamówienia, </w:t>
      </w:r>
    </w:p>
    <w:p w:rsidR="00E957F9" w:rsidRDefault="00827651">
      <w:pPr>
        <w:spacing w:after="0" w:line="259" w:lineRule="auto"/>
        <w:ind w:left="734" w:firstLine="0"/>
        <w:jc w:val="left"/>
      </w:pPr>
      <w:r>
        <w:rPr>
          <w:sz w:val="24"/>
        </w:rPr>
        <w:t xml:space="preserve"> </w:t>
      </w:r>
    </w:p>
    <w:p w:rsidR="00E957F9" w:rsidRDefault="00827651" w:rsidP="005F7893">
      <w:pPr>
        <w:numPr>
          <w:ilvl w:val="0"/>
          <w:numId w:val="26"/>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rsidR="00E957F9" w:rsidRDefault="00827651">
      <w:pPr>
        <w:spacing w:after="0" w:line="265" w:lineRule="auto"/>
        <w:ind w:left="9"/>
        <w:jc w:val="left"/>
      </w:pPr>
      <w:r>
        <w:rPr>
          <w:sz w:val="16"/>
        </w:rPr>
        <w:t xml:space="preserve">……………..…………………  </w:t>
      </w:r>
    </w:p>
    <w:p w:rsidR="00E957F9" w:rsidRDefault="00827651">
      <w:pPr>
        <w:spacing w:after="0" w:line="265" w:lineRule="auto"/>
        <w:ind w:left="9"/>
        <w:jc w:val="left"/>
      </w:pPr>
      <w:r>
        <w:rPr>
          <w:sz w:val="16"/>
        </w:rPr>
        <w:t xml:space="preserve">miejscowość, data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i/>
          <w:sz w:val="16"/>
        </w:rPr>
        <w:t xml:space="preserve">*niepotrzebne skreślić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r>
        <w:rPr>
          <w:b/>
          <w:color w:val="00B050"/>
          <w:sz w:val="16"/>
        </w:rPr>
        <w:tab/>
      </w:r>
      <w:r>
        <w:rPr>
          <w:color w:val="00B050"/>
          <w:sz w:val="16"/>
        </w:rPr>
        <w:t xml:space="preserve"> </w:t>
      </w:r>
    </w:p>
    <w:p w:rsidR="00B43DE3" w:rsidRDefault="00827651">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r>
        <w:rPr>
          <w:b/>
          <w:color w:val="00B050"/>
          <w:sz w:val="16"/>
        </w:rPr>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08541E"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r>
        <w:rPr>
          <w:b/>
          <w:color w:val="00B050"/>
          <w:sz w:val="16"/>
        </w:rPr>
        <w:t xml:space="preserve">                                                                                                                                                                                                         </w:t>
      </w:r>
      <w:r w:rsidR="00827651">
        <w:rPr>
          <w:b/>
          <w:color w:val="00B050"/>
          <w:sz w:val="16"/>
        </w:rPr>
        <w:tab/>
      </w:r>
    </w:p>
    <w:p w:rsidR="0008541E" w:rsidRDefault="0008541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E957F9" w:rsidRPr="00CC5A0C" w:rsidRDefault="0008541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sz w:val="24"/>
          <w:szCs w:val="24"/>
        </w:rPr>
      </w:pPr>
      <w:r>
        <w:rPr>
          <w:b/>
          <w:color w:val="00B050"/>
          <w:sz w:val="16"/>
        </w:rPr>
        <w:t xml:space="preserve">                                                                                                                                                                                                       </w:t>
      </w:r>
      <w:r w:rsidR="00827651" w:rsidRPr="00CC5A0C">
        <w:rPr>
          <w:b/>
          <w:color w:val="00B050"/>
          <w:sz w:val="24"/>
          <w:szCs w:val="24"/>
        </w:rPr>
        <w:t xml:space="preserve">Załącznik nr 2 do SWZ </w:t>
      </w:r>
    </w:p>
    <w:p w:rsidR="00E957F9" w:rsidRDefault="00827651">
      <w:pPr>
        <w:spacing w:after="106" w:line="259" w:lineRule="auto"/>
        <w:ind w:left="14" w:firstLine="0"/>
        <w:jc w:val="left"/>
        <w:rPr>
          <w:b/>
          <w:sz w:val="21"/>
        </w:rPr>
      </w:pPr>
      <w:r>
        <w:rPr>
          <w:b/>
          <w:sz w:val="21"/>
        </w:rPr>
        <w:t xml:space="preserve"> </w:t>
      </w:r>
      <w:r w:rsidR="00B43DE3">
        <w:rPr>
          <w:b/>
          <w:sz w:val="21"/>
        </w:rPr>
        <w:t>WYKONAWCA</w:t>
      </w:r>
    </w:p>
    <w:p w:rsidR="00B43DE3" w:rsidRDefault="00B43DE3">
      <w:pPr>
        <w:spacing w:after="106" w:line="259" w:lineRule="auto"/>
        <w:ind w:left="14" w:firstLine="0"/>
        <w:jc w:val="left"/>
        <w:rPr>
          <w:b/>
          <w:sz w:val="21"/>
        </w:rPr>
      </w:pPr>
    </w:p>
    <w:p w:rsidR="00B43DE3" w:rsidRDefault="00B43DE3">
      <w:pPr>
        <w:spacing w:after="106" w:line="259" w:lineRule="auto"/>
        <w:ind w:left="14" w:firstLine="0"/>
        <w:jc w:val="left"/>
      </w:pPr>
    </w:p>
    <w:p w:rsidR="00E957F9" w:rsidRDefault="00827651">
      <w:pPr>
        <w:spacing w:after="106" w:line="259" w:lineRule="auto"/>
        <w:ind w:left="14" w:firstLine="0"/>
        <w:jc w:val="left"/>
      </w:pPr>
      <w:r>
        <w:rPr>
          <w:b/>
          <w:sz w:val="21"/>
        </w:rPr>
        <w:t xml:space="preserve"> </w:t>
      </w:r>
      <w:r w:rsidR="00B43DE3">
        <w:rPr>
          <w:b/>
          <w:sz w:val="21"/>
        </w:rPr>
        <w:t>……………………………………………………………..</w:t>
      </w:r>
    </w:p>
    <w:p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6"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trPr>
          <w:trHeight w:val="270"/>
        </w:trPr>
        <w:tc>
          <w:tcPr>
            <w:tcW w:w="1855"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rsidR="00E957F9" w:rsidRDefault="00827651">
            <w:pPr>
              <w:spacing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rsidR="00E957F9" w:rsidRDefault="00827651">
            <w:pPr>
              <w:spacing w:line="259" w:lineRule="auto"/>
              <w:ind w:left="0" w:firstLine="0"/>
              <w:jc w:val="left"/>
            </w:pPr>
            <w:r>
              <w:rPr>
                <w:b/>
              </w:rPr>
              <w:t xml:space="preserve">  </w:t>
            </w: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B24CB2" w:rsidRDefault="00827651" w:rsidP="00CC5A0C">
      <w:pPr>
        <w:tabs>
          <w:tab w:val="center" w:pos="4433"/>
          <w:tab w:val="center" w:pos="9302"/>
        </w:tabs>
        <w:spacing w:after="0" w:line="259" w:lineRule="auto"/>
        <w:ind w:left="0" w:firstLine="0"/>
        <w:jc w:val="left"/>
        <w:rPr>
          <w:b/>
          <w:sz w:val="24"/>
          <w:szCs w:val="24"/>
        </w:rPr>
      </w:pPr>
      <w:r>
        <w:t>Na potrzeby postępowania o udzielenie zamówienia publicznego pn.</w:t>
      </w:r>
      <w:r w:rsidR="00CC5A0C">
        <w:t xml:space="preserve"> </w:t>
      </w:r>
      <w:r>
        <w:t xml:space="preserve">: </w:t>
      </w:r>
      <w:r w:rsidR="00B24CB2">
        <w:rPr>
          <w:b/>
          <w:sz w:val="24"/>
          <w:szCs w:val="24"/>
        </w:rPr>
        <w:t xml:space="preserve"> </w:t>
      </w:r>
      <w:r w:rsidR="00CC5A0C">
        <w:rPr>
          <w:b/>
          <w:sz w:val="24"/>
          <w:szCs w:val="24"/>
        </w:rPr>
        <w:t xml:space="preserve"> </w:t>
      </w:r>
      <w:r w:rsidR="00706AB2">
        <w:rPr>
          <w:b/>
          <w:sz w:val="24"/>
          <w:szCs w:val="24"/>
        </w:rPr>
        <w:t xml:space="preserve"> </w:t>
      </w:r>
      <w:r w:rsidR="00B24CB2">
        <w:rPr>
          <w:b/>
          <w:sz w:val="24"/>
          <w:szCs w:val="24"/>
        </w:rPr>
        <w:t xml:space="preserve"> </w:t>
      </w:r>
    </w:p>
    <w:p w:rsidR="001474E9" w:rsidRDefault="001474E9" w:rsidP="001474E9">
      <w:pPr>
        <w:pStyle w:val="Nagwek1"/>
        <w:rPr>
          <w:sz w:val="24"/>
          <w:szCs w:val="24"/>
        </w:rPr>
      </w:pPr>
      <w:r w:rsidRPr="000A2327">
        <w:rPr>
          <w:sz w:val="24"/>
          <w:szCs w:val="24"/>
        </w:rPr>
        <w:t>BUDOWA WODOCIĄGU MAJEWO – KRÓLÓW LAS</w:t>
      </w:r>
      <w:r>
        <w:rPr>
          <w:sz w:val="24"/>
          <w:szCs w:val="24"/>
        </w:rPr>
        <w:t xml:space="preserve"> – BIELSK  WRAZ Z PRZYŁĄCZAMI W</w:t>
      </w:r>
    </w:p>
    <w:p w:rsidR="001474E9" w:rsidRDefault="001474E9" w:rsidP="001474E9">
      <w:pPr>
        <w:pStyle w:val="Nagwek1"/>
        <w:rPr>
          <w:sz w:val="24"/>
          <w:szCs w:val="24"/>
        </w:rPr>
      </w:pPr>
      <w:r w:rsidRPr="000A2327">
        <w:rPr>
          <w:sz w:val="24"/>
          <w:szCs w:val="24"/>
        </w:rPr>
        <w:t xml:space="preserve">RAMACH ZADANIA PN : </w:t>
      </w:r>
      <w:r>
        <w:rPr>
          <w:sz w:val="24"/>
          <w:szCs w:val="24"/>
        </w:rPr>
        <w:t xml:space="preserve"> „POPRAWA JAKOŚCI WODY W GMINIE MORZESZCZYN ETAP II „</w:t>
      </w:r>
    </w:p>
    <w:p w:rsidR="00B24CB2" w:rsidRPr="00BA59D0" w:rsidRDefault="0008541E" w:rsidP="0008541E">
      <w:pPr>
        <w:spacing w:after="112" w:line="259" w:lineRule="auto"/>
        <w:ind w:left="14" w:firstLine="0"/>
        <w:jc w:val="left"/>
        <w:rPr>
          <w:b/>
          <w:sz w:val="24"/>
          <w:szCs w:val="24"/>
        </w:rPr>
      </w:pPr>
      <w:r w:rsidRPr="00BA59D0">
        <w:rPr>
          <w:sz w:val="28"/>
          <w:szCs w:val="28"/>
        </w:rPr>
        <w:t xml:space="preserve"> </w:t>
      </w:r>
    </w:p>
    <w:p w:rsidR="00E957F9" w:rsidRPr="00CC5A0C" w:rsidRDefault="00CC5A0C" w:rsidP="00CC5A0C">
      <w:pPr>
        <w:tabs>
          <w:tab w:val="center" w:pos="4433"/>
          <w:tab w:val="center" w:pos="9302"/>
        </w:tabs>
        <w:spacing w:after="0" w:line="259" w:lineRule="auto"/>
        <w:ind w:left="0" w:firstLine="0"/>
        <w:jc w:val="left"/>
        <w:rPr>
          <w:sz w:val="24"/>
          <w:szCs w:val="24"/>
        </w:rPr>
      </w:pPr>
      <w:r>
        <w:rPr>
          <w:b/>
          <w:sz w:val="24"/>
          <w:szCs w:val="24"/>
        </w:rPr>
        <w:t xml:space="preserve"> </w:t>
      </w:r>
      <w:r w:rsidR="00827651">
        <w:rPr>
          <w:b/>
        </w:rPr>
        <w:t xml:space="preserve"> </w:t>
      </w:r>
      <w:r w:rsidR="00827651">
        <w:t xml:space="preserve">oświadczam, że: </w:t>
      </w:r>
    </w:p>
    <w:p w:rsidR="00E957F9" w:rsidRDefault="00827651" w:rsidP="001474E9">
      <w:pPr>
        <w:spacing w:after="0" w:line="259" w:lineRule="auto"/>
        <w:ind w:left="14" w:firstLine="0"/>
        <w:jc w:val="left"/>
      </w:pPr>
      <w:r>
        <w:t xml:space="preserve"> </w:t>
      </w:r>
      <w:r>
        <w:rPr>
          <w:b/>
        </w:rPr>
        <w:t xml:space="preserve"> </w:t>
      </w:r>
    </w:p>
    <w:p w:rsidR="0015737C" w:rsidRDefault="00827651">
      <w:pPr>
        <w:spacing w:after="5" w:line="249" w:lineRule="auto"/>
        <w:ind w:left="9" w:right="590"/>
        <w:rPr>
          <w:rFonts w:ascii="Arial" w:eastAsia="Arial" w:hAnsi="Arial" w:cs="Arial"/>
        </w:rPr>
      </w:pPr>
      <w:r>
        <w:t>1.</w:t>
      </w:r>
      <w:r>
        <w:rPr>
          <w:rFonts w:ascii="Arial" w:eastAsia="Arial" w:hAnsi="Arial" w:cs="Arial"/>
        </w:rPr>
        <w:t xml:space="preserve"> </w:t>
      </w:r>
      <w:r>
        <w:rPr>
          <w:rFonts w:ascii="Arial" w:eastAsia="Arial" w:hAnsi="Arial" w:cs="Arial"/>
        </w:rPr>
        <w:tab/>
      </w:r>
      <w:r>
        <w:rPr>
          <w:b/>
        </w:rPr>
        <w:t>nie podlegam  wykluczeniu z postępowania na podstawie art</w:t>
      </w:r>
      <w:r w:rsidR="001B4FB2">
        <w:rPr>
          <w:b/>
        </w:rPr>
        <w:t xml:space="preserve">. 108 ust. 1 pkt 1-6 ustawy </w:t>
      </w:r>
      <w:proofErr w:type="spellStart"/>
      <w:r w:rsidR="001B4FB2">
        <w:rPr>
          <w:b/>
        </w:rPr>
        <w:t>Pzp</w:t>
      </w:r>
      <w:proofErr w:type="spellEnd"/>
      <w:r w:rsidR="001B4FB2">
        <w:rPr>
          <w:b/>
        </w:rPr>
        <w:t>.</w:t>
      </w:r>
      <w:r>
        <w:rPr>
          <w:rFonts w:ascii="Arial" w:eastAsia="Arial" w:hAnsi="Arial" w:cs="Arial"/>
        </w:rPr>
        <w:t xml:space="preserve"> </w:t>
      </w:r>
    </w:p>
    <w:p w:rsidR="00E957F9" w:rsidRDefault="00B43DE3">
      <w:pPr>
        <w:spacing w:after="5" w:line="249" w:lineRule="auto"/>
        <w:ind w:left="9" w:right="590"/>
      </w:pPr>
      <w:r w:rsidRPr="0015737C">
        <w:rPr>
          <w:rFonts w:asciiTheme="minorHAnsi" w:eastAsia="Arial" w:hAnsiTheme="minorHAnsi" w:cstheme="minorHAnsi"/>
        </w:rPr>
        <w:t>2.</w:t>
      </w:r>
      <w:r w:rsidR="00827651">
        <w:rPr>
          <w:rFonts w:ascii="Arial" w:eastAsia="Arial" w:hAnsi="Arial" w:cs="Arial"/>
        </w:rPr>
        <w:tab/>
      </w:r>
      <w:r w:rsidR="0015737C">
        <w:rPr>
          <w:rFonts w:ascii="Arial" w:eastAsia="Arial" w:hAnsi="Arial" w:cs="Arial"/>
        </w:rPr>
        <w:t xml:space="preserve">    </w:t>
      </w:r>
      <w:r w:rsidR="00827651">
        <w:rPr>
          <w:b/>
        </w:rPr>
        <w:t xml:space="preserve">nie podlegam wykluczeniu z postępowania na podstawie art. 109 ust. 1 pkt 4 ustawy </w:t>
      </w:r>
      <w:proofErr w:type="spellStart"/>
      <w:r w:rsidR="00827651">
        <w:rPr>
          <w:b/>
        </w:rPr>
        <w:t>Pzp</w:t>
      </w:r>
      <w:proofErr w:type="spellEnd"/>
      <w:r w:rsidR="00827651">
        <w:rPr>
          <w:b/>
        </w:rPr>
        <w:t xml:space="preserve">. </w:t>
      </w:r>
    </w:p>
    <w:p w:rsidR="0008541E" w:rsidRPr="003E4849" w:rsidRDefault="0008541E" w:rsidP="0008541E">
      <w:pPr>
        <w:spacing w:after="0" w:line="247" w:lineRule="auto"/>
        <w:ind w:left="426" w:right="40" w:hanging="427"/>
        <w:rPr>
          <w:b/>
        </w:rPr>
      </w:pPr>
      <w:r w:rsidRPr="0008541E">
        <w:rPr>
          <w:b/>
        </w:rPr>
        <w:t>3.</w:t>
      </w:r>
      <w:r w:rsidRPr="0008541E">
        <w:t xml:space="preserve"> </w:t>
      </w:r>
      <w:r>
        <w:t xml:space="preserve">     </w:t>
      </w:r>
      <w:r w:rsidRPr="0008541E">
        <w:rPr>
          <w:b/>
        </w:rPr>
        <w:t xml:space="preserve">nie podlegam </w:t>
      </w:r>
      <w:r w:rsidRPr="003E4849">
        <w:rPr>
          <w:b/>
        </w:rPr>
        <w:t xml:space="preserve">wykluczeniu na podstawie art. 7 ust. 1 ustawy  z dnia 13 kwietnia 2022 r, o szczególnych </w:t>
      </w:r>
    </w:p>
    <w:p w:rsidR="0008541E" w:rsidRPr="003E4849" w:rsidRDefault="0008541E" w:rsidP="0008541E">
      <w:pPr>
        <w:spacing w:after="0" w:line="247" w:lineRule="auto"/>
        <w:ind w:left="426" w:right="40" w:hanging="427"/>
        <w:rPr>
          <w:b/>
        </w:rPr>
      </w:pPr>
      <w:r w:rsidRPr="0008541E">
        <w:rPr>
          <w:b/>
        </w:rPr>
        <w:t xml:space="preserve">          </w:t>
      </w:r>
      <w:r w:rsidRPr="003E4849">
        <w:rPr>
          <w:b/>
        </w:rPr>
        <w:t xml:space="preserve">rozwiązaniach w zakresie przeciwdziałania wspieraniu agresji na Ukrainę oraz służących ochronie  </w:t>
      </w:r>
    </w:p>
    <w:p w:rsidR="0008541E" w:rsidRPr="003E4849" w:rsidRDefault="0008541E" w:rsidP="0008541E">
      <w:pPr>
        <w:spacing w:after="0" w:line="247" w:lineRule="auto"/>
        <w:ind w:left="426" w:right="40" w:hanging="427"/>
        <w:rPr>
          <w:b/>
        </w:rPr>
      </w:pPr>
      <w:r w:rsidRPr="0008541E">
        <w:rPr>
          <w:b/>
        </w:rPr>
        <w:t xml:space="preserve">          </w:t>
      </w:r>
      <w:r w:rsidRPr="003E4849">
        <w:rPr>
          <w:b/>
        </w:rPr>
        <w:t>bezpieczeństwa narodowego (Dz.U. z 2022 r. poz. 835)</w:t>
      </w:r>
    </w:p>
    <w:p w:rsidR="00E957F9" w:rsidRPr="0008541E" w:rsidRDefault="00E957F9">
      <w:pPr>
        <w:spacing w:after="0" w:line="259" w:lineRule="auto"/>
        <w:ind w:left="14" w:firstLine="0"/>
        <w:jc w:val="left"/>
        <w:rPr>
          <w:b/>
        </w:rPr>
      </w:pP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r>
      <w:r w:rsidR="0008541E">
        <w:rPr>
          <w:sz w:val="16"/>
        </w:rPr>
        <w:t xml:space="preserve">                                                               </w:t>
      </w:r>
      <w:r>
        <w:rPr>
          <w:sz w:val="16"/>
        </w:rPr>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sidR="0008541E">
        <w:rPr>
          <w:sz w:val="16"/>
        </w:rPr>
        <w:t xml:space="preserve">                                                                </w:t>
      </w:r>
      <w:r>
        <w:rPr>
          <w:sz w:val="16"/>
        </w:rPr>
        <w:t xml:space="preserve"> (podpis elektroniczny)</w:t>
      </w:r>
      <w:r>
        <w:rPr>
          <w:i/>
          <w:sz w:val="16"/>
        </w:rPr>
        <w:t xml:space="preserve"> </w:t>
      </w:r>
    </w:p>
    <w:p w:rsidR="00E957F9" w:rsidRDefault="00827651">
      <w:pPr>
        <w:spacing w:after="338"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rsidP="007F786C">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rsidR="00E957F9" w:rsidRDefault="00827651">
      <w:pPr>
        <w:spacing w:after="4" w:line="249" w:lineRule="auto"/>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rsidR="00E957F9" w:rsidRDefault="00827651">
      <w:pPr>
        <w:spacing w:after="0" w:line="259" w:lineRule="auto"/>
        <w:ind w:left="14" w:firstLine="0"/>
        <w:jc w:val="left"/>
      </w:pPr>
      <w:r>
        <w:rPr>
          <w:color w:val="00B050"/>
          <w:sz w:val="16"/>
        </w:rPr>
        <w:t xml:space="preserve"> </w:t>
      </w:r>
    </w:p>
    <w:p w:rsidR="004862A2" w:rsidRDefault="00827651" w:rsidP="0008541E">
      <w:pPr>
        <w:spacing w:after="0" w:line="259" w:lineRule="auto"/>
        <w:ind w:left="14" w:firstLine="0"/>
        <w:jc w:val="left"/>
        <w:rPr>
          <w:b/>
          <w:color w:val="00B050"/>
          <w:sz w:val="24"/>
          <w:szCs w:val="24"/>
        </w:rPr>
      </w:pPr>
      <w:r>
        <w:rPr>
          <w:b/>
          <w:color w:val="00B050"/>
          <w:sz w:val="16"/>
        </w:rPr>
        <w:lastRenderedPageBreak/>
        <w:t xml:space="preserve"> </w:t>
      </w:r>
      <w:r>
        <w:rPr>
          <w:b/>
          <w:color w:val="00B050"/>
          <w:sz w:val="16"/>
        </w:rPr>
        <w:tab/>
      </w:r>
      <w:r>
        <w:rPr>
          <w:color w:val="00B050"/>
          <w:sz w:val="16"/>
        </w:rPr>
        <w:t xml:space="preserve"> </w:t>
      </w:r>
    </w:p>
    <w:p w:rsidR="00E957F9" w:rsidRPr="00CC5A0C" w:rsidRDefault="00827651">
      <w:pPr>
        <w:spacing w:after="36" w:line="259" w:lineRule="auto"/>
        <w:ind w:left="10" w:right="180"/>
        <w:jc w:val="right"/>
        <w:rPr>
          <w:b/>
          <w:sz w:val="24"/>
          <w:szCs w:val="24"/>
        </w:rPr>
      </w:pPr>
      <w:r w:rsidRPr="00CC5A0C">
        <w:rPr>
          <w:b/>
          <w:color w:val="00B050"/>
          <w:sz w:val="24"/>
          <w:szCs w:val="24"/>
        </w:rPr>
        <w:t xml:space="preserve">Załącznik nr 3 do SWZ </w:t>
      </w:r>
    </w:p>
    <w:p w:rsidR="00E957F9" w:rsidRDefault="00827651">
      <w:pPr>
        <w:spacing w:after="105" w:line="259" w:lineRule="auto"/>
        <w:ind w:left="14" w:firstLine="0"/>
        <w:jc w:val="left"/>
        <w:rPr>
          <w:b/>
        </w:rPr>
      </w:pPr>
      <w:r w:rsidRPr="00B43DE3">
        <w:rPr>
          <w:b/>
        </w:rPr>
        <w:t xml:space="preserve"> </w:t>
      </w:r>
      <w:r w:rsidR="00B43DE3" w:rsidRPr="00B43DE3">
        <w:rPr>
          <w:b/>
        </w:rPr>
        <w:t>WYKONAWCA</w:t>
      </w:r>
    </w:p>
    <w:p w:rsidR="00B43DE3" w:rsidRDefault="00B43DE3">
      <w:pPr>
        <w:spacing w:after="105" w:line="259" w:lineRule="auto"/>
        <w:ind w:left="14" w:firstLine="0"/>
        <w:jc w:val="left"/>
        <w:rPr>
          <w:b/>
        </w:rPr>
      </w:pPr>
    </w:p>
    <w:p w:rsidR="00B43DE3" w:rsidRPr="00B43DE3" w:rsidRDefault="00B43DE3">
      <w:pPr>
        <w:spacing w:after="105" w:line="259" w:lineRule="auto"/>
        <w:ind w:left="14" w:firstLine="0"/>
        <w:jc w:val="left"/>
        <w:rPr>
          <w:b/>
        </w:rPr>
      </w:pPr>
      <w:r>
        <w:rPr>
          <w:b/>
        </w:rPr>
        <w:t>…………………………………………………..</w:t>
      </w:r>
    </w:p>
    <w:p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3"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14" w:firstLine="0"/>
        <w:jc w:val="left"/>
      </w:pPr>
      <w:r>
        <w:rPr>
          <w:sz w:val="21"/>
        </w:rPr>
        <w:t xml:space="preserve"> </w:t>
      </w:r>
    </w:p>
    <w:p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trPr>
          <w:trHeight w:val="270"/>
        </w:trPr>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rsidR="00E957F9" w:rsidRDefault="00827651">
            <w:pPr>
              <w:spacing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B24CB2" w:rsidRDefault="00827651" w:rsidP="00CC5A0C">
      <w:pPr>
        <w:tabs>
          <w:tab w:val="center" w:pos="4433"/>
          <w:tab w:val="center" w:pos="9302"/>
        </w:tabs>
        <w:spacing w:after="0" w:line="259" w:lineRule="auto"/>
        <w:ind w:left="0" w:firstLine="0"/>
        <w:jc w:val="left"/>
      </w:pPr>
      <w:r>
        <w:t xml:space="preserve">Na potrzeby postępowania o udzielenie zamówienia publicznego pn.: </w:t>
      </w:r>
    </w:p>
    <w:p w:rsidR="00B24CB2" w:rsidRDefault="00B24CB2" w:rsidP="00CC5A0C">
      <w:pPr>
        <w:tabs>
          <w:tab w:val="center" w:pos="4433"/>
          <w:tab w:val="center" w:pos="9302"/>
        </w:tabs>
        <w:spacing w:after="0" w:line="259" w:lineRule="auto"/>
        <w:ind w:left="0" w:firstLine="0"/>
        <w:jc w:val="left"/>
      </w:pPr>
    </w:p>
    <w:p w:rsidR="001474E9" w:rsidRDefault="001474E9" w:rsidP="001474E9">
      <w:pPr>
        <w:pStyle w:val="Nagwek1"/>
        <w:rPr>
          <w:sz w:val="24"/>
          <w:szCs w:val="24"/>
        </w:rPr>
      </w:pPr>
      <w:r w:rsidRPr="000A2327">
        <w:rPr>
          <w:sz w:val="24"/>
          <w:szCs w:val="24"/>
        </w:rPr>
        <w:t>BUDOWA WODOCIĄGU MAJEWO – KRÓLÓW LAS</w:t>
      </w:r>
      <w:r>
        <w:rPr>
          <w:sz w:val="24"/>
          <w:szCs w:val="24"/>
        </w:rPr>
        <w:t xml:space="preserve"> – BIELSK  WRAZ Z PRZYŁĄCZAMI W</w:t>
      </w:r>
    </w:p>
    <w:p w:rsidR="001474E9" w:rsidRDefault="001474E9" w:rsidP="001474E9">
      <w:pPr>
        <w:pStyle w:val="Nagwek1"/>
        <w:rPr>
          <w:sz w:val="24"/>
          <w:szCs w:val="24"/>
        </w:rPr>
      </w:pPr>
      <w:r w:rsidRPr="000A2327">
        <w:rPr>
          <w:sz w:val="24"/>
          <w:szCs w:val="24"/>
        </w:rPr>
        <w:t xml:space="preserve">RAMACH ZADANIA PN : </w:t>
      </w:r>
      <w:r>
        <w:rPr>
          <w:sz w:val="24"/>
          <w:szCs w:val="24"/>
        </w:rPr>
        <w:t xml:space="preserve"> „POPRAWA JAKOŚCI WODY W GMINIE MORZESZCZYN ETAP II „</w:t>
      </w:r>
    </w:p>
    <w:p w:rsidR="00E957F9" w:rsidRDefault="00706AB2" w:rsidP="00CC5A0C">
      <w:pPr>
        <w:tabs>
          <w:tab w:val="center" w:pos="4433"/>
          <w:tab w:val="center" w:pos="9302"/>
        </w:tabs>
        <w:spacing w:after="0" w:line="259" w:lineRule="auto"/>
        <w:ind w:left="0" w:firstLine="0"/>
        <w:jc w:val="left"/>
      </w:pPr>
      <w:r>
        <w:rPr>
          <w:b/>
        </w:rPr>
        <w:t xml:space="preserve"> </w:t>
      </w:r>
      <w:r w:rsidR="00827651">
        <w:t xml:space="preserve">oświadczam, że: </w:t>
      </w:r>
    </w:p>
    <w:p w:rsidR="00CC5A0C" w:rsidRPr="00CC5A0C" w:rsidRDefault="00CC5A0C" w:rsidP="00CC5A0C">
      <w:pPr>
        <w:tabs>
          <w:tab w:val="center" w:pos="4433"/>
          <w:tab w:val="center" w:pos="9302"/>
        </w:tabs>
        <w:spacing w:after="0" w:line="259" w:lineRule="auto"/>
        <w:ind w:left="0" w:firstLine="0"/>
        <w:jc w:val="left"/>
        <w:rPr>
          <w:b/>
          <w:sz w:val="24"/>
          <w:szCs w:val="24"/>
        </w:rPr>
      </w:pPr>
    </w:p>
    <w:p w:rsidR="00E957F9" w:rsidRDefault="00827651" w:rsidP="00B43DE3">
      <w:pPr>
        <w:spacing w:after="5" w:line="249" w:lineRule="auto"/>
        <w:ind w:left="9" w:right="2125"/>
      </w:pPr>
      <w:r>
        <w:t xml:space="preserve"> </w:t>
      </w:r>
      <w:r w:rsidR="00B24CB2">
        <w:t xml:space="preserve"> </w:t>
      </w:r>
      <w:r w:rsidR="00B43DE3">
        <w:t xml:space="preserve"> - </w:t>
      </w:r>
      <w:r>
        <w:rPr>
          <w:b/>
        </w:rPr>
        <w:t>spełniam warunki udziału w postępowaniu określone w pkt 5 SWZ.</w:t>
      </w:r>
      <w:r>
        <w:rPr>
          <w:b/>
          <w:sz w:val="16"/>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b/>
          <w:sz w:val="16"/>
        </w:rPr>
        <w:t xml:space="preserve"> </w:t>
      </w: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rsidP="00B24CB2">
      <w:pPr>
        <w:spacing w:after="338" w:line="259" w:lineRule="auto"/>
        <w:ind w:left="14" w:firstLine="0"/>
        <w:jc w:val="left"/>
      </w:pPr>
      <w:r>
        <w:rPr>
          <w:color w:val="FF0000"/>
          <w:sz w:val="16"/>
        </w:rPr>
        <w:t xml:space="preserve"> </w:t>
      </w: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rsidR="00E957F9" w:rsidRDefault="00827651" w:rsidP="007F786C">
      <w:pPr>
        <w:spacing w:after="0" w:line="259" w:lineRule="auto"/>
        <w:ind w:left="14" w:firstLine="0"/>
        <w:jc w:val="left"/>
      </w:pPr>
      <w:r>
        <w:rPr>
          <w:sz w:val="20"/>
        </w:rPr>
        <w:t xml:space="preserve"> W przypadku polegania na zdolnościach </w:t>
      </w:r>
      <w:r>
        <w:rPr>
          <w:b/>
          <w:sz w:val="20"/>
        </w:rPr>
        <w:t>podmiotu udostępniającego zasoby</w:t>
      </w:r>
      <w:r>
        <w:rPr>
          <w:sz w:val="20"/>
        </w:rPr>
        <w:t xml:space="preserve">, Wykonawca składa także oświadczenie podmiotu udostępniającego zasób. </w:t>
      </w:r>
    </w:p>
    <w:p w:rsidR="00F30611" w:rsidRDefault="00827651" w:rsidP="00CA3A9D">
      <w:pPr>
        <w:spacing w:after="0" w:line="259" w:lineRule="auto"/>
        <w:ind w:left="14" w:firstLine="0"/>
        <w:jc w:val="left"/>
        <w:rPr>
          <w:color w:val="00B050"/>
        </w:rPr>
      </w:pPr>
      <w:r>
        <w:rPr>
          <w:color w:val="00B050"/>
          <w:sz w:val="16"/>
        </w:rPr>
        <w:t xml:space="preserve"> </w:t>
      </w:r>
      <w:r>
        <w:rPr>
          <w:color w:val="00B050"/>
          <w:sz w:val="16"/>
        </w:rPr>
        <w:tab/>
        <w:t xml:space="preserve"> </w:t>
      </w:r>
      <w:r w:rsidR="00B43DE3">
        <w:rPr>
          <w:color w:val="00B050"/>
        </w:rPr>
        <w:t xml:space="preserve">                                                                                                                                       </w:t>
      </w:r>
    </w:p>
    <w:p w:rsidR="004862A2" w:rsidRDefault="00F30611" w:rsidP="00B24CB2">
      <w:pPr>
        <w:spacing w:after="0" w:line="259" w:lineRule="auto"/>
        <w:ind w:left="7230" w:hanging="7216"/>
        <w:jc w:val="left"/>
        <w:rPr>
          <w:color w:val="00B050"/>
        </w:rPr>
      </w:pPr>
      <w:r>
        <w:rPr>
          <w:color w:val="00B050"/>
        </w:rPr>
        <w:t xml:space="preserve">                                                                                                                                               </w:t>
      </w:r>
      <w:r w:rsidR="00B43DE3">
        <w:rPr>
          <w:color w:val="00B050"/>
        </w:rPr>
        <w:t xml:space="preserve"> </w:t>
      </w:r>
      <w:r w:rsidR="00292B79">
        <w:rPr>
          <w:color w:val="00B050"/>
        </w:rPr>
        <w:t xml:space="preserve">                                                                                                                                                       </w:t>
      </w:r>
      <w:r w:rsidR="00B24CB2">
        <w:rPr>
          <w:color w:val="00B050"/>
        </w:rPr>
        <w:t xml:space="preserve">                                                   </w:t>
      </w:r>
    </w:p>
    <w:p w:rsidR="0008541E" w:rsidRDefault="004862A2" w:rsidP="00B24CB2">
      <w:pPr>
        <w:spacing w:after="0" w:line="259" w:lineRule="auto"/>
        <w:ind w:left="7230" w:hanging="7216"/>
        <w:jc w:val="left"/>
        <w:rPr>
          <w:color w:val="00B050"/>
        </w:rPr>
      </w:pPr>
      <w:r>
        <w:rPr>
          <w:color w:val="00B050"/>
        </w:rPr>
        <w:t xml:space="preserve">                                                                                                                                                 </w:t>
      </w:r>
    </w:p>
    <w:p w:rsidR="00E9414B" w:rsidRDefault="0008541E" w:rsidP="00B24CB2">
      <w:pPr>
        <w:spacing w:after="0" w:line="259" w:lineRule="auto"/>
        <w:ind w:left="7230" w:hanging="7216"/>
        <w:jc w:val="left"/>
        <w:rPr>
          <w:b/>
          <w:color w:val="00B050"/>
        </w:rPr>
      </w:pPr>
      <w:r>
        <w:rPr>
          <w:color w:val="00B050"/>
        </w:rPr>
        <w:lastRenderedPageBreak/>
        <w:t xml:space="preserve">                                                                                                                                             </w:t>
      </w:r>
      <w:r w:rsidR="00B43DE3" w:rsidRPr="00B43DE3">
        <w:rPr>
          <w:b/>
          <w:color w:val="00B050"/>
        </w:rPr>
        <w:t>Załącznik nr 4 do SWZ</w:t>
      </w:r>
    </w:p>
    <w:p w:rsidR="00E9414B" w:rsidRPr="00E9414B" w:rsidRDefault="00E9414B" w:rsidP="00E9414B">
      <w:pPr>
        <w:rPr>
          <w:b/>
        </w:rPr>
      </w:pPr>
      <w:r w:rsidRPr="00E9414B">
        <w:rPr>
          <w:b/>
        </w:rPr>
        <w:t xml:space="preserve">WYKONAWCA </w:t>
      </w:r>
    </w:p>
    <w:p w:rsidR="00E9414B" w:rsidRDefault="00CA3A9D" w:rsidP="00E9414B">
      <w:pPr>
        <w:ind w:right="5954"/>
        <w:rPr>
          <w:rFonts w:asciiTheme="minorHAnsi" w:hAnsiTheme="minorHAnsi" w:cs="Arial"/>
          <w:sz w:val="21"/>
          <w:szCs w:val="21"/>
        </w:rPr>
      </w:pPr>
      <w:r>
        <w:rPr>
          <w:rFonts w:asciiTheme="minorHAnsi" w:hAnsiTheme="minorHAnsi" w:cs="Arial"/>
          <w:sz w:val="21"/>
          <w:szCs w:val="21"/>
        </w:rPr>
        <w:t xml:space="preserve"> </w:t>
      </w:r>
    </w:p>
    <w:p w:rsidR="00CA3A9D" w:rsidRPr="00B43DE3" w:rsidRDefault="00E9414B" w:rsidP="00CA3A9D">
      <w:pPr>
        <w:spacing w:after="0" w:line="259" w:lineRule="auto"/>
        <w:ind w:left="14" w:firstLine="0"/>
        <w:rPr>
          <w:b/>
          <w:sz w:val="24"/>
          <w:szCs w:val="24"/>
        </w:rPr>
      </w:pPr>
      <w:r>
        <w:rPr>
          <w:rFonts w:asciiTheme="minorHAnsi" w:hAnsiTheme="minorHAnsi" w:cs="Arial"/>
          <w:sz w:val="21"/>
          <w:szCs w:val="21"/>
        </w:rPr>
        <w:t>…………………………………………………………...</w:t>
      </w:r>
      <w:r w:rsidR="00CA3A9D">
        <w:rPr>
          <w:rFonts w:asciiTheme="minorHAnsi" w:hAnsiTheme="minorHAnsi" w:cs="Arial"/>
          <w:sz w:val="21"/>
          <w:szCs w:val="21"/>
        </w:rPr>
        <w:t xml:space="preserve">                                        </w:t>
      </w:r>
      <w:r w:rsidR="00F30611">
        <w:rPr>
          <w:b/>
          <w:sz w:val="24"/>
          <w:szCs w:val="24"/>
        </w:rPr>
        <w:t xml:space="preserve"> </w:t>
      </w:r>
    </w:p>
    <w:p w:rsidR="00F30611" w:rsidRDefault="00CA3A9D" w:rsidP="00CA3A9D">
      <w:pPr>
        <w:ind w:right="5954"/>
        <w:rPr>
          <w:rFonts w:asciiTheme="minorHAnsi" w:hAnsiTheme="minorHAnsi" w:cs="Arial"/>
          <w:sz w:val="21"/>
          <w:szCs w:val="21"/>
        </w:rPr>
      </w:pPr>
      <w:r w:rsidRPr="00465B15">
        <w:rPr>
          <w:rFonts w:asciiTheme="minorHAnsi" w:hAnsiTheme="minorHAnsi" w:cs="Arial"/>
          <w:sz w:val="21"/>
          <w:szCs w:val="21"/>
        </w:rPr>
        <w:t>Nazwa i adres podmiotu udostępniającego zasoby:</w:t>
      </w:r>
      <w:r w:rsidR="00F30611">
        <w:rPr>
          <w:rFonts w:asciiTheme="minorHAnsi" w:hAnsiTheme="minorHAnsi" w:cs="Arial"/>
          <w:sz w:val="21"/>
          <w:szCs w:val="21"/>
        </w:rPr>
        <w:t xml:space="preserve">                                                                                                        </w:t>
      </w:r>
    </w:p>
    <w:p w:rsidR="00F30611" w:rsidRDefault="00F30611" w:rsidP="00CA3A9D">
      <w:pPr>
        <w:ind w:right="5954"/>
        <w:rPr>
          <w:rFonts w:asciiTheme="minorHAnsi" w:hAnsiTheme="minorHAnsi" w:cs="Arial"/>
          <w:sz w:val="21"/>
          <w:szCs w:val="21"/>
        </w:rPr>
      </w:pPr>
      <w:r>
        <w:rPr>
          <w:rFonts w:asciiTheme="minorHAnsi" w:hAnsiTheme="minorHAnsi" w:cs="Arial"/>
          <w:sz w:val="21"/>
          <w:szCs w:val="21"/>
        </w:rPr>
        <w:t xml:space="preserve">                                                                                                               </w:t>
      </w:r>
    </w:p>
    <w:p w:rsidR="00CA3A9D" w:rsidRPr="00F907C7" w:rsidRDefault="00F30611" w:rsidP="00F30611">
      <w:pPr>
        <w:ind w:right="142"/>
        <w:rPr>
          <w:rFonts w:asciiTheme="minorHAnsi" w:hAnsiTheme="minorHAnsi" w:cs="Arial"/>
          <w:sz w:val="21"/>
          <w:szCs w:val="21"/>
        </w:rPr>
      </w:pPr>
      <w:r>
        <w:rPr>
          <w:rFonts w:asciiTheme="minorHAnsi" w:hAnsiTheme="minorHAnsi" w:cs="Arial"/>
          <w:sz w:val="21"/>
          <w:szCs w:val="21"/>
        </w:rPr>
        <w:t xml:space="preserve">                                                                                                    </w:t>
      </w:r>
      <w:r w:rsidRPr="00B43DE3">
        <w:rPr>
          <w:b/>
          <w:sz w:val="24"/>
          <w:szCs w:val="24"/>
        </w:rPr>
        <w:t>Zamawiający :</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414B" w:rsidRDefault="00E9414B" w:rsidP="00E9414B">
      <w:pPr>
        <w:ind w:right="5954"/>
        <w:rPr>
          <w:rFonts w:asciiTheme="minorHAnsi" w:hAnsiTheme="minorHAnsi" w:cs="Arial"/>
          <w:sz w:val="21"/>
          <w:szCs w:val="21"/>
        </w:rPr>
      </w:pPr>
    </w:p>
    <w:p w:rsidR="00E9414B" w:rsidRDefault="00E9414B" w:rsidP="00E9414B">
      <w:pPr>
        <w:shd w:val="pct10" w:color="auto" w:fill="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rsidR="00E9414B" w:rsidRDefault="00E9414B" w:rsidP="00E9414B">
      <w:pPr>
        <w:shd w:val="pct10" w:color="auto" w:fill="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rsidR="00E9414B" w:rsidRPr="00D2463A" w:rsidRDefault="00E9414B" w:rsidP="00E9414B">
      <w:pPr>
        <w:shd w:val="pct10" w:color="auto" w:fill="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rsidR="00B24CB2" w:rsidRDefault="00E9414B" w:rsidP="00E9414B">
      <w:pPr>
        <w:rPr>
          <w:b/>
          <w:sz w:val="24"/>
          <w:szCs w:val="24"/>
        </w:rPr>
      </w:pPr>
      <w:r w:rsidRPr="00513366">
        <w:rPr>
          <w:rFonts w:asciiTheme="minorHAnsi" w:hAnsiTheme="minorHAnsi" w:cs="Arial"/>
        </w:rPr>
        <w:t xml:space="preserve">Na potrzeby </w:t>
      </w:r>
      <w:r>
        <w:rPr>
          <w:rFonts w:asciiTheme="minorHAnsi" w:hAnsiTheme="minorHAnsi" w:cs="Arial"/>
        </w:rPr>
        <w:t xml:space="preserve">realizacji </w:t>
      </w:r>
      <w:r w:rsidRPr="000A627C">
        <w:rPr>
          <w:rFonts w:asciiTheme="minorHAnsi" w:hAnsiTheme="minorHAnsi" w:cs="Arial"/>
        </w:rPr>
        <w:t xml:space="preserve">zamówienia </w:t>
      </w:r>
      <w:r w:rsidRPr="009539DC">
        <w:rPr>
          <w:rFonts w:asciiTheme="minorHAnsi" w:hAnsiTheme="minorHAnsi" w:cs="Arial"/>
        </w:rPr>
        <w:t>publicznego</w:t>
      </w:r>
      <w:r>
        <w:rPr>
          <w:rFonts w:asciiTheme="minorHAnsi" w:hAnsiTheme="minorHAnsi" w:cs="Arial"/>
        </w:rPr>
        <w:t xml:space="preserve"> </w:t>
      </w:r>
      <w:proofErr w:type="spellStart"/>
      <w:r w:rsidRPr="009539DC">
        <w:rPr>
          <w:rFonts w:asciiTheme="minorHAnsi" w:hAnsiTheme="minorHAnsi"/>
        </w:rPr>
        <w:t>pn</w:t>
      </w:r>
      <w:proofErr w:type="spellEnd"/>
      <w:r w:rsidR="00E608E1" w:rsidRPr="00E608E1">
        <w:rPr>
          <w:b/>
          <w:sz w:val="24"/>
          <w:szCs w:val="24"/>
        </w:rPr>
        <w:t xml:space="preserve"> </w:t>
      </w:r>
      <w:r w:rsidR="00E608E1">
        <w:rPr>
          <w:b/>
          <w:sz w:val="24"/>
          <w:szCs w:val="24"/>
        </w:rPr>
        <w:t xml:space="preserve">: </w:t>
      </w:r>
    </w:p>
    <w:p w:rsidR="001474E9" w:rsidRDefault="001474E9" w:rsidP="001474E9">
      <w:pPr>
        <w:pStyle w:val="Nagwek1"/>
        <w:rPr>
          <w:sz w:val="24"/>
          <w:szCs w:val="24"/>
        </w:rPr>
      </w:pPr>
      <w:r w:rsidRPr="000A2327">
        <w:rPr>
          <w:sz w:val="24"/>
          <w:szCs w:val="24"/>
        </w:rPr>
        <w:t>BUDOWA WODOCIĄGU MAJEWO – KRÓLÓW LAS</w:t>
      </w:r>
      <w:r>
        <w:rPr>
          <w:sz w:val="24"/>
          <w:szCs w:val="24"/>
        </w:rPr>
        <w:t xml:space="preserve"> – BIELSK  WRAZ Z PRZYŁĄCZAMI W</w:t>
      </w:r>
    </w:p>
    <w:p w:rsidR="001474E9" w:rsidRDefault="001474E9" w:rsidP="001474E9">
      <w:pPr>
        <w:pStyle w:val="Nagwek1"/>
        <w:rPr>
          <w:sz w:val="24"/>
          <w:szCs w:val="24"/>
        </w:rPr>
      </w:pPr>
      <w:r w:rsidRPr="000A2327">
        <w:rPr>
          <w:sz w:val="24"/>
          <w:szCs w:val="24"/>
        </w:rPr>
        <w:t xml:space="preserve">RAMACH ZADANIA PN : </w:t>
      </w:r>
      <w:r>
        <w:rPr>
          <w:sz w:val="24"/>
          <w:szCs w:val="24"/>
        </w:rPr>
        <w:t xml:space="preserve"> „POPRAWA JAKOŚCI WODY W GMINIE MORZESZCZYN ETAP II „</w:t>
      </w:r>
    </w:p>
    <w:p w:rsidR="00E9414B" w:rsidRDefault="00E9414B" w:rsidP="00E9414B">
      <w:pPr>
        <w:rPr>
          <w:rFonts w:asciiTheme="minorHAnsi" w:hAnsiTheme="minorHAnsi" w:cs="Arial"/>
        </w:rPr>
      </w:pPr>
      <w:r>
        <w:rPr>
          <w:rFonts w:asciiTheme="minorHAnsi" w:hAnsiTheme="minorHAnsi" w:cs="Arial"/>
        </w:rPr>
        <w:t>………………………………………………………………………………………………………………………………………………………………………</w:t>
      </w:r>
    </w:p>
    <w:p w:rsidR="00E9414B" w:rsidRPr="00956D84" w:rsidRDefault="00E9414B" w:rsidP="00E9414B">
      <w:pPr>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podmiotu udostępniającego zasoby</w:t>
      </w:r>
      <w:r w:rsidRPr="00956D84">
        <w:rPr>
          <w:rFonts w:asciiTheme="minorHAnsi" w:hAnsiTheme="minorHAnsi" w:cs="Arial"/>
          <w:sz w:val="18"/>
          <w:szCs w:val="18"/>
        </w:rPr>
        <w:t>)</w:t>
      </w:r>
    </w:p>
    <w:p w:rsidR="00E9414B" w:rsidRPr="00956D84" w:rsidRDefault="00E9414B" w:rsidP="00E9414B">
      <w:pPr>
        <w:rPr>
          <w:rFonts w:asciiTheme="minorHAnsi" w:hAnsiTheme="minorHAnsi" w:cs="Arial"/>
          <w:sz w:val="18"/>
          <w:szCs w:val="18"/>
        </w:rPr>
      </w:pPr>
    </w:p>
    <w:p w:rsidR="00E9414B" w:rsidRPr="00956D84" w:rsidRDefault="00E9414B" w:rsidP="00E9414B">
      <w:pPr>
        <w:rPr>
          <w:rFonts w:asciiTheme="minorHAnsi" w:hAnsiTheme="minorHAnsi" w:cs="Arial"/>
          <w:b/>
        </w:rPr>
      </w:pPr>
      <w:r w:rsidRPr="00956D84">
        <w:rPr>
          <w:rFonts w:asciiTheme="minorHAnsi" w:hAnsiTheme="minorHAnsi" w:cs="Arial"/>
          <w:b/>
        </w:rPr>
        <w:t>Zobowiązuję się do oddania do dyspozycji:</w:t>
      </w:r>
    </w:p>
    <w:p w:rsidR="00E9414B" w:rsidRDefault="00E9414B" w:rsidP="00E9414B">
      <w:pPr>
        <w:rPr>
          <w:rFonts w:asciiTheme="minorHAnsi" w:hAnsiTheme="minorHAnsi" w:cs="Arial"/>
        </w:rPr>
      </w:pPr>
      <w:r>
        <w:rPr>
          <w:rFonts w:asciiTheme="minorHAnsi" w:hAnsiTheme="minorHAnsi" w:cs="Arial"/>
        </w:rPr>
        <w:t xml:space="preserve"> ………………………………………………………………………………………………………………………………………………………………………</w:t>
      </w:r>
    </w:p>
    <w:p w:rsidR="00E9414B" w:rsidRPr="00956D84" w:rsidRDefault="00E9414B" w:rsidP="00E9414B">
      <w:pPr>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wykonawcy</w:t>
      </w:r>
      <w:r w:rsidRPr="00956D84">
        <w:rPr>
          <w:rFonts w:asciiTheme="minorHAnsi" w:hAnsiTheme="minorHAnsi" w:cs="Arial"/>
          <w:sz w:val="18"/>
          <w:szCs w:val="18"/>
        </w:rPr>
        <w:t>, któremu podmiot udostępniający oddaje do dyspozycji zasoby)</w:t>
      </w:r>
    </w:p>
    <w:p w:rsidR="00E9414B" w:rsidRPr="00956D84" w:rsidRDefault="00E9414B" w:rsidP="00E9414B">
      <w:pPr>
        <w:rPr>
          <w:rFonts w:asciiTheme="minorHAnsi" w:hAnsiTheme="minorHAnsi" w:cs="Arial"/>
          <w:b/>
        </w:rPr>
      </w:pPr>
      <w:r w:rsidRPr="00956D84">
        <w:rPr>
          <w:rFonts w:asciiTheme="minorHAnsi" w:hAnsiTheme="minorHAnsi" w:cs="Arial"/>
          <w:b/>
        </w:rPr>
        <w:t>niezbędnych zasobów na potrzeby realizacji zamówienia</w:t>
      </w:r>
    </w:p>
    <w:p w:rsidR="00E9414B" w:rsidRPr="00956D84" w:rsidRDefault="00E9414B" w:rsidP="00E9414B">
      <w:pPr>
        <w:rPr>
          <w:rFonts w:asciiTheme="minorHAnsi" w:hAnsiTheme="minorHAnsi"/>
        </w:rPr>
      </w:pPr>
    </w:p>
    <w:p w:rsidR="00E9414B" w:rsidRDefault="00E9414B" w:rsidP="005F7893">
      <w:pPr>
        <w:pStyle w:val="Akapitzlist"/>
        <w:numPr>
          <w:ilvl w:val="4"/>
          <w:numId w:val="28"/>
        </w:numPr>
        <w:tabs>
          <w:tab w:val="clear" w:pos="644"/>
          <w:tab w:val="num" w:pos="426"/>
        </w:tabs>
        <w:spacing w:after="0"/>
        <w:ind w:left="567" w:hanging="567"/>
        <w:rPr>
          <w:rFonts w:asciiTheme="minorHAnsi" w:hAnsiTheme="minorHAnsi"/>
        </w:rPr>
      </w:pPr>
      <w:r w:rsidRPr="00956D84">
        <w:rPr>
          <w:rFonts w:asciiTheme="minorHAnsi" w:hAnsiTheme="minorHAnsi"/>
        </w:rPr>
        <w:t>Zakres dostępnych wykonawcy zasobów podmiotu udostępniającego zasoby</w:t>
      </w:r>
    </w:p>
    <w:p w:rsidR="00E9414B" w:rsidRPr="00956D84" w:rsidRDefault="00E9414B" w:rsidP="00E9414B">
      <w:pPr>
        <w:pStyle w:val="Akapitzlist"/>
        <w:ind w:left="567"/>
        <w:rPr>
          <w:rFonts w:asciiTheme="minorHAnsi" w:hAnsiTheme="minorHAnsi"/>
        </w:rPr>
      </w:pPr>
    </w:p>
    <w:p w:rsidR="00E9414B" w:rsidRDefault="00E9414B" w:rsidP="00E9414B">
      <w:pPr>
        <w:pStyle w:val="Akapitzlist"/>
        <w:ind w:left="0"/>
        <w:rPr>
          <w:rFonts w:asciiTheme="minorHAnsi" w:hAnsiTheme="minorHAnsi"/>
        </w:rPr>
      </w:pPr>
      <w:r>
        <w:rPr>
          <w:rFonts w:asciiTheme="minorHAnsi" w:hAnsiTheme="minorHAnsi"/>
        </w:rPr>
        <w:t>□</w:t>
      </w:r>
      <w:r>
        <w:rPr>
          <w:rFonts w:asciiTheme="minorHAnsi" w:hAnsiTheme="minorHAnsi"/>
        </w:rPr>
        <w:tab/>
        <w:t xml:space="preserve">doświadczenie </w:t>
      </w:r>
    </w:p>
    <w:p w:rsidR="00E9414B" w:rsidRDefault="00E9414B" w:rsidP="00E9414B">
      <w:pPr>
        <w:pStyle w:val="Akapitzlist"/>
        <w:ind w:left="0"/>
        <w:rPr>
          <w:rFonts w:asciiTheme="minorHAnsi" w:hAnsiTheme="minorHAnsi"/>
        </w:rPr>
      </w:pPr>
    </w:p>
    <w:p w:rsidR="00E9414B" w:rsidRDefault="00E9414B" w:rsidP="00E9414B">
      <w:pPr>
        <w:pStyle w:val="Akapitzlist"/>
        <w:ind w:left="0"/>
        <w:rPr>
          <w:rFonts w:asciiTheme="minorHAnsi" w:hAnsiTheme="minorHAnsi"/>
        </w:rPr>
      </w:pPr>
      <w:r>
        <w:rPr>
          <w:rFonts w:asciiTheme="minorHAnsi" w:hAnsiTheme="minorHAnsi"/>
        </w:rPr>
        <w:t>□</w:t>
      </w:r>
      <w:r>
        <w:rPr>
          <w:rFonts w:asciiTheme="minorHAnsi" w:hAnsiTheme="minorHAnsi"/>
        </w:rPr>
        <w:tab/>
        <w:t xml:space="preserve">kwalifikacje zawodowe </w:t>
      </w:r>
    </w:p>
    <w:p w:rsidR="00E9414B" w:rsidRDefault="00E9414B" w:rsidP="00E9414B">
      <w:pPr>
        <w:pStyle w:val="Akapitzlist"/>
        <w:ind w:left="0"/>
        <w:rPr>
          <w:rFonts w:asciiTheme="minorHAnsi" w:hAnsiTheme="minorHAnsi"/>
        </w:rPr>
      </w:pPr>
    </w:p>
    <w:p w:rsidR="00E9414B" w:rsidRPr="00956D84" w:rsidRDefault="00E9414B" w:rsidP="005F7893">
      <w:pPr>
        <w:pStyle w:val="Akapitzlist"/>
        <w:numPr>
          <w:ilvl w:val="0"/>
          <w:numId w:val="28"/>
        </w:numPr>
        <w:spacing w:after="0"/>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rsidR="00E9414B" w:rsidRDefault="00E9414B" w:rsidP="00E9414B">
      <w:pPr>
        <w:rPr>
          <w:rFonts w:asciiTheme="minorHAnsi" w:hAnsiTheme="minorHAnsi"/>
          <w:sz w:val="16"/>
          <w:szCs w:val="16"/>
        </w:rPr>
      </w:pPr>
      <w:r>
        <w:rPr>
          <w:rFonts w:asciiTheme="minorHAnsi" w:hAnsiTheme="minorHAnsi"/>
          <w:sz w:val="16"/>
          <w:szCs w:val="16"/>
        </w:rPr>
        <w:t>………………………………………………………………………………………………………………………………………………………………………………………………………………………………………</w:t>
      </w:r>
    </w:p>
    <w:p w:rsidR="00E9414B" w:rsidRPr="00956D84" w:rsidRDefault="00E9414B" w:rsidP="005F7893">
      <w:pPr>
        <w:pStyle w:val="Akapitzlist"/>
        <w:numPr>
          <w:ilvl w:val="0"/>
          <w:numId w:val="28"/>
        </w:numPr>
        <w:spacing w:after="0"/>
        <w:rPr>
          <w:rFonts w:asciiTheme="minorHAnsi" w:hAnsiTheme="minorHAnsi"/>
        </w:rPr>
      </w:pPr>
      <w:r w:rsidRPr="00956D84">
        <w:rPr>
          <w:rFonts w:asciiTheme="minorHAnsi" w:hAnsiTheme="minorHAnsi"/>
        </w:rPr>
        <w:t>Okres udostępnienia wykonawcy i wykorzystania przez niego zasobów podmiotu udostępniającego te zasoby przy wykonywaniu zamówienia</w:t>
      </w:r>
    </w:p>
    <w:p w:rsidR="00E9414B" w:rsidRDefault="00E9414B" w:rsidP="00E9414B">
      <w:pPr>
        <w:rPr>
          <w:rFonts w:asciiTheme="minorHAnsi" w:hAnsiTheme="minorHAnsi"/>
          <w:sz w:val="16"/>
          <w:szCs w:val="16"/>
        </w:rPr>
      </w:pPr>
      <w:r>
        <w:rPr>
          <w:rFonts w:asciiTheme="minorHAnsi" w:hAnsiTheme="minorHAnsi"/>
          <w:sz w:val="16"/>
          <w:szCs w:val="16"/>
        </w:rPr>
        <w:t>………………………………………………………………………………………………………………………………………………………………………………………………………………………………………</w:t>
      </w:r>
    </w:p>
    <w:p w:rsidR="00E9414B" w:rsidRDefault="00E9414B" w:rsidP="00E9414B">
      <w:pPr>
        <w:rPr>
          <w:rFonts w:asciiTheme="minorHAnsi" w:hAnsiTheme="minorHAnsi"/>
          <w:sz w:val="16"/>
          <w:szCs w:val="16"/>
        </w:rPr>
      </w:pPr>
    </w:p>
    <w:p w:rsidR="00E9414B" w:rsidRDefault="00E9414B" w:rsidP="005F7893">
      <w:pPr>
        <w:pStyle w:val="Akapitzlist"/>
        <w:numPr>
          <w:ilvl w:val="0"/>
          <w:numId w:val="28"/>
        </w:numPr>
        <w:spacing w:after="0"/>
        <w:rPr>
          <w:rFonts w:asciiTheme="minorHAnsi" w:hAnsiTheme="minorHAnsi"/>
        </w:rPr>
      </w:pPr>
      <w:r w:rsidRPr="00D2463A">
        <w:rPr>
          <w:rFonts w:asciiTheme="minorHAnsi" w:hAnsiTheme="minorHAnsi"/>
        </w:rPr>
        <w:t xml:space="preserve">Zakres realizacji robót, których wskazane zdolności dotyczą </w:t>
      </w:r>
      <w:r w:rsidRPr="00D2463A">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rsidR="00E9414B" w:rsidRPr="00D2463A" w:rsidRDefault="00E9414B" w:rsidP="00E9414B">
      <w:pPr>
        <w:pStyle w:val="Akapitzlist"/>
        <w:ind w:left="0"/>
        <w:rPr>
          <w:rFonts w:asciiTheme="minorHAnsi" w:hAnsiTheme="minorHAnsi"/>
        </w:rPr>
      </w:pPr>
      <w:r w:rsidRPr="00D2463A">
        <w:rPr>
          <w:rFonts w:asciiTheme="minorHAnsi" w:hAnsiTheme="minorHAnsi"/>
        </w:rPr>
        <w:t>…………………………………………………………………………………………………………………………………………………………………</w:t>
      </w:r>
      <w:r>
        <w:rPr>
          <w:rFonts w:asciiTheme="minorHAnsi" w:hAnsiTheme="minorHAnsi"/>
        </w:rPr>
        <w:t>...</w:t>
      </w:r>
      <w:r w:rsidRPr="00D2463A">
        <w:rPr>
          <w:rFonts w:asciiTheme="minorHAnsi" w:hAnsiTheme="minorHAnsi"/>
        </w:rPr>
        <w:t>…</w:t>
      </w:r>
    </w:p>
    <w:p w:rsidR="00E9414B" w:rsidRDefault="00E9414B" w:rsidP="00E9414B">
      <w:pPr>
        <w:rPr>
          <w:rFonts w:asciiTheme="minorHAnsi" w:hAnsiTheme="minorHAnsi"/>
          <w:sz w:val="16"/>
          <w:szCs w:val="16"/>
        </w:rPr>
      </w:pPr>
    </w:p>
    <w:p w:rsidR="00E9414B" w:rsidRPr="00614C69" w:rsidRDefault="00E9414B" w:rsidP="00E9414B">
      <w:pPr>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E9414B" w:rsidRPr="00446AEE" w:rsidRDefault="00E9414B" w:rsidP="00E9414B">
      <w:pPr>
        <w:rPr>
          <w:rFonts w:asciiTheme="minorHAnsi" w:hAnsiTheme="minorHAnsi"/>
          <w:sz w:val="16"/>
          <w:szCs w:val="16"/>
        </w:rPr>
      </w:pPr>
      <w:r w:rsidRPr="00446AEE">
        <w:rPr>
          <w:rFonts w:asciiTheme="minorHAnsi" w:hAnsiTheme="minorHAnsi"/>
          <w:sz w:val="16"/>
          <w:szCs w:val="16"/>
        </w:rPr>
        <w:t>(miejscowość)</w:t>
      </w:r>
    </w:p>
    <w:p w:rsidR="00E9414B" w:rsidRPr="00446AEE" w:rsidRDefault="00E9414B" w:rsidP="00E9414B">
      <w:pPr>
        <w:widowControl w:val="0"/>
        <w:autoSpaceDE w:val="0"/>
        <w:autoSpaceDN w:val="0"/>
        <w:adjustRightInd w:val="0"/>
        <w:ind w:left="3540"/>
        <w:rPr>
          <w:rFonts w:asciiTheme="minorHAnsi" w:hAnsiTheme="minorHAns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0008541E">
        <w:rPr>
          <w:rFonts w:asciiTheme="minorHAnsi" w:hAnsiTheme="minorHAnsi"/>
          <w:sz w:val="16"/>
          <w:szCs w:val="16"/>
        </w:rPr>
        <w:t xml:space="preserve">                         </w:t>
      </w:r>
      <w:r w:rsidR="00B24CB2">
        <w:rPr>
          <w:rFonts w:asciiTheme="minorHAnsi" w:hAnsiTheme="minorHAnsi"/>
          <w:sz w:val="16"/>
          <w:szCs w:val="16"/>
        </w:rPr>
        <w:t xml:space="preserve">   </w:t>
      </w:r>
      <w:r w:rsidRPr="00446AEE">
        <w:rPr>
          <w:rFonts w:asciiTheme="minorHAnsi" w:hAnsiTheme="minorHAnsi"/>
          <w:sz w:val="16"/>
          <w:szCs w:val="16"/>
        </w:rPr>
        <w:t>……………………………………</w:t>
      </w:r>
    </w:p>
    <w:p w:rsidR="00E9414B" w:rsidRDefault="00E9414B" w:rsidP="00E9414B">
      <w:pPr>
        <w:widowControl w:val="0"/>
        <w:autoSpaceDE w:val="0"/>
        <w:autoSpaceDN w:val="0"/>
        <w:adjustRightInd w:val="0"/>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0008541E">
        <w:rPr>
          <w:rFonts w:asciiTheme="minorHAnsi" w:hAnsiTheme="minorHAnsi"/>
          <w:sz w:val="16"/>
          <w:szCs w:val="16"/>
        </w:rPr>
        <w:t xml:space="preserve">                     </w:t>
      </w:r>
      <w:r w:rsidR="00B24CB2">
        <w:rPr>
          <w:rFonts w:asciiTheme="minorHAnsi" w:hAnsiTheme="minorHAnsi"/>
          <w:sz w:val="16"/>
          <w:szCs w:val="16"/>
        </w:rPr>
        <w:t xml:space="preserve">    </w:t>
      </w:r>
      <w:r w:rsidRPr="00446AEE">
        <w:rPr>
          <w:rFonts w:asciiTheme="minorHAnsi" w:hAnsiTheme="minorHAnsi"/>
          <w:sz w:val="16"/>
          <w:szCs w:val="16"/>
        </w:rPr>
        <w:t xml:space="preserve">  (podpis elektroniczny)</w:t>
      </w:r>
    </w:p>
    <w:p w:rsidR="00CA3A9D" w:rsidRPr="00CA3A9D" w:rsidRDefault="00CA3A9D" w:rsidP="00CA3A9D">
      <w:pPr>
        <w:pStyle w:val="Nagwek7"/>
        <w:ind w:left="8080"/>
        <w:jc w:val="left"/>
        <w:rPr>
          <w:rFonts w:asciiTheme="minorHAnsi" w:hAnsiTheme="minorHAnsi"/>
          <w:b/>
          <w:bCs/>
          <w:color w:val="00B050"/>
          <w:sz w:val="24"/>
          <w:szCs w:val="24"/>
        </w:rPr>
      </w:pPr>
    </w:p>
    <w:p w:rsidR="00CA3A9D" w:rsidRPr="00CA3A9D" w:rsidRDefault="00CA3A9D" w:rsidP="00CA3A9D">
      <w:pPr>
        <w:pStyle w:val="Nagwek7"/>
        <w:jc w:val="left"/>
        <w:rPr>
          <w:rFonts w:asciiTheme="minorHAnsi" w:hAnsiTheme="minorHAnsi"/>
          <w:b/>
          <w:bCs/>
          <w:i w:val="0"/>
          <w:color w:val="00B050"/>
          <w:sz w:val="24"/>
          <w:szCs w:val="24"/>
        </w:rPr>
      </w:pPr>
      <w:r>
        <w:rPr>
          <w:rFonts w:asciiTheme="minorHAnsi" w:hAnsiTheme="minorHAnsi"/>
          <w:b/>
          <w:i w:val="0"/>
          <w:color w:val="00B050"/>
          <w:sz w:val="24"/>
          <w:szCs w:val="24"/>
        </w:rPr>
        <w:t xml:space="preserve">                                                                                                                                     </w:t>
      </w:r>
      <w:r w:rsidRPr="00CA3A9D">
        <w:rPr>
          <w:rFonts w:asciiTheme="minorHAnsi" w:hAnsiTheme="minorHAnsi"/>
          <w:b/>
          <w:i w:val="0"/>
          <w:color w:val="00B050"/>
          <w:sz w:val="24"/>
          <w:szCs w:val="24"/>
        </w:rPr>
        <w:t>Załącznik nr 5 do SWZ</w:t>
      </w:r>
    </w:p>
    <w:p w:rsidR="00E9414B" w:rsidRPr="00CA3A9D" w:rsidRDefault="00E9414B" w:rsidP="00E9414B">
      <w:pPr>
        <w:rPr>
          <w:rFonts w:asciiTheme="minorHAnsi" w:hAnsiTheme="minorHAnsi"/>
          <w:color w:val="00B050"/>
          <w:sz w:val="16"/>
          <w:szCs w:val="16"/>
        </w:rPr>
      </w:pPr>
    </w:p>
    <w:p w:rsidR="00E9414B" w:rsidRPr="00E8184E" w:rsidRDefault="00CA3A9D" w:rsidP="00E9414B">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rsidR="00E9414B" w:rsidRPr="00F30611" w:rsidRDefault="00F30611" w:rsidP="00E9414B">
      <w:pPr>
        <w:rPr>
          <w:b/>
        </w:rPr>
      </w:pPr>
      <w:r w:rsidRPr="00F30611">
        <w:rPr>
          <w:b/>
        </w:rPr>
        <w:t>WYKONAWCA</w:t>
      </w:r>
    </w:p>
    <w:p w:rsidR="00F30611" w:rsidRDefault="00E9414B" w:rsidP="00E9414B">
      <w:pPr>
        <w:tabs>
          <w:tab w:val="left" w:pos="7470"/>
        </w:tabs>
      </w:pPr>
      <w:r>
        <w:tab/>
      </w:r>
    </w:p>
    <w:p w:rsidR="00E9414B" w:rsidRDefault="00F30611" w:rsidP="00E9414B">
      <w:pPr>
        <w:tabs>
          <w:tab w:val="left" w:pos="7470"/>
        </w:tabs>
      </w:pPr>
      <w:r>
        <w:t>……………………………………………………..</w:t>
      </w:r>
      <w:r w:rsidR="00E9414B">
        <w:tab/>
      </w:r>
    </w:p>
    <w:p w:rsidR="00F30611" w:rsidRDefault="00E9414B" w:rsidP="00CA3A9D">
      <w:pPr>
        <w:rPr>
          <w:rFonts w:asciiTheme="minorHAnsi" w:hAnsiTheme="minorHAnsi" w:cs="Arial"/>
          <w:sz w:val="21"/>
          <w:szCs w:val="21"/>
        </w:rPr>
      </w:pPr>
      <w:r>
        <w:tab/>
      </w:r>
      <w:r w:rsidR="00CA3A9D" w:rsidRPr="00210542">
        <w:rPr>
          <w:rFonts w:asciiTheme="minorHAnsi" w:hAnsiTheme="minorHAnsi" w:cs="Arial"/>
          <w:sz w:val="21"/>
          <w:szCs w:val="21"/>
        </w:rPr>
        <w:t xml:space="preserve">Nazwy i adresy wykonawców wspólnie </w:t>
      </w:r>
    </w:p>
    <w:p w:rsidR="00CA3A9D" w:rsidRPr="00210542" w:rsidRDefault="00CA3A9D" w:rsidP="00CA3A9D">
      <w:pPr>
        <w:rPr>
          <w:rFonts w:asciiTheme="minorHAnsi" w:hAnsiTheme="minorHAnsi" w:cs="Arial"/>
          <w:sz w:val="21"/>
          <w:szCs w:val="21"/>
        </w:rPr>
      </w:pPr>
      <w:r w:rsidRPr="00210542">
        <w:rPr>
          <w:rFonts w:asciiTheme="minorHAnsi" w:hAnsiTheme="minorHAnsi" w:cs="Arial"/>
          <w:sz w:val="21"/>
          <w:szCs w:val="21"/>
        </w:rPr>
        <w:t>ubiegających się o udzielenie zamówienia</w:t>
      </w:r>
    </w:p>
    <w:p w:rsidR="00CA3A9D" w:rsidRDefault="00F30611" w:rsidP="00CA3A9D">
      <w:pPr>
        <w:ind w:right="5954"/>
        <w:rPr>
          <w:rFonts w:asciiTheme="minorHAnsi" w:hAnsiTheme="minorHAnsi" w:cs="Arial"/>
          <w:sz w:val="21"/>
          <w:szCs w:val="21"/>
        </w:rPr>
      </w:pPr>
      <w:r>
        <w:rPr>
          <w:rFonts w:asciiTheme="minorHAnsi" w:hAnsiTheme="minorHAnsi" w:cs="Arial"/>
          <w:sz w:val="21"/>
          <w:szCs w:val="21"/>
        </w:rPr>
        <w:t xml:space="preserve"> </w:t>
      </w:r>
    </w:p>
    <w:p w:rsidR="00F30611" w:rsidRPr="00B43DE3" w:rsidRDefault="00F30611" w:rsidP="00F30611">
      <w:pPr>
        <w:spacing w:after="0" w:line="259" w:lineRule="auto"/>
        <w:ind w:left="14" w:firstLine="0"/>
        <w:jc w:val="center"/>
        <w:rPr>
          <w:b/>
          <w:sz w:val="24"/>
          <w:szCs w:val="24"/>
        </w:rPr>
      </w:pPr>
      <w:r w:rsidRPr="00B43DE3">
        <w:rPr>
          <w:b/>
          <w:sz w:val="24"/>
          <w:szCs w:val="24"/>
        </w:rPr>
        <w:t>Zamawiający :</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CA3A9D" w:rsidRDefault="00CA3A9D" w:rsidP="00CA3A9D">
      <w:pPr>
        <w:ind w:right="5954"/>
        <w:rPr>
          <w:rFonts w:asciiTheme="minorHAnsi" w:hAnsiTheme="minorHAnsi" w:cs="Arial"/>
          <w:sz w:val="21"/>
          <w:szCs w:val="21"/>
        </w:rPr>
      </w:pPr>
    </w:p>
    <w:p w:rsidR="00CA3A9D" w:rsidRPr="00F907C7" w:rsidRDefault="00CA3A9D" w:rsidP="00CA3A9D">
      <w:pPr>
        <w:ind w:right="5954"/>
        <w:rPr>
          <w:rFonts w:asciiTheme="minorHAnsi" w:hAnsiTheme="minorHAnsi" w:cs="Arial"/>
          <w:sz w:val="21"/>
          <w:szCs w:val="21"/>
        </w:rPr>
      </w:pPr>
    </w:p>
    <w:p w:rsidR="00CA3A9D" w:rsidRPr="00260457" w:rsidRDefault="00CA3A9D" w:rsidP="00CA3A9D">
      <w:pPr>
        <w:shd w:val="pct10" w:color="auto" w:fill="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rsidR="00CA3A9D" w:rsidRPr="00C54656" w:rsidRDefault="00CA3A9D" w:rsidP="00CA3A9D">
      <w:pPr>
        <w:jc w:val="center"/>
        <w:rPr>
          <w:rFonts w:asciiTheme="minorHAnsi" w:hAnsiTheme="minorHAnsi" w:cs="Arial"/>
        </w:rPr>
      </w:pPr>
      <w:r>
        <w:rPr>
          <w:rFonts w:asciiTheme="minorHAnsi" w:hAnsiTheme="minorHAnsi" w:cs="Arial"/>
        </w:rPr>
        <w:t xml:space="preserve">składane na podstawie art. 117 ust. 4 </w:t>
      </w:r>
      <w:r w:rsidR="00C54656" w:rsidRPr="00C54656">
        <w:t>ustawy z 11 września 2019 r. Prawo zamówień publicznych (t.</w:t>
      </w:r>
      <w:r w:rsidR="00C54656">
        <w:t xml:space="preserve"> </w:t>
      </w:r>
      <w:r w:rsidR="00C54656" w:rsidRPr="00C54656">
        <w:t>j. Dz. U. z 2021 r. poz. 1129 ze zm.)</w:t>
      </w:r>
    </w:p>
    <w:p w:rsidR="00CA3A9D" w:rsidRDefault="00CA3A9D" w:rsidP="00CA3A9D">
      <w:pPr>
        <w:rPr>
          <w:rFonts w:asciiTheme="minorHAnsi" w:hAnsiTheme="minorHAnsi" w:cs="Arial"/>
        </w:rPr>
      </w:pPr>
    </w:p>
    <w:p w:rsidR="00CA3A9D" w:rsidRDefault="00CA3A9D" w:rsidP="00CA3A9D">
      <w:pPr>
        <w:rPr>
          <w:rFonts w:asciiTheme="minorHAnsi" w:hAnsiTheme="minorHAnsi" w:cs="Arial"/>
        </w:rPr>
      </w:pPr>
    </w:p>
    <w:p w:rsidR="00B24CB2" w:rsidRDefault="00CA3A9D" w:rsidP="00CA3A9D">
      <w:pPr>
        <w:rPr>
          <w:rFonts w:asciiTheme="minorHAnsi" w:hAnsiTheme="minorHAnsi" w:cs="Arial"/>
        </w:rPr>
      </w:pPr>
      <w:r>
        <w:rPr>
          <w:rFonts w:asciiTheme="minorHAnsi" w:hAnsiTheme="minorHAnsi" w:cs="Arial"/>
        </w:rPr>
        <w:t xml:space="preserve">dotyczące spełniania warunków udziału w postępowaniu pn.: </w:t>
      </w:r>
    </w:p>
    <w:p w:rsidR="001474E9" w:rsidRDefault="001474E9" w:rsidP="001474E9">
      <w:pPr>
        <w:pStyle w:val="Nagwek1"/>
        <w:rPr>
          <w:sz w:val="24"/>
          <w:szCs w:val="24"/>
        </w:rPr>
      </w:pPr>
      <w:r w:rsidRPr="000A2327">
        <w:rPr>
          <w:sz w:val="24"/>
          <w:szCs w:val="24"/>
        </w:rPr>
        <w:t>BUDOWA WODOCIĄGU MAJEWO – KRÓLÓW LAS</w:t>
      </w:r>
      <w:r>
        <w:rPr>
          <w:sz w:val="24"/>
          <w:szCs w:val="24"/>
        </w:rPr>
        <w:t xml:space="preserve"> – BIELSK  WRAZ Z PRZYŁĄCZAMI W</w:t>
      </w:r>
    </w:p>
    <w:p w:rsidR="001474E9" w:rsidRDefault="001474E9" w:rsidP="001474E9">
      <w:pPr>
        <w:pStyle w:val="Nagwek1"/>
        <w:rPr>
          <w:sz w:val="24"/>
          <w:szCs w:val="24"/>
        </w:rPr>
      </w:pPr>
      <w:r w:rsidRPr="000A2327">
        <w:rPr>
          <w:sz w:val="24"/>
          <w:szCs w:val="24"/>
        </w:rPr>
        <w:t xml:space="preserve">RAMACH ZADANIA PN : </w:t>
      </w:r>
      <w:r>
        <w:rPr>
          <w:sz w:val="24"/>
          <w:szCs w:val="24"/>
        </w:rPr>
        <w:t xml:space="preserve"> „POPRAWA JAKOŚCI WODY W GMINIE MORZESZCZYN ETAP II „</w:t>
      </w:r>
    </w:p>
    <w:p w:rsidR="00CA3A9D" w:rsidRPr="00C64534" w:rsidRDefault="00CA3A9D" w:rsidP="00CA3A9D">
      <w:pPr>
        <w:rPr>
          <w:rFonts w:asciiTheme="minorHAnsi" w:hAnsiTheme="minorHAnsi"/>
          <w:b/>
          <w:sz w:val="16"/>
          <w:szCs w:val="16"/>
        </w:rPr>
      </w:pPr>
    </w:p>
    <w:p w:rsidR="00CA3A9D" w:rsidRDefault="00CA3A9D" w:rsidP="00CA3A9D">
      <w:pPr>
        <w:rPr>
          <w:rFonts w:asciiTheme="minorHAnsi" w:hAnsiTheme="minorHAnsi"/>
          <w:sz w:val="16"/>
          <w:szCs w:val="16"/>
        </w:rPr>
      </w:pPr>
    </w:p>
    <w:p w:rsidR="00CA3A9D" w:rsidRDefault="00CA3A9D" w:rsidP="00CA3A9D">
      <w:pPr>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CA3A9D" w:rsidTr="00CC368B">
        <w:tc>
          <w:tcPr>
            <w:tcW w:w="392" w:type="dxa"/>
          </w:tcPr>
          <w:p w:rsidR="00CA3A9D" w:rsidRPr="00B0683A" w:rsidRDefault="00CA3A9D" w:rsidP="00CC368B">
            <w:pPr>
              <w:rPr>
                <w:rFonts w:asciiTheme="minorHAnsi" w:hAnsiTheme="minorHAnsi"/>
              </w:rPr>
            </w:pPr>
            <w:r w:rsidRPr="00B0683A">
              <w:rPr>
                <w:rFonts w:asciiTheme="minorHAnsi" w:hAnsiTheme="minorHAnsi"/>
              </w:rPr>
              <w:t xml:space="preserve">l.p. </w:t>
            </w:r>
          </w:p>
        </w:tc>
        <w:tc>
          <w:tcPr>
            <w:tcW w:w="6126" w:type="dxa"/>
          </w:tcPr>
          <w:p w:rsidR="00CA3A9D" w:rsidRPr="00B0683A" w:rsidRDefault="00CA3A9D" w:rsidP="00CC368B">
            <w:pPr>
              <w:rPr>
                <w:rFonts w:asciiTheme="minorHAnsi" w:hAnsiTheme="minorHAnsi"/>
              </w:rPr>
            </w:pPr>
            <w:r w:rsidRPr="00B0683A">
              <w:rPr>
                <w:rFonts w:asciiTheme="minorHAnsi" w:hAnsiTheme="minorHAnsi"/>
              </w:rPr>
              <w:t>Nazwa wykonawcy</w:t>
            </w:r>
          </w:p>
        </w:tc>
        <w:tc>
          <w:tcPr>
            <w:tcW w:w="3260" w:type="dxa"/>
          </w:tcPr>
          <w:p w:rsidR="00CA3A9D" w:rsidRPr="00B0683A" w:rsidRDefault="00CA3A9D" w:rsidP="00CC368B">
            <w:pPr>
              <w:rPr>
                <w:rFonts w:asciiTheme="minorHAnsi" w:hAnsiTheme="minorHAnsi"/>
              </w:rPr>
            </w:pPr>
            <w:r w:rsidRPr="00B0683A">
              <w:rPr>
                <w:rFonts w:asciiTheme="minorHAnsi" w:hAnsiTheme="minorHAnsi"/>
              </w:rPr>
              <w:t>Zakres robót, które będą realizowane przez poszczególnych wykonawców</w:t>
            </w:r>
          </w:p>
        </w:tc>
      </w:tr>
      <w:tr w:rsidR="00CA3A9D" w:rsidTr="00CC368B">
        <w:tc>
          <w:tcPr>
            <w:tcW w:w="392" w:type="dxa"/>
          </w:tcPr>
          <w:p w:rsidR="00CA3A9D" w:rsidRDefault="00CA3A9D" w:rsidP="00CC368B">
            <w:pPr>
              <w:rPr>
                <w:rFonts w:asciiTheme="minorHAnsi" w:hAnsiTheme="minorHAnsi"/>
                <w:sz w:val="16"/>
                <w:szCs w:val="16"/>
              </w:rPr>
            </w:pPr>
            <w:r>
              <w:rPr>
                <w:rFonts w:asciiTheme="minorHAnsi" w:hAnsiTheme="minorHAnsi"/>
                <w:sz w:val="16"/>
                <w:szCs w:val="16"/>
              </w:rPr>
              <w:t>1</w:t>
            </w:r>
          </w:p>
        </w:tc>
        <w:tc>
          <w:tcPr>
            <w:tcW w:w="6126" w:type="dxa"/>
          </w:tcPr>
          <w:p w:rsidR="00CA3A9D" w:rsidRDefault="00CA3A9D" w:rsidP="00CC368B">
            <w:pPr>
              <w:rPr>
                <w:rFonts w:asciiTheme="minorHAnsi" w:hAnsiTheme="minorHAnsi"/>
                <w:sz w:val="16"/>
                <w:szCs w:val="16"/>
              </w:rPr>
            </w:pPr>
          </w:p>
          <w:p w:rsidR="00CA3A9D" w:rsidRDefault="00CA3A9D" w:rsidP="00CC368B">
            <w:pPr>
              <w:rPr>
                <w:rFonts w:asciiTheme="minorHAnsi" w:hAnsiTheme="minorHAnsi"/>
                <w:sz w:val="16"/>
                <w:szCs w:val="16"/>
              </w:rPr>
            </w:pPr>
          </w:p>
        </w:tc>
        <w:tc>
          <w:tcPr>
            <w:tcW w:w="3260" w:type="dxa"/>
          </w:tcPr>
          <w:p w:rsidR="00CA3A9D" w:rsidRDefault="00CA3A9D" w:rsidP="00CC368B">
            <w:pPr>
              <w:rPr>
                <w:rFonts w:asciiTheme="minorHAnsi" w:hAnsiTheme="minorHAnsi"/>
                <w:sz w:val="16"/>
                <w:szCs w:val="16"/>
              </w:rPr>
            </w:pPr>
          </w:p>
        </w:tc>
      </w:tr>
      <w:tr w:rsidR="00CA3A9D" w:rsidTr="00CC368B">
        <w:tc>
          <w:tcPr>
            <w:tcW w:w="392" w:type="dxa"/>
          </w:tcPr>
          <w:p w:rsidR="00CA3A9D" w:rsidRDefault="00CA3A9D" w:rsidP="00CC368B">
            <w:pPr>
              <w:rPr>
                <w:rFonts w:asciiTheme="minorHAnsi" w:hAnsiTheme="minorHAnsi"/>
                <w:sz w:val="16"/>
                <w:szCs w:val="16"/>
              </w:rPr>
            </w:pPr>
            <w:r>
              <w:rPr>
                <w:rFonts w:asciiTheme="minorHAnsi" w:hAnsiTheme="minorHAnsi"/>
                <w:sz w:val="16"/>
                <w:szCs w:val="16"/>
              </w:rPr>
              <w:t>2</w:t>
            </w:r>
          </w:p>
        </w:tc>
        <w:tc>
          <w:tcPr>
            <w:tcW w:w="6126" w:type="dxa"/>
          </w:tcPr>
          <w:p w:rsidR="00CA3A9D" w:rsidRDefault="00CA3A9D" w:rsidP="00CC368B">
            <w:pPr>
              <w:rPr>
                <w:rFonts w:asciiTheme="minorHAnsi" w:hAnsiTheme="minorHAnsi"/>
                <w:sz w:val="16"/>
                <w:szCs w:val="16"/>
              </w:rPr>
            </w:pPr>
          </w:p>
          <w:p w:rsidR="00CA3A9D" w:rsidRDefault="00CA3A9D" w:rsidP="00CC368B">
            <w:pPr>
              <w:rPr>
                <w:rFonts w:asciiTheme="minorHAnsi" w:hAnsiTheme="minorHAnsi"/>
                <w:sz w:val="16"/>
                <w:szCs w:val="16"/>
              </w:rPr>
            </w:pPr>
          </w:p>
        </w:tc>
        <w:tc>
          <w:tcPr>
            <w:tcW w:w="3260" w:type="dxa"/>
          </w:tcPr>
          <w:p w:rsidR="00CA3A9D" w:rsidRDefault="00CA3A9D" w:rsidP="00CC368B">
            <w:pPr>
              <w:rPr>
                <w:rFonts w:asciiTheme="minorHAnsi" w:hAnsiTheme="minorHAnsi"/>
                <w:sz w:val="16"/>
                <w:szCs w:val="16"/>
              </w:rPr>
            </w:pPr>
          </w:p>
        </w:tc>
      </w:tr>
      <w:tr w:rsidR="00CA3A9D" w:rsidTr="00CC368B">
        <w:tc>
          <w:tcPr>
            <w:tcW w:w="392" w:type="dxa"/>
          </w:tcPr>
          <w:p w:rsidR="00CA3A9D" w:rsidRDefault="00CA3A9D" w:rsidP="00CC368B">
            <w:pPr>
              <w:rPr>
                <w:rFonts w:asciiTheme="minorHAnsi" w:hAnsiTheme="minorHAnsi"/>
                <w:sz w:val="16"/>
                <w:szCs w:val="16"/>
              </w:rPr>
            </w:pPr>
            <w:r>
              <w:rPr>
                <w:rFonts w:asciiTheme="minorHAnsi" w:hAnsiTheme="minorHAnsi"/>
                <w:sz w:val="16"/>
                <w:szCs w:val="16"/>
              </w:rPr>
              <w:t>3</w:t>
            </w:r>
          </w:p>
        </w:tc>
        <w:tc>
          <w:tcPr>
            <w:tcW w:w="6126" w:type="dxa"/>
          </w:tcPr>
          <w:p w:rsidR="00CA3A9D" w:rsidRDefault="00CA3A9D" w:rsidP="00CC368B">
            <w:pPr>
              <w:rPr>
                <w:rFonts w:asciiTheme="minorHAnsi" w:hAnsiTheme="minorHAnsi"/>
                <w:sz w:val="16"/>
                <w:szCs w:val="16"/>
              </w:rPr>
            </w:pPr>
          </w:p>
          <w:p w:rsidR="00CA3A9D" w:rsidRDefault="00CA3A9D" w:rsidP="00CC368B">
            <w:pPr>
              <w:rPr>
                <w:rFonts w:asciiTheme="minorHAnsi" w:hAnsiTheme="minorHAnsi"/>
                <w:sz w:val="16"/>
                <w:szCs w:val="16"/>
              </w:rPr>
            </w:pPr>
          </w:p>
        </w:tc>
        <w:tc>
          <w:tcPr>
            <w:tcW w:w="3260" w:type="dxa"/>
          </w:tcPr>
          <w:p w:rsidR="00CA3A9D" w:rsidRDefault="00CA3A9D" w:rsidP="00CC368B">
            <w:pPr>
              <w:rPr>
                <w:rFonts w:asciiTheme="minorHAnsi" w:hAnsiTheme="minorHAnsi"/>
                <w:sz w:val="16"/>
                <w:szCs w:val="16"/>
              </w:rPr>
            </w:pPr>
          </w:p>
        </w:tc>
      </w:tr>
      <w:tr w:rsidR="00CA3A9D" w:rsidTr="00CC368B">
        <w:tc>
          <w:tcPr>
            <w:tcW w:w="392" w:type="dxa"/>
          </w:tcPr>
          <w:p w:rsidR="00CA3A9D" w:rsidRDefault="00CA3A9D" w:rsidP="00CC368B">
            <w:pPr>
              <w:rPr>
                <w:rFonts w:asciiTheme="minorHAnsi" w:hAnsiTheme="minorHAnsi"/>
                <w:sz w:val="16"/>
                <w:szCs w:val="16"/>
              </w:rPr>
            </w:pPr>
            <w:r>
              <w:rPr>
                <w:rFonts w:asciiTheme="minorHAnsi" w:hAnsiTheme="minorHAnsi"/>
                <w:sz w:val="16"/>
                <w:szCs w:val="16"/>
              </w:rPr>
              <w:t>….</w:t>
            </w:r>
          </w:p>
        </w:tc>
        <w:tc>
          <w:tcPr>
            <w:tcW w:w="6126" w:type="dxa"/>
          </w:tcPr>
          <w:p w:rsidR="00CA3A9D" w:rsidRDefault="00CA3A9D" w:rsidP="00CC368B">
            <w:pPr>
              <w:rPr>
                <w:rFonts w:asciiTheme="minorHAnsi" w:hAnsiTheme="minorHAnsi"/>
                <w:sz w:val="16"/>
                <w:szCs w:val="16"/>
              </w:rPr>
            </w:pPr>
          </w:p>
          <w:p w:rsidR="00CA3A9D" w:rsidRDefault="00CA3A9D" w:rsidP="00CC368B">
            <w:pPr>
              <w:rPr>
                <w:rFonts w:asciiTheme="minorHAnsi" w:hAnsiTheme="minorHAnsi"/>
                <w:sz w:val="16"/>
                <w:szCs w:val="16"/>
              </w:rPr>
            </w:pPr>
          </w:p>
        </w:tc>
        <w:tc>
          <w:tcPr>
            <w:tcW w:w="3260" w:type="dxa"/>
          </w:tcPr>
          <w:p w:rsidR="00CA3A9D" w:rsidRDefault="00CA3A9D" w:rsidP="00CC368B">
            <w:pPr>
              <w:rPr>
                <w:rFonts w:asciiTheme="minorHAnsi" w:hAnsiTheme="minorHAnsi"/>
                <w:sz w:val="16"/>
                <w:szCs w:val="16"/>
              </w:rPr>
            </w:pPr>
          </w:p>
        </w:tc>
      </w:tr>
    </w:tbl>
    <w:p w:rsidR="00CA3A9D" w:rsidRDefault="00CA3A9D" w:rsidP="00CA3A9D">
      <w:pPr>
        <w:rPr>
          <w:rFonts w:asciiTheme="minorHAnsi" w:hAnsiTheme="minorHAnsi"/>
          <w:sz w:val="16"/>
          <w:szCs w:val="16"/>
        </w:rPr>
      </w:pPr>
    </w:p>
    <w:p w:rsidR="00CA3A9D" w:rsidRDefault="00CA3A9D" w:rsidP="00CA3A9D">
      <w:pPr>
        <w:rPr>
          <w:rFonts w:asciiTheme="minorHAnsi" w:hAnsiTheme="minorHAnsi"/>
          <w:sz w:val="16"/>
          <w:szCs w:val="16"/>
        </w:rPr>
      </w:pPr>
    </w:p>
    <w:p w:rsidR="00CA3A9D" w:rsidRDefault="00CA3A9D" w:rsidP="00CA3A9D">
      <w:pPr>
        <w:rPr>
          <w:rFonts w:asciiTheme="minorHAnsi" w:hAnsiTheme="minorHAnsi"/>
          <w:sz w:val="16"/>
          <w:szCs w:val="16"/>
        </w:rPr>
      </w:pPr>
    </w:p>
    <w:p w:rsidR="00CA3A9D" w:rsidRDefault="00CA3A9D" w:rsidP="00CA3A9D">
      <w:pPr>
        <w:rPr>
          <w:rFonts w:asciiTheme="minorHAnsi" w:hAnsiTheme="minorHAnsi"/>
          <w:sz w:val="16"/>
          <w:szCs w:val="16"/>
        </w:rPr>
      </w:pPr>
    </w:p>
    <w:p w:rsidR="00CA3A9D" w:rsidRDefault="00CA3A9D" w:rsidP="00CA3A9D">
      <w:pPr>
        <w:rPr>
          <w:rFonts w:asciiTheme="minorHAnsi" w:hAnsiTheme="minorHAnsi"/>
          <w:sz w:val="16"/>
          <w:szCs w:val="16"/>
        </w:rPr>
      </w:pPr>
    </w:p>
    <w:p w:rsidR="00CA3A9D" w:rsidRPr="00446AEE" w:rsidRDefault="00CA3A9D" w:rsidP="00BA59D0">
      <w:pPr>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w:t>
      </w:r>
      <w:r w:rsidR="00BA59D0">
        <w:rPr>
          <w:rFonts w:asciiTheme="minorHAnsi" w:hAnsiTheme="minorHAnsi"/>
          <w:sz w:val="16"/>
          <w:szCs w:val="16"/>
        </w:rPr>
        <w:t xml:space="preserve"> dnia …………                                                                                                                                                 </w:t>
      </w:r>
      <w:r w:rsidRPr="00446AEE">
        <w:rPr>
          <w:rFonts w:asciiTheme="minorHAnsi" w:hAnsiTheme="minorHAnsi"/>
          <w:sz w:val="16"/>
          <w:szCs w:val="16"/>
        </w:rPr>
        <w:t>……………………………………</w:t>
      </w:r>
    </w:p>
    <w:p w:rsidR="00CA3A9D" w:rsidRDefault="00CA3A9D" w:rsidP="00CA3A9D">
      <w:pPr>
        <w:widowControl w:val="0"/>
        <w:autoSpaceDE w:val="0"/>
        <w:autoSpaceDN w:val="0"/>
        <w:adjustRightInd w:val="0"/>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A59D0">
        <w:rPr>
          <w:rFonts w:asciiTheme="minorHAnsi" w:hAnsiTheme="minorHAnsi"/>
          <w:sz w:val="16"/>
          <w:szCs w:val="16"/>
        </w:rPr>
        <w:t xml:space="preserve">                                                             </w:t>
      </w:r>
      <w:r w:rsidRPr="00446AEE">
        <w:rPr>
          <w:rFonts w:asciiTheme="minorHAnsi" w:hAnsiTheme="minorHAnsi"/>
          <w:sz w:val="16"/>
          <w:szCs w:val="16"/>
        </w:rPr>
        <w:t xml:space="preserve">  (podpis elektroniczny)</w:t>
      </w:r>
    </w:p>
    <w:p w:rsidR="00CA3A9D" w:rsidRDefault="00CA3A9D" w:rsidP="00CA3A9D">
      <w:pPr>
        <w:widowControl w:val="0"/>
        <w:autoSpaceDE w:val="0"/>
        <w:autoSpaceDN w:val="0"/>
        <w:adjustRightInd w:val="0"/>
        <w:ind w:left="3540"/>
        <w:rPr>
          <w:rFonts w:asciiTheme="minorHAnsi" w:hAnsiTheme="minorHAnsi" w:cs="Arial"/>
          <w:i/>
          <w:sz w:val="16"/>
          <w:szCs w:val="16"/>
        </w:rPr>
      </w:pPr>
    </w:p>
    <w:p w:rsidR="00CA3A9D" w:rsidRDefault="00CA3A9D" w:rsidP="00CA3A9D">
      <w:pPr>
        <w:widowControl w:val="0"/>
        <w:autoSpaceDE w:val="0"/>
        <w:autoSpaceDN w:val="0"/>
        <w:adjustRightInd w:val="0"/>
        <w:ind w:left="3540"/>
        <w:rPr>
          <w:rFonts w:asciiTheme="minorHAnsi" w:hAnsiTheme="minorHAnsi" w:cs="Arial"/>
          <w:i/>
          <w:sz w:val="16"/>
          <w:szCs w:val="16"/>
        </w:rPr>
      </w:pPr>
    </w:p>
    <w:p w:rsidR="00CA3A9D" w:rsidRDefault="00CA3A9D" w:rsidP="00CA3A9D">
      <w:pPr>
        <w:widowControl w:val="0"/>
        <w:autoSpaceDE w:val="0"/>
        <w:autoSpaceDN w:val="0"/>
        <w:adjustRightInd w:val="0"/>
        <w:ind w:left="3540"/>
        <w:rPr>
          <w:rFonts w:asciiTheme="minorHAnsi" w:hAnsiTheme="minorHAnsi" w:cs="Arial"/>
          <w:i/>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i/>
          <w:sz w:val="20"/>
          <w:szCs w:val="20"/>
        </w:rPr>
      </w:pPr>
      <w:r w:rsidRPr="00210542">
        <w:rPr>
          <w:rFonts w:asciiTheme="minorHAnsi" w:hAnsiTheme="minorHAnsi"/>
          <w:bCs/>
          <w:i/>
          <w:sz w:val="20"/>
          <w:szCs w:val="20"/>
        </w:rPr>
        <w:t xml:space="preserve">*składają wyłącznie Wykonawcy WSPÓLNIE UBIEGAJACY SIĘ O UDZIELENIE ZAMÓWIENIA </w:t>
      </w:r>
    </w:p>
    <w:p w:rsidR="00CA3A9D" w:rsidRDefault="00CA3A9D" w:rsidP="00E608E1">
      <w:pPr>
        <w:rPr>
          <w:rFonts w:asciiTheme="minorHAnsi" w:hAnsiTheme="minorHAnsi"/>
          <w:color w:val="00B050"/>
          <w:sz w:val="16"/>
          <w:szCs w:val="16"/>
        </w:rPr>
        <w:sectPr w:rsidR="00CA3A9D" w:rsidSect="0008541E">
          <w:headerReference w:type="default" r:id="rId11"/>
          <w:footerReference w:type="default" r:id="rId12"/>
          <w:pgSz w:w="11906" w:h="16838" w:code="9"/>
          <w:pgMar w:top="993" w:right="566" w:bottom="1134" w:left="1134" w:header="709" w:footer="709" w:gutter="0"/>
          <w:cols w:space="708"/>
          <w:docGrid w:linePitch="360"/>
        </w:sectPr>
      </w:pPr>
      <w:r>
        <w:rPr>
          <w:rFonts w:asciiTheme="minorHAnsi" w:hAnsiTheme="minorHAnsi"/>
          <w:color w:val="00B050"/>
          <w:sz w:val="16"/>
          <w:szCs w:val="16"/>
        </w:rPr>
        <w:br w:type="page"/>
      </w:r>
    </w:p>
    <w:p w:rsidR="00D06833" w:rsidRDefault="00D06833">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color w:val="00B050"/>
          <w:sz w:val="16"/>
        </w:rPr>
        <w:sectPr w:rsidR="00D06833" w:rsidSect="00706AB2">
          <w:headerReference w:type="even" r:id="rId13"/>
          <w:headerReference w:type="default" r:id="rId14"/>
          <w:footerReference w:type="even" r:id="rId15"/>
          <w:footerReference w:type="default" r:id="rId16"/>
          <w:headerReference w:type="first" r:id="rId17"/>
          <w:footerReference w:type="first" r:id="rId18"/>
          <w:pgSz w:w="16840" w:h="11900" w:orient="landscape"/>
          <w:pgMar w:top="1135" w:right="1136" w:bottom="1440" w:left="1133" w:header="749" w:footer="708" w:gutter="0"/>
          <w:cols w:space="708"/>
        </w:sectPr>
      </w:pPr>
    </w:p>
    <w:p w:rsidR="00E957F9" w:rsidRPr="00CC5A0C" w:rsidRDefault="00827651">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b/>
          <w:sz w:val="24"/>
          <w:szCs w:val="24"/>
        </w:rPr>
      </w:pP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r w:rsidR="006E3FFB">
        <w:rPr>
          <w:b/>
          <w:color w:val="00B050"/>
          <w:sz w:val="24"/>
          <w:szCs w:val="24"/>
        </w:rPr>
        <w:t>Załącznik nr 6</w:t>
      </w:r>
      <w:r w:rsidRPr="00CC5A0C">
        <w:rPr>
          <w:b/>
          <w:color w:val="00B050"/>
          <w:sz w:val="24"/>
          <w:szCs w:val="24"/>
        </w:rPr>
        <w:t xml:space="preserve"> do SIWZ </w:t>
      </w:r>
    </w:p>
    <w:p w:rsidR="00E957F9" w:rsidRDefault="00827651" w:rsidP="00CC5A0C">
      <w:pPr>
        <w:spacing w:after="0" w:line="259" w:lineRule="auto"/>
        <w:ind w:left="0" w:firstLine="0"/>
        <w:jc w:val="left"/>
      </w:pPr>
      <w:r>
        <w:rPr>
          <w:color w:val="FF0000"/>
          <w:sz w:val="16"/>
        </w:rPr>
        <w:t xml:space="preserve">  </w:t>
      </w: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p>
    <w:p w:rsidR="00E957F9" w:rsidRDefault="00827651" w:rsidP="00CC5A0C">
      <w:pPr>
        <w:spacing w:after="0" w:line="259" w:lineRule="auto"/>
        <w:ind w:left="0" w:firstLine="0"/>
        <w:jc w:val="left"/>
      </w:pPr>
      <w:r>
        <w:rPr>
          <w:color w:val="FF0000"/>
          <w:sz w:val="16"/>
        </w:rPr>
        <w:t xml:space="preserve">  </w:t>
      </w:r>
    </w:p>
    <w:p w:rsidR="00E957F9" w:rsidRDefault="00827651">
      <w:pPr>
        <w:pStyle w:val="Nagwek3"/>
        <w:shd w:val="clear" w:color="auto" w:fill="E5E5E5"/>
        <w:spacing w:after="0"/>
        <w:ind w:left="10" w:right="1"/>
      </w:pPr>
      <w:r>
        <w:t xml:space="preserve">WYKAZ ROBÓT BUDOWLANYCH  </w:t>
      </w:r>
    </w:p>
    <w:p w:rsidR="00E957F9" w:rsidRDefault="00827651">
      <w:pPr>
        <w:spacing w:after="0" w:line="259" w:lineRule="auto"/>
        <w:ind w:left="11"/>
        <w:jc w:val="center"/>
      </w:pPr>
      <w:r>
        <w:rPr>
          <w:i/>
        </w:rPr>
        <w:t xml:space="preserve">zgodnie z warunkiem określonym w SWZ </w:t>
      </w:r>
    </w:p>
    <w:p w:rsidR="00E957F9" w:rsidRDefault="00827651">
      <w:pPr>
        <w:spacing w:after="0" w:line="259" w:lineRule="auto"/>
        <w:ind w:left="283" w:firstLine="0"/>
        <w:jc w:val="left"/>
      </w:pPr>
      <w:r>
        <w:rPr>
          <w:i/>
        </w:rPr>
        <w:t xml:space="preserve"> </w:t>
      </w:r>
      <w: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8"/>
        <w:gridCol w:w="3647"/>
        <w:gridCol w:w="3828"/>
        <w:gridCol w:w="1560"/>
        <w:gridCol w:w="1841"/>
        <w:gridCol w:w="1277"/>
        <w:gridCol w:w="1556"/>
      </w:tblGrid>
      <w:tr w:rsidR="00E957F9">
        <w:trPr>
          <w:trHeight w:val="1229"/>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line="259" w:lineRule="auto"/>
              <w:ind w:left="0" w:firstLine="0"/>
              <w:jc w:val="left"/>
            </w:pPr>
            <w:r>
              <w:rPr>
                <w:b/>
                <w:sz w:val="20"/>
              </w:rPr>
              <w:t xml:space="preserve">l.p. </w:t>
            </w:r>
          </w:p>
        </w:tc>
        <w:tc>
          <w:tcPr>
            <w:tcW w:w="364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line="259" w:lineRule="auto"/>
              <w:ind w:left="0" w:right="61" w:firstLine="0"/>
              <w:jc w:val="center"/>
            </w:pPr>
            <w:r>
              <w:rPr>
                <w:b/>
                <w:sz w:val="20"/>
              </w:rPr>
              <w:t xml:space="preserve">nazwa zamówienia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line="259" w:lineRule="auto"/>
              <w:ind w:left="0" w:right="66" w:firstLine="0"/>
              <w:jc w:val="center"/>
            </w:pPr>
            <w:r>
              <w:rPr>
                <w:b/>
                <w:sz w:val="20"/>
              </w:rPr>
              <w:t xml:space="preserve">rodzaj roboty budowalnej  </w:t>
            </w:r>
          </w:p>
          <w:p w:rsidR="00E957F9" w:rsidRDefault="00BA59D0">
            <w:pPr>
              <w:spacing w:after="2" w:line="239" w:lineRule="auto"/>
              <w:ind w:left="0" w:firstLine="0"/>
              <w:jc w:val="center"/>
            </w:pPr>
            <w:r>
              <w:rPr>
                <w:b/>
                <w:sz w:val="20"/>
              </w:rPr>
              <w:t>( budowa , przebudowa sieci wodociągowej</w:t>
            </w:r>
            <w:r w:rsidR="00827651">
              <w:rPr>
                <w:b/>
                <w:sz w:val="20"/>
              </w:rPr>
              <w:t xml:space="preserve">) </w:t>
            </w:r>
          </w:p>
          <w:p w:rsidR="00E957F9" w:rsidRDefault="00827651">
            <w:pPr>
              <w:spacing w:line="259" w:lineRule="auto"/>
              <w:ind w:left="1" w:firstLine="0"/>
              <w:jc w:val="left"/>
            </w:pPr>
            <w:r>
              <w:rPr>
                <w:b/>
                <w:sz w:val="20"/>
              </w:rPr>
              <w:t xml:space="preserve"> </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E608E1" w:rsidRDefault="00BA59D0">
            <w:pPr>
              <w:spacing w:line="259" w:lineRule="auto"/>
              <w:ind w:left="0" w:firstLine="0"/>
              <w:jc w:val="center"/>
              <w:rPr>
                <w:b/>
                <w:sz w:val="20"/>
              </w:rPr>
            </w:pPr>
            <w:r>
              <w:rPr>
                <w:b/>
                <w:sz w:val="20"/>
              </w:rPr>
              <w:t>Długość wybudowanej sieci w km/</w:t>
            </w:r>
          </w:p>
          <w:p w:rsidR="00E957F9" w:rsidRDefault="003F6BC6">
            <w:pPr>
              <w:spacing w:line="259" w:lineRule="auto"/>
              <w:ind w:left="0" w:firstLine="0"/>
              <w:jc w:val="center"/>
            </w:pPr>
            <w:r>
              <w:rPr>
                <w:b/>
                <w:sz w:val="20"/>
              </w:rPr>
              <w:t xml:space="preserve"> </w:t>
            </w:r>
            <w:r w:rsidR="00827651">
              <w:rPr>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line="259" w:lineRule="auto"/>
              <w:ind w:left="0" w:right="64" w:firstLine="0"/>
              <w:jc w:val="center"/>
            </w:pPr>
            <w:r>
              <w:rPr>
                <w:b/>
                <w:sz w:val="20"/>
              </w:rPr>
              <w:t xml:space="preserve">nazwa i adres </w:t>
            </w:r>
          </w:p>
          <w:p w:rsidR="00E957F9" w:rsidRDefault="00827651">
            <w:pPr>
              <w:spacing w:line="242" w:lineRule="auto"/>
              <w:ind w:left="0" w:firstLine="0"/>
              <w:jc w:val="center"/>
            </w:pPr>
            <w:r>
              <w:rPr>
                <w:b/>
                <w:sz w:val="20"/>
              </w:rPr>
              <w:t xml:space="preserve">podmiotu, na rzecz którego robota </w:t>
            </w:r>
          </w:p>
          <w:p w:rsidR="00E957F9" w:rsidRDefault="00827651">
            <w:pPr>
              <w:spacing w:line="259" w:lineRule="auto"/>
              <w:ind w:left="0" w:firstLine="0"/>
              <w:jc w:val="center"/>
            </w:pPr>
            <w:r>
              <w:rPr>
                <w:b/>
                <w:sz w:val="20"/>
              </w:rPr>
              <w:t>budowlana została wykonana</w:t>
            </w:r>
            <w:r>
              <w:rPr>
                <w:b/>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line="259" w:lineRule="auto"/>
              <w:ind w:left="0" w:right="64" w:firstLine="0"/>
              <w:jc w:val="center"/>
            </w:pPr>
            <w:r>
              <w:rPr>
                <w:b/>
                <w:sz w:val="20"/>
              </w:rPr>
              <w:t xml:space="preserve">data </w:t>
            </w:r>
          </w:p>
          <w:p w:rsidR="00E957F9" w:rsidRDefault="00827651">
            <w:pPr>
              <w:spacing w:line="259" w:lineRule="auto"/>
              <w:ind w:left="0" w:firstLine="0"/>
              <w:jc w:val="center"/>
            </w:pPr>
            <w:r>
              <w:rPr>
                <w:b/>
                <w:sz w:val="20"/>
              </w:rPr>
              <w:t xml:space="preserve">zakończenia realizacji roboty budowlanej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line="259" w:lineRule="auto"/>
              <w:ind w:left="0" w:firstLine="0"/>
              <w:jc w:val="center"/>
            </w:pPr>
            <w:r>
              <w:rPr>
                <w:b/>
                <w:sz w:val="20"/>
              </w:rPr>
              <w:t xml:space="preserve">nazwa wykonawcy* </w:t>
            </w:r>
          </w:p>
        </w:tc>
      </w:tr>
      <w:tr w:rsidR="00E957F9">
        <w:trPr>
          <w:trHeight w:val="304"/>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69" w:firstLine="0"/>
              <w:jc w:val="center"/>
            </w:pPr>
            <w:r>
              <w:rPr>
                <w:sz w:val="16"/>
              </w:rP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61" w:firstLine="0"/>
              <w:jc w:val="center"/>
            </w:pPr>
            <w:r>
              <w:rPr>
                <w:sz w:val="16"/>
              </w:rPr>
              <w:t xml:space="preserve">2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67" w:firstLine="0"/>
              <w:jc w:val="center"/>
            </w:pPr>
            <w:r>
              <w:rPr>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64" w:firstLine="0"/>
              <w:jc w:val="center"/>
            </w:pPr>
            <w:r>
              <w:rPr>
                <w:sz w:val="16"/>
              </w:rPr>
              <w:t xml:space="preserve">4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62" w:firstLine="0"/>
              <w:jc w:val="center"/>
            </w:pPr>
            <w:r>
              <w:rPr>
                <w:sz w:val="16"/>
              </w:rP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64" w:firstLine="0"/>
              <w:jc w:val="center"/>
            </w:pPr>
            <w:r>
              <w:rPr>
                <w:sz w:val="16"/>
              </w:rPr>
              <w:t xml:space="preserve">6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61" w:firstLine="0"/>
              <w:jc w:val="center"/>
            </w:pPr>
            <w:r>
              <w:rPr>
                <w:sz w:val="16"/>
              </w:rPr>
              <w:t xml:space="preserve">7 </w:t>
            </w:r>
          </w:p>
        </w:tc>
      </w:tr>
      <w:tr w:rsidR="00E957F9">
        <w:trPr>
          <w:trHeight w:val="826"/>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67" w:firstLine="0"/>
              <w:jc w:val="center"/>
            </w:pPr>
            <w: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11"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1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14"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1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14"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11" w:firstLine="0"/>
              <w:jc w:val="center"/>
            </w:pPr>
            <w:r>
              <w:t xml:space="preserve"> </w:t>
            </w:r>
          </w:p>
        </w:tc>
      </w:tr>
    </w:tbl>
    <w:p w:rsidR="00E957F9" w:rsidRDefault="00827651">
      <w:pPr>
        <w:spacing w:after="0" w:line="259" w:lineRule="auto"/>
        <w:ind w:left="0" w:firstLine="0"/>
        <w:jc w:val="left"/>
      </w:pPr>
      <w:r>
        <w:rPr>
          <w:sz w:val="16"/>
        </w:rPr>
        <w:t xml:space="preserve"> </w:t>
      </w:r>
    </w:p>
    <w:p w:rsidR="00E957F9" w:rsidRDefault="00827651">
      <w:pPr>
        <w:spacing w:after="59" w:line="259" w:lineRule="auto"/>
        <w:ind w:left="0" w:firstLine="0"/>
        <w:jc w:val="left"/>
      </w:pPr>
      <w:r>
        <w:rPr>
          <w:sz w:val="16"/>
        </w:rPr>
        <w:t xml:space="preserve"> </w:t>
      </w:r>
    </w:p>
    <w:p w:rsidR="00E957F9" w:rsidRDefault="00827651">
      <w:pPr>
        <w:spacing w:after="0"/>
        <w:ind w:left="0" w:firstLine="0"/>
        <w:jc w:val="left"/>
      </w:pPr>
      <w:r>
        <w:rPr>
          <w:sz w:val="24"/>
        </w:rPr>
        <w:t xml:space="preserve">Jeżeli wykonawca powołuje się na doświadczenie w realizacji robót budowalnych, wykonywanych wspólnie, wykazuje roboty, w wykonywaniu których bezpośrednio uczestniczył.  </w:t>
      </w:r>
    </w:p>
    <w:p w:rsidR="00E957F9" w:rsidRDefault="00827651">
      <w:pPr>
        <w:spacing w:after="0" w:line="259" w:lineRule="auto"/>
        <w:ind w:left="0" w:firstLine="0"/>
        <w:jc w:val="left"/>
      </w:pPr>
      <w:r>
        <w:rPr>
          <w:sz w:val="16"/>
        </w:rPr>
        <w:t xml:space="preserve">  </w:t>
      </w:r>
    </w:p>
    <w:p w:rsidR="00E957F9" w:rsidRDefault="00827651" w:rsidP="00CC5A0C">
      <w:pPr>
        <w:spacing w:after="40" w:line="259" w:lineRule="auto"/>
        <w:ind w:left="0" w:firstLine="0"/>
        <w:jc w:val="left"/>
      </w:pPr>
      <w:r>
        <w:rPr>
          <w:sz w:val="16"/>
        </w:rPr>
        <w:t xml:space="preserve"> </w:t>
      </w:r>
      <w:r>
        <w:t xml:space="preserve">*Wypełniają wykonawcy wspólnie ubiegający się o udzielenie niniejszego zamówienia.  </w:t>
      </w:r>
    </w:p>
    <w:p w:rsidR="00E957F9" w:rsidRDefault="00827651">
      <w:pPr>
        <w:spacing w:after="0" w:line="259" w:lineRule="auto"/>
        <w:ind w:left="0" w:firstLine="0"/>
        <w:jc w:val="left"/>
      </w:pPr>
      <w:r>
        <w:t xml:space="preserve"> </w:t>
      </w:r>
    </w:p>
    <w:p w:rsidR="00E957F9" w:rsidRDefault="00827651" w:rsidP="00CC5A0C">
      <w:pPr>
        <w:spacing w:after="0" w:line="259" w:lineRule="auto"/>
        <w:ind w:left="0"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CC5A0C">
        <w:rPr>
          <w:sz w:val="16"/>
        </w:rPr>
        <w:t xml:space="preserve"> </w:t>
      </w:r>
      <w:r w:rsidR="00CC5A0C">
        <w:rPr>
          <w:sz w:val="16"/>
        </w:rPr>
        <w:tab/>
        <w:t xml:space="preserve"> </w:t>
      </w:r>
      <w:r w:rsidR="00CC5A0C">
        <w:rPr>
          <w:sz w:val="16"/>
        </w:rPr>
        <w:tab/>
        <w:t xml:space="preserve"> </w:t>
      </w:r>
      <w:r w:rsidR="00CC5A0C">
        <w:rPr>
          <w:sz w:val="16"/>
        </w:rPr>
        <w:tab/>
        <w:t xml:space="preserve"> </w:t>
      </w:r>
      <w:r w:rsidR="00CC5A0C">
        <w:rPr>
          <w:sz w:val="16"/>
        </w:rPr>
        <w:tab/>
        <w:t xml:space="preserve"> </w:t>
      </w:r>
      <w:r>
        <w:rPr>
          <w:sz w:val="16"/>
        </w:rPr>
        <w:t xml:space="preserve">…………………………………… </w:t>
      </w:r>
    </w:p>
    <w:p w:rsidR="00E957F9" w:rsidRPr="00D06833" w:rsidRDefault="00827651" w:rsidP="008F079A">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sectPr w:rsidR="00E957F9" w:rsidRPr="00D06833" w:rsidSect="00D06833">
          <w:type w:val="continuous"/>
          <w:pgSz w:w="16840" w:h="11900" w:orient="landscape"/>
          <w:pgMar w:top="1134" w:right="1134" w:bottom="1440" w:left="1134" w:header="748" w:footer="709" w:gutter="0"/>
          <w:cols w:space="708"/>
        </w:sectPr>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elektroniczny</w:t>
      </w:r>
      <w:r w:rsidR="00CC5A0C">
        <w:rPr>
          <w:sz w:val="16"/>
        </w:rPr>
        <w:t xml:space="preserve">                                                                                                  </w:t>
      </w:r>
      <w:r w:rsidR="00292B79">
        <w:rPr>
          <w:sz w:val="16"/>
        </w:rPr>
        <w:t xml:space="preserve"> </w:t>
      </w:r>
      <w:r w:rsidR="009908D5">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sidR="00D06833">
        <w:tab/>
      </w:r>
    </w:p>
    <w:p w:rsidR="00E957F9" w:rsidRPr="009908D5" w:rsidRDefault="00706AB2">
      <w:pPr>
        <w:spacing w:after="0" w:line="259" w:lineRule="auto"/>
        <w:ind w:left="10" w:right="395"/>
        <w:jc w:val="right"/>
        <w:rPr>
          <w:b/>
          <w:sz w:val="24"/>
          <w:szCs w:val="24"/>
        </w:rPr>
      </w:pPr>
      <w:r>
        <w:rPr>
          <w:b/>
          <w:color w:val="00B050"/>
          <w:sz w:val="24"/>
          <w:szCs w:val="24"/>
        </w:rPr>
        <w:lastRenderedPageBreak/>
        <w:t xml:space="preserve">Załącznik nr </w:t>
      </w:r>
      <w:r w:rsidR="006E3FFB">
        <w:rPr>
          <w:b/>
          <w:color w:val="00B050"/>
          <w:sz w:val="24"/>
          <w:szCs w:val="24"/>
        </w:rPr>
        <w:t>7</w:t>
      </w:r>
      <w:r w:rsidR="00827651" w:rsidRPr="009908D5">
        <w:rPr>
          <w:b/>
          <w:color w:val="00B050"/>
          <w:sz w:val="24"/>
          <w:szCs w:val="24"/>
        </w:rPr>
        <w:t xml:space="preserve"> do</w:t>
      </w:r>
      <w:r w:rsidR="00DE6409">
        <w:rPr>
          <w:b/>
          <w:color w:val="00B050"/>
          <w:sz w:val="24"/>
          <w:szCs w:val="24"/>
        </w:rPr>
        <w:t xml:space="preserve"> S</w:t>
      </w:r>
      <w:r w:rsidR="00827651" w:rsidRPr="009908D5">
        <w:rPr>
          <w:b/>
          <w:color w:val="00B050"/>
          <w:sz w:val="24"/>
          <w:szCs w:val="24"/>
        </w:rPr>
        <w:t xml:space="preserve">WZ </w:t>
      </w:r>
    </w:p>
    <w:p w:rsidR="00E957F9" w:rsidRDefault="00827651" w:rsidP="00706AB2">
      <w:pPr>
        <w:spacing w:after="0" w:line="259" w:lineRule="auto"/>
        <w:ind w:left="0" w:firstLine="0"/>
        <w:jc w:val="left"/>
      </w:pPr>
      <w:r>
        <w:rPr>
          <w:color w:val="FF0000"/>
          <w:sz w:val="16"/>
        </w:rPr>
        <w:t xml:space="preserve">  </w:t>
      </w:r>
    </w:p>
    <w:p w:rsidR="00E957F9" w:rsidRDefault="00827651">
      <w:pPr>
        <w:spacing w:after="112" w:line="249" w:lineRule="auto"/>
        <w:ind w:left="9"/>
        <w:jc w:val="left"/>
      </w:pP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r>
        <w:rPr>
          <w:color w:val="FF0000"/>
          <w:sz w:val="16"/>
        </w:rPr>
        <w:t xml:space="preserve"> </w:t>
      </w:r>
    </w:p>
    <w:p w:rsidR="00E957F9" w:rsidRDefault="00827651">
      <w:pPr>
        <w:spacing w:after="38" w:line="259" w:lineRule="auto"/>
        <w:ind w:left="7788" w:firstLine="0"/>
        <w:jc w:val="left"/>
      </w:pPr>
      <w:r>
        <w:rPr>
          <w:color w:val="FF0000"/>
          <w:sz w:val="16"/>
        </w:rPr>
        <w:t xml:space="preserve"> </w:t>
      </w:r>
    </w:p>
    <w:p w:rsidR="00E957F9" w:rsidRDefault="00827651">
      <w:pPr>
        <w:pStyle w:val="Nagwek3"/>
        <w:shd w:val="clear" w:color="auto" w:fill="E5E5E5"/>
        <w:spacing w:after="0"/>
        <w:ind w:left="10" w:right="1"/>
      </w:pPr>
      <w:r>
        <w:t xml:space="preserve">WYKAZ OSÓB SKIEROWANYCH DO REALIZACJI ZAMÓWIENIA  </w:t>
      </w:r>
    </w:p>
    <w:p w:rsidR="00E957F9" w:rsidRDefault="00827651">
      <w:pPr>
        <w:spacing w:after="0" w:line="259" w:lineRule="auto"/>
        <w:ind w:left="11" w:right="4"/>
        <w:jc w:val="center"/>
      </w:pPr>
      <w:r>
        <w:rPr>
          <w:i/>
        </w:rPr>
        <w:t xml:space="preserve">zgodnie z warunkiem określonym w SWZ </w:t>
      </w:r>
    </w:p>
    <w:p w:rsidR="00E957F9" w:rsidRDefault="00827651">
      <w:pPr>
        <w:spacing w:after="38" w:line="259" w:lineRule="auto"/>
        <w:ind w:left="7788" w:firstLine="0"/>
        <w:jc w:val="left"/>
      </w:pPr>
      <w:r>
        <w:rPr>
          <w:color w:val="FF0000"/>
          <w:sz w:val="16"/>
        </w:rPr>
        <w:t xml:space="preserve"> </w:t>
      </w:r>
    </w:p>
    <w:p w:rsidR="00E957F9" w:rsidRDefault="00827651">
      <w:pPr>
        <w:spacing w:after="0" w:line="259" w:lineRule="auto"/>
        <w:ind w:left="0" w:firstLine="0"/>
        <w:jc w:val="left"/>
      </w:pPr>
      <w:r>
        <w:rPr>
          <w:b/>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E957F9">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line="259" w:lineRule="auto"/>
              <w:ind w:left="0" w:right="91" w:firstLine="0"/>
              <w:jc w:val="center"/>
            </w:pPr>
            <w:r>
              <w:rPr>
                <w:b/>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line="259" w:lineRule="auto"/>
              <w:ind w:left="2" w:firstLine="0"/>
              <w:jc w:val="left"/>
            </w:pPr>
            <w:r>
              <w:rPr>
                <w:b/>
                <w:sz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rsidR="00E957F9" w:rsidRDefault="00827651">
            <w:pPr>
              <w:spacing w:line="242" w:lineRule="auto"/>
              <w:ind w:left="0" w:firstLine="0"/>
              <w:jc w:val="center"/>
            </w:pPr>
            <w:r>
              <w:rPr>
                <w:b/>
                <w:sz w:val="20"/>
              </w:rPr>
              <w:t xml:space="preserve">informacje na temat kwalifikacji </w:t>
            </w:r>
          </w:p>
          <w:p w:rsidR="00E957F9" w:rsidRDefault="00827651">
            <w:pPr>
              <w:spacing w:line="259" w:lineRule="auto"/>
              <w:ind w:left="0" w:right="87" w:firstLine="0"/>
              <w:jc w:val="center"/>
            </w:pPr>
            <w:r>
              <w:rPr>
                <w:b/>
                <w:sz w:val="20"/>
              </w:rPr>
              <w:t xml:space="preserve">zawodowych, </w:t>
            </w:r>
          </w:p>
          <w:p w:rsidR="00E957F9" w:rsidRDefault="00827651">
            <w:pPr>
              <w:spacing w:line="259" w:lineRule="auto"/>
              <w:ind w:left="0" w:right="89" w:firstLine="0"/>
              <w:jc w:val="center"/>
            </w:pPr>
            <w:r>
              <w:rPr>
                <w:b/>
                <w:sz w:val="20"/>
              </w:rPr>
              <w:t xml:space="preserve">posiadane </w:t>
            </w:r>
          </w:p>
          <w:p w:rsidR="00E957F9" w:rsidRDefault="00827651">
            <w:pPr>
              <w:spacing w:line="259" w:lineRule="auto"/>
              <w:ind w:left="0" w:firstLine="0"/>
              <w:jc w:val="center"/>
            </w:pPr>
            <w:r>
              <w:rPr>
                <w:b/>
                <w:sz w:val="20"/>
              </w:rPr>
              <w:t xml:space="preserve">uprawnienia, numer uprawnień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line="242" w:lineRule="auto"/>
              <w:ind w:left="0" w:firstLine="0"/>
              <w:jc w:val="center"/>
            </w:pPr>
            <w:r>
              <w:rPr>
                <w:b/>
                <w:sz w:val="20"/>
              </w:rPr>
              <w:t xml:space="preserve">zakres wykonywanych czynności  </w:t>
            </w:r>
          </w:p>
          <w:p w:rsidR="00E957F9" w:rsidRDefault="00827651">
            <w:pPr>
              <w:spacing w:line="259" w:lineRule="auto"/>
              <w:ind w:left="0" w:right="41" w:firstLine="0"/>
              <w:jc w:val="center"/>
            </w:pPr>
            <w:r>
              <w:rPr>
                <w:b/>
                <w:sz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2" w:line="239" w:lineRule="auto"/>
              <w:ind w:left="0" w:firstLine="0"/>
              <w:jc w:val="center"/>
            </w:pPr>
            <w:r>
              <w:rPr>
                <w:b/>
                <w:sz w:val="20"/>
              </w:rPr>
              <w:t>informacja o podstawie do dysponowania osobą*</w:t>
            </w:r>
            <w:r>
              <w:rPr>
                <w:sz w:val="20"/>
              </w:rPr>
              <w:t xml:space="preserve"> </w:t>
            </w:r>
          </w:p>
          <w:p w:rsidR="00E957F9" w:rsidRDefault="00827651">
            <w:pPr>
              <w:spacing w:line="259" w:lineRule="auto"/>
              <w:ind w:left="0" w:firstLine="0"/>
              <w:jc w:val="left"/>
            </w:pPr>
            <w:r>
              <w:rPr>
                <w:sz w:val="20"/>
              </w:rPr>
              <w:t xml:space="preserve"> </w:t>
            </w:r>
          </w:p>
        </w:tc>
      </w:tr>
      <w:tr w:rsidR="00E957F9">
        <w:trPr>
          <w:trHeight w:val="205"/>
        </w:trPr>
        <w:tc>
          <w:tcPr>
            <w:tcW w:w="673"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89" w:firstLine="0"/>
              <w:jc w:val="center"/>
            </w:pPr>
            <w:r>
              <w:rPr>
                <w:sz w:val="16"/>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88" w:firstLine="0"/>
              <w:jc w:val="center"/>
            </w:pPr>
            <w:r>
              <w:rPr>
                <w:sz w:val="16"/>
              </w:rP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86" w:firstLine="0"/>
              <w:jc w:val="center"/>
            </w:pPr>
            <w:r>
              <w:rPr>
                <w:sz w:val="16"/>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86" w:firstLine="0"/>
              <w:jc w:val="center"/>
            </w:pPr>
            <w:r>
              <w:rPr>
                <w:sz w:val="16"/>
              </w:rPr>
              <w:t xml:space="preserve">4 </w:t>
            </w:r>
          </w:p>
        </w:tc>
        <w:tc>
          <w:tcPr>
            <w:tcW w:w="2687"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right="85" w:firstLine="0"/>
              <w:jc w:val="center"/>
            </w:pPr>
            <w:r>
              <w:rPr>
                <w:sz w:val="16"/>
              </w:rPr>
              <w:t xml:space="preserve">5 </w:t>
            </w:r>
          </w:p>
        </w:tc>
      </w:tr>
      <w:tr w:rsidR="00E957F9" w:rsidTr="009A447E">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line="259" w:lineRule="auto"/>
              <w:ind w:left="0" w:right="89" w:firstLine="0"/>
              <w:jc w:val="center"/>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firstLine="0"/>
              <w:jc w:val="left"/>
            </w:pPr>
            <w:r>
              <w:rPr>
                <w:sz w:val="20"/>
              </w:rPr>
              <w:t xml:space="preserve"> </w:t>
            </w:r>
          </w:p>
          <w:p w:rsidR="00E957F9" w:rsidRDefault="00827651">
            <w:pPr>
              <w:spacing w:line="259" w:lineRule="auto"/>
              <w:ind w:left="0" w:firstLine="0"/>
              <w:jc w:val="left"/>
            </w:pPr>
            <w:r>
              <w:rPr>
                <w:sz w:val="20"/>
              </w:rPr>
              <w:t xml:space="preserve"> </w:t>
            </w:r>
          </w:p>
          <w:p w:rsidR="00E957F9" w:rsidRDefault="00827651">
            <w:pPr>
              <w:spacing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line="259" w:lineRule="auto"/>
              <w:ind w:left="0" w:right="90" w:firstLine="0"/>
              <w:jc w:val="center"/>
            </w:pPr>
            <w:r>
              <w:rPr>
                <w:i/>
                <w:sz w:val="20"/>
              </w:rPr>
              <w:t xml:space="preserve">kierownik budowy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line="259" w:lineRule="auto"/>
              <w:ind w:left="0" w:right="48" w:firstLine="0"/>
              <w:jc w:val="center"/>
            </w:pPr>
            <w:r>
              <w:rPr>
                <w:sz w:val="16"/>
              </w:rPr>
              <w:t xml:space="preserve"> </w:t>
            </w:r>
          </w:p>
        </w:tc>
      </w:tr>
      <w:tr w:rsidR="00E957F9" w:rsidTr="009A447E">
        <w:trPr>
          <w:trHeight w:val="123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line="259" w:lineRule="auto"/>
              <w:ind w:left="0" w:right="89" w:firstLine="0"/>
              <w:jc w:val="center"/>
            </w:pPr>
            <w:r>
              <w:rPr>
                <w:sz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B24CB2">
            <w:pPr>
              <w:spacing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E957F9">
            <w:pPr>
              <w:spacing w:line="259" w:lineRule="auto"/>
              <w:ind w:left="0" w:right="48" w:firstLine="0"/>
              <w:jc w:val="center"/>
            </w:pPr>
          </w:p>
        </w:tc>
      </w:tr>
      <w:tr w:rsidR="00E957F9"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9908D5">
            <w:pPr>
              <w:spacing w:line="259" w:lineRule="auto"/>
              <w:ind w:left="0" w:right="89" w:firstLine="0"/>
              <w:jc w:val="center"/>
            </w:pPr>
            <w:r>
              <w:t>3</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B24CB2">
            <w:pPr>
              <w:spacing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line="259" w:lineRule="auto"/>
              <w:ind w:left="0" w:right="48" w:firstLine="0"/>
              <w:jc w:val="center"/>
            </w:pPr>
            <w:r>
              <w:rPr>
                <w:sz w:val="16"/>
              </w:rPr>
              <w:t xml:space="preserve"> </w:t>
            </w:r>
          </w:p>
        </w:tc>
      </w:tr>
      <w:tr w:rsidR="009A447E"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line="259" w:lineRule="auto"/>
              <w:ind w:left="0" w:right="89" w:firstLine="0"/>
              <w:jc w:val="center"/>
            </w:pP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line="259" w:lineRule="auto"/>
              <w:ind w:left="0" w:right="48" w:firstLine="0"/>
              <w:jc w:val="center"/>
              <w:rPr>
                <w:sz w:val="16"/>
              </w:rPr>
            </w:pPr>
          </w:p>
        </w:tc>
      </w:tr>
    </w:tbl>
    <w:p w:rsidR="00E957F9" w:rsidRDefault="00827651">
      <w:pPr>
        <w:spacing w:after="36" w:line="259" w:lineRule="auto"/>
        <w:ind w:left="0" w:firstLine="0"/>
        <w:jc w:val="left"/>
      </w:pPr>
      <w:r>
        <w:rPr>
          <w:rFonts w:ascii="Times New Roman" w:eastAsia="Times New Roman" w:hAnsi="Times New Roman" w:cs="Times New Roman"/>
          <w:sz w:val="16"/>
        </w:rPr>
        <w:t xml:space="preserve">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ind w:left="9" w:right="40"/>
      </w:pPr>
      <w:r>
        <w:t xml:space="preserve">*W przypadku, gdy wskazana osoba jest wykonawcą lub związana jest z wykonawcą stosunkiem prawnym </w:t>
      </w:r>
    </w:p>
    <w:p w:rsidR="00E957F9" w:rsidRDefault="00827651">
      <w:pPr>
        <w:ind w:left="9" w:right="40"/>
      </w:pPr>
      <w:r>
        <w:t xml:space="preserve">(np. umowa cywilnoprawna lub umowa o pracę ) należy wpisać </w:t>
      </w:r>
      <w:r>
        <w:rPr>
          <w:b/>
        </w:rPr>
        <w:t xml:space="preserve">„zasób własny” </w:t>
      </w:r>
    </w:p>
    <w:p w:rsidR="00E957F9" w:rsidRDefault="00827651">
      <w:pPr>
        <w:spacing w:after="0" w:line="259" w:lineRule="auto"/>
        <w:ind w:left="0" w:firstLine="0"/>
        <w:jc w:val="left"/>
      </w:pPr>
      <w:r>
        <w:rPr>
          <w:b/>
        </w:rPr>
        <w:t xml:space="preserve"> </w:t>
      </w:r>
    </w:p>
    <w:p w:rsidR="00E957F9" w:rsidRDefault="00827651">
      <w:pPr>
        <w:spacing w:after="0"/>
        <w:ind w:left="9" w:right="40"/>
      </w:pPr>
      <w:r>
        <w:t xml:space="preserve">W przypadku, gdy wskazana osoba jest udostępniona wykonawcy przez inny podmiot (związana jest  z podmiotem udostępniającym zasób stosunkiem prawnym  - np. umowa cywilnoprawna lub umowa  o pracę) należy wpisać </w:t>
      </w:r>
      <w:r>
        <w:rPr>
          <w:b/>
        </w:rPr>
        <w:t xml:space="preserve">„zasób udostępniony”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7199"/>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 </w:t>
      </w:r>
    </w:p>
    <w:p w:rsidR="00E957F9" w:rsidRDefault="00827651">
      <w:pPr>
        <w:tabs>
          <w:tab w:val="center" w:pos="3540"/>
          <w:tab w:val="center" w:pos="4248"/>
          <w:tab w:val="center" w:pos="4956"/>
          <w:tab w:val="center" w:pos="5664"/>
          <w:tab w:val="center" w:pos="7181"/>
        </w:tabs>
        <w:spacing w:after="138" w:line="265" w:lineRule="auto"/>
        <w:ind w:left="0" w:firstLine="0"/>
        <w:jc w:val="left"/>
      </w:pPr>
      <w:r>
        <w:tab/>
      </w:r>
      <w:r>
        <w:rPr>
          <w:sz w:val="16"/>
        </w:rPr>
        <w:t xml:space="preserve"> </w:t>
      </w:r>
      <w:r>
        <w:rPr>
          <w:sz w:val="16"/>
        </w:rPr>
        <w:tab/>
      </w:r>
      <w:r>
        <w:rPr>
          <w:sz w:val="16"/>
        </w:rPr>
        <w:tab/>
      </w:r>
      <w:r w:rsidR="00DE6409">
        <w:rPr>
          <w:sz w:val="16"/>
        </w:rPr>
        <w:t xml:space="preserve">                           </w:t>
      </w:r>
      <w:r>
        <w:rPr>
          <w:sz w:val="16"/>
        </w:rPr>
        <w:t xml:space="preserve">   </w:t>
      </w:r>
      <w:r>
        <w:rPr>
          <w:sz w:val="16"/>
        </w:rPr>
        <w:tab/>
        <w:t xml:space="preserve">     (podpis elektroniczny) </w:t>
      </w:r>
    </w:p>
    <w:p w:rsidR="00E957F9" w:rsidRDefault="00DE6409" w:rsidP="009908D5">
      <w:pPr>
        <w:tabs>
          <w:tab w:val="center" w:pos="4419"/>
          <w:tab w:val="center" w:pos="9288"/>
        </w:tabs>
        <w:spacing w:after="0" w:line="265" w:lineRule="auto"/>
        <w:ind w:left="0" w:firstLine="0"/>
        <w:jc w:val="left"/>
      </w:pPr>
      <w:r>
        <w:rPr>
          <w:b/>
          <w:color w:val="00B050"/>
        </w:rPr>
        <w:lastRenderedPageBreak/>
        <w:t xml:space="preserve">                                                                          </w:t>
      </w:r>
      <w:r w:rsidR="009908D5">
        <w:rPr>
          <w:sz w:val="16"/>
        </w:rPr>
        <w:t xml:space="preserve">                                                                          </w:t>
      </w:r>
      <w:r>
        <w:rPr>
          <w:sz w:val="16"/>
        </w:rPr>
        <w:t xml:space="preserve"> </w:t>
      </w:r>
      <w:r w:rsidR="00827651">
        <w:rPr>
          <w:sz w:val="16"/>
        </w:rPr>
        <w:t xml:space="preserve"> </w:t>
      </w:r>
      <w:r w:rsidR="00827651">
        <w:rPr>
          <w:sz w:val="16"/>
        </w:rPr>
        <w:tab/>
        <w:t xml:space="preserve">  </w:t>
      </w:r>
    </w:p>
    <w:p w:rsidR="002C3641" w:rsidRDefault="009A447E" w:rsidP="009A447E">
      <w:pPr>
        <w:spacing w:after="4" w:line="249" w:lineRule="auto"/>
        <w:ind w:left="723" w:right="40" w:hanging="281"/>
        <w:rPr>
          <w:b/>
          <w:color w:val="00B050"/>
          <w:sz w:val="24"/>
          <w:szCs w:val="24"/>
        </w:rPr>
      </w:pP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r w:rsidR="002C3641">
        <w:rPr>
          <w:b/>
          <w:color w:val="00B050"/>
          <w:sz w:val="24"/>
          <w:szCs w:val="24"/>
        </w:rPr>
        <w:t xml:space="preserve">                             </w:t>
      </w:r>
    </w:p>
    <w:p w:rsidR="009A447E" w:rsidRPr="00DE6409" w:rsidRDefault="00F30611" w:rsidP="002C3641">
      <w:pPr>
        <w:spacing w:after="4" w:line="249" w:lineRule="auto"/>
        <w:ind w:left="723" w:right="40" w:hanging="281"/>
        <w:jc w:val="right"/>
        <w:rPr>
          <w:b/>
          <w:color w:val="00B050"/>
          <w:sz w:val="24"/>
          <w:szCs w:val="24"/>
        </w:rPr>
      </w:pPr>
      <w:r>
        <w:rPr>
          <w:b/>
          <w:color w:val="00B050"/>
          <w:sz w:val="24"/>
          <w:szCs w:val="24"/>
        </w:rPr>
        <w:t>Załącznik nr 8</w:t>
      </w:r>
      <w:r w:rsidR="009A447E" w:rsidRPr="00DE6409">
        <w:rPr>
          <w:b/>
          <w:color w:val="00B050"/>
          <w:sz w:val="24"/>
          <w:szCs w:val="24"/>
        </w:rPr>
        <w:t xml:space="preserve"> do SWZ</w:t>
      </w:r>
    </w:p>
    <w:p w:rsidR="009A447E" w:rsidRPr="00E608E1" w:rsidRDefault="00E608E1" w:rsidP="00BA59D0">
      <w:pPr>
        <w:spacing w:after="0" w:line="259" w:lineRule="auto"/>
        <w:ind w:left="0" w:firstLine="0"/>
        <w:jc w:val="left"/>
        <w:rPr>
          <w:b/>
          <w:sz w:val="24"/>
          <w:szCs w:val="24"/>
        </w:rPr>
      </w:pPr>
      <w:r w:rsidRPr="00E608E1">
        <w:rPr>
          <w:b/>
          <w:sz w:val="24"/>
          <w:szCs w:val="24"/>
        </w:rPr>
        <w:t xml:space="preserve">                        </w:t>
      </w:r>
      <w:r w:rsidR="009A447E" w:rsidRPr="00E608E1">
        <w:rPr>
          <w:b/>
          <w:sz w:val="24"/>
          <w:szCs w:val="24"/>
        </w:rPr>
        <w:t xml:space="preserve">Ogólne warunki umowy zostały określone w poniższym projekcie umowy: </w:t>
      </w:r>
    </w:p>
    <w:p w:rsidR="009A447E" w:rsidRPr="00E608E1" w:rsidRDefault="009A447E" w:rsidP="009A447E">
      <w:pPr>
        <w:spacing w:after="0" w:line="259" w:lineRule="auto"/>
        <w:ind w:left="14" w:firstLine="0"/>
        <w:jc w:val="left"/>
        <w:rPr>
          <w:sz w:val="24"/>
          <w:szCs w:val="24"/>
        </w:rPr>
      </w:pPr>
      <w:r w:rsidRPr="00E608E1">
        <w:rPr>
          <w:sz w:val="24"/>
          <w:szCs w:val="24"/>
        </w:rPr>
        <w:t xml:space="preserve"> </w:t>
      </w:r>
    </w:p>
    <w:p w:rsidR="009A447E" w:rsidRDefault="009A447E" w:rsidP="009A447E">
      <w:pPr>
        <w:spacing w:after="0" w:line="259" w:lineRule="auto"/>
        <w:ind w:left="10" w:right="39"/>
        <w:jc w:val="center"/>
      </w:pPr>
      <w:r>
        <w:t xml:space="preserve">Umowa nr ……………….. </w:t>
      </w:r>
    </w:p>
    <w:p w:rsidR="009A447E" w:rsidRDefault="009A447E" w:rsidP="009A447E">
      <w:pPr>
        <w:spacing w:after="0" w:line="259" w:lineRule="auto"/>
        <w:ind w:left="10" w:right="39"/>
        <w:jc w:val="center"/>
      </w:pPr>
    </w:p>
    <w:p w:rsidR="009A447E" w:rsidRDefault="009A447E" w:rsidP="009A447E">
      <w:pPr>
        <w:ind w:left="9" w:right="40"/>
      </w:pPr>
      <w:r>
        <w:t xml:space="preserve">zawarta dnia ……………………….w Morzeszczynie  pomiędzy </w:t>
      </w:r>
      <w:r>
        <w:rPr>
          <w:b/>
        </w:rPr>
        <w:t xml:space="preserve">Gminą Morzeszczyn </w:t>
      </w:r>
      <w:r>
        <w:t xml:space="preserve"> reprezentowaną przez:</w:t>
      </w:r>
    </w:p>
    <w:p w:rsidR="009A447E" w:rsidRDefault="009A447E" w:rsidP="009A447E">
      <w:pPr>
        <w:spacing w:after="15" w:line="239" w:lineRule="auto"/>
        <w:ind w:left="14" w:right="16" w:firstLine="0"/>
        <w:jc w:val="left"/>
        <w:rPr>
          <w:b/>
        </w:rPr>
      </w:pPr>
      <w:r>
        <w:t xml:space="preserve"> </w:t>
      </w:r>
      <w:r>
        <w:rPr>
          <w:b/>
        </w:rPr>
        <w:t xml:space="preserve">Piotra </w:t>
      </w:r>
      <w:proofErr w:type="spellStart"/>
      <w:r>
        <w:rPr>
          <w:b/>
        </w:rPr>
        <w:t>Lanieckiego</w:t>
      </w:r>
      <w:proofErr w:type="spellEnd"/>
      <w:r>
        <w:rPr>
          <w:b/>
        </w:rPr>
        <w:t xml:space="preserve">  - Wójta Gminy Morzeszczyn </w:t>
      </w:r>
      <w:r>
        <w:t xml:space="preserve">zwaną w dalszej treści umowy </w:t>
      </w:r>
      <w:r>
        <w:rPr>
          <w:b/>
        </w:rPr>
        <w:t>„Zamawiającym”</w:t>
      </w:r>
    </w:p>
    <w:p w:rsidR="009A447E" w:rsidRDefault="009A447E" w:rsidP="009A447E">
      <w:pPr>
        <w:spacing w:after="15" w:line="239" w:lineRule="auto"/>
        <w:ind w:left="14" w:right="16" w:firstLine="0"/>
        <w:jc w:val="left"/>
      </w:pPr>
      <w:r>
        <w:rPr>
          <w:b/>
        </w:rPr>
        <w:t xml:space="preserve">, </w:t>
      </w:r>
      <w:r>
        <w:t xml:space="preserve">przy kontrasygnacie </w:t>
      </w:r>
    </w:p>
    <w:p w:rsidR="009A447E" w:rsidRDefault="009A447E" w:rsidP="009A447E">
      <w:pPr>
        <w:spacing w:after="15" w:line="239" w:lineRule="auto"/>
        <w:ind w:left="14" w:right="3547" w:firstLine="0"/>
        <w:jc w:val="left"/>
      </w:pPr>
      <w:r>
        <w:rPr>
          <w:b/>
        </w:rPr>
        <w:t>Skarbnika Gminy Morzeszczyn – Agnieszk</w:t>
      </w:r>
      <w:r w:rsidR="008F079A">
        <w:rPr>
          <w:b/>
        </w:rPr>
        <w:t>i</w:t>
      </w:r>
      <w:r>
        <w:rPr>
          <w:b/>
        </w:rPr>
        <w:t xml:space="preserve"> </w:t>
      </w:r>
      <w:proofErr w:type="spellStart"/>
      <w:r>
        <w:rPr>
          <w:b/>
        </w:rPr>
        <w:t>Szarafin</w:t>
      </w:r>
      <w:proofErr w:type="spellEnd"/>
      <w:r>
        <w:rPr>
          <w:b/>
        </w:rPr>
        <w:t xml:space="preserve"> </w:t>
      </w:r>
      <w:r>
        <w:t xml:space="preserve"> </w:t>
      </w:r>
    </w:p>
    <w:p w:rsidR="009A447E" w:rsidRDefault="009A447E" w:rsidP="009A447E">
      <w:pPr>
        <w:spacing w:after="127"/>
        <w:ind w:left="9" w:right="3141"/>
      </w:pPr>
      <w:r>
        <w:t xml:space="preserve"> </w:t>
      </w:r>
      <w:r>
        <w:tab/>
        <w:t xml:space="preserve"> a </w:t>
      </w:r>
    </w:p>
    <w:p w:rsidR="009A447E" w:rsidRDefault="009A447E" w:rsidP="009A447E">
      <w:pPr>
        <w:spacing w:after="0" w:line="359" w:lineRule="auto"/>
        <w:ind w:left="-1" w:firstLine="0"/>
        <w:jc w:val="left"/>
      </w:pPr>
      <w:r>
        <w:t xml:space="preserve">............................................................................................................................................................................. ............................................................................................................................ NIP ……………………………………… zwanym w dalszej treści umowy  </w:t>
      </w:r>
      <w:r>
        <w:rPr>
          <w:b/>
        </w:rPr>
        <w:t>„Wykonawcą”</w:t>
      </w:r>
      <w:r>
        <w:t xml:space="preserve">, </w:t>
      </w:r>
    </w:p>
    <w:p w:rsidR="009A447E" w:rsidRDefault="009A447E" w:rsidP="00BA59D0">
      <w:pPr>
        <w:spacing w:after="0"/>
        <w:ind w:left="9" w:right="40"/>
      </w:pPr>
      <w:r w:rsidRPr="00C54656">
        <w:t xml:space="preserve">W wyniku przeprowadzonego postępowania o udzielenie zamówienia publicznego w trybie podstawowym na podstawie art. 275 pkt 1  </w:t>
      </w:r>
      <w:r w:rsidR="00C54656" w:rsidRPr="00C54656">
        <w:t>ustawy z 11 września 2019 r. Prawo zamówień publicznych (t.</w:t>
      </w:r>
      <w:r w:rsidR="00C54656">
        <w:t xml:space="preserve"> </w:t>
      </w:r>
      <w:r w:rsidR="00C54656" w:rsidRPr="00C54656">
        <w:t xml:space="preserve">j. Dz. U. z 2021 r. poz. 1129 ze zm.) </w:t>
      </w:r>
      <w:r w:rsidRPr="00C54656">
        <w:t>w ramach zadania inwestycyjnego pn.:</w:t>
      </w:r>
      <w:r w:rsidR="00042965" w:rsidRPr="00C54656">
        <w:t xml:space="preserve"> </w:t>
      </w:r>
      <w:r w:rsidR="002C3641" w:rsidRPr="00C54656">
        <w:rPr>
          <w:b/>
        </w:rPr>
        <w:t xml:space="preserve"> </w:t>
      </w:r>
      <w:r w:rsidR="001474E9">
        <w:rPr>
          <w:b/>
        </w:rPr>
        <w:t>„</w:t>
      </w:r>
      <w:r w:rsidR="00BA59D0" w:rsidRPr="00C54656">
        <w:rPr>
          <w:b/>
        </w:rPr>
        <w:t xml:space="preserve"> BUDOWA</w:t>
      </w:r>
      <w:r w:rsidR="002C3641" w:rsidRPr="00C54656">
        <w:rPr>
          <w:b/>
        </w:rPr>
        <w:t xml:space="preserve"> SIECI WODO</w:t>
      </w:r>
      <w:r w:rsidR="0008541E">
        <w:rPr>
          <w:b/>
        </w:rPr>
        <w:t xml:space="preserve">CIĄGOWEJ MAJEWO – KRÓLÓW LAS – BIELSK </w:t>
      </w:r>
      <w:r w:rsidR="001474E9">
        <w:rPr>
          <w:b/>
        </w:rPr>
        <w:t xml:space="preserve">WRAZ Z PRZYŁĄCZAMI W RAMACH ZADANIA PN. </w:t>
      </w:r>
      <w:r w:rsidR="001474E9" w:rsidRPr="00C54656">
        <w:rPr>
          <w:b/>
        </w:rPr>
        <w:t xml:space="preserve">POPRAWA JAKOŚCI WODY W GMINIE MORZESZCZYN </w:t>
      </w:r>
      <w:r w:rsidR="0008541E">
        <w:rPr>
          <w:b/>
        </w:rPr>
        <w:t>ETAP II</w:t>
      </w:r>
      <w:r w:rsidR="00BA59D0" w:rsidRPr="00C54656">
        <w:rPr>
          <w:b/>
        </w:rPr>
        <w:t xml:space="preserve"> „  </w:t>
      </w:r>
      <w:r w:rsidRPr="00C54656">
        <w:t xml:space="preserve">została zawarta umowa o następującej treści: </w:t>
      </w:r>
    </w:p>
    <w:p w:rsidR="003F6BC6" w:rsidRPr="00C54656" w:rsidRDefault="003F6BC6" w:rsidP="00BA59D0">
      <w:pPr>
        <w:spacing w:after="0"/>
        <w:ind w:left="9" w:right="40"/>
      </w:pPr>
    </w:p>
    <w:p w:rsidR="003F6BC6" w:rsidRDefault="003F6BC6" w:rsidP="00413E9A">
      <w:pPr>
        <w:spacing w:after="0"/>
        <w:ind w:left="14" w:right="40" w:firstLine="0"/>
        <w:jc w:val="center"/>
        <w:rPr>
          <w:b/>
        </w:rPr>
      </w:pPr>
      <w:r>
        <w:rPr>
          <w:b/>
        </w:rPr>
        <w:t>INWESTYCJA WSPÓŁFINANSOWANA Z RZĄDOWEGO PROGRAMU INWESTYCJI STRATEGICZNYCH</w:t>
      </w:r>
    </w:p>
    <w:p w:rsidR="003F6BC6" w:rsidRDefault="003F6BC6" w:rsidP="003F6BC6">
      <w:pPr>
        <w:spacing w:after="0"/>
        <w:ind w:left="14" w:right="40" w:firstLine="0"/>
        <w:rPr>
          <w:b/>
        </w:rPr>
      </w:pPr>
      <w:r>
        <w:rPr>
          <w:b/>
        </w:rPr>
        <w:t xml:space="preserve">                                                                              „ POLSKI ŁAD „</w:t>
      </w:r>
    </w:p>
    <w:p w:rsidR="003F6BC6" w:rsidRDefault="003F6BC6" w:rsidP="003F6BC6">
      <w:pPr>
        <w:spacing w:after="0"/>
        <w:ind w:left="565" w:right="40" w:hanging="566"/>
        <w:rPr>
          <w:b/>
        </w:rPr>
      </w:pPr>
    </w:p>
    <w:p w:rsidR="00DE6409" w:rsidRDefault="00DE6409" w:rsidP="009A447E">
      <w:pPr>
        <w:pStyle w:val="Nagwek2"/>
        <w:ind w:left="274" w:right="305"/>
      </w:pPr>
    </w:p>
    <w:p w:rsidR="009A447E" w:rsidRDefault="009A447E" w:rsidP="009A447E">
      <w:pPr>
        <w:pStyle w:val="Nagwek2"/>
        <w:ind w:left="274" w:right="305"/>
        <w:rPr>
          <w:b w:val="0"/>
        </w:rPr>
      </w:pPr>
      <w:r>
        <w:t>§ 1 Przedmiot umowy</w:t>
      </w:r>
      <w:r>
        <w:rPr>
          <w:b w:val="0"/>
        </w:rPr>
        <w:t xml:space="preserve"> </w:t>
      </w:r>
    </w:p>
    <w:p w:rsidR="00DE6409" w:rsidRPr="00DE6409" w:rsidRDefault="00DE6409" w:rsidP="00DE6409"/>
    <w:p w:rsidR="0004612C" w:rsidRDefault="0004612C" w:rsidP="0004612C">
      <w:pPr>
        <w:ind w:right="40"/>
      </w:pPr>
      <w:r>
        <w:t xml:space="preserve">1. </w:t>
      </w:r>
      <w:r w:rsidR="009A447E">
        <w:t xml:space="preserve">Przedmiotem zamówienia jest realizacja zadania inwestycyjnego pn. </w:t>
      </w:r>
    </w:p>
    <w:p w:rsidR="002C3641" w:rsidRDefault="00042965" w:rsidP="0008541E">
      <w:pPr>
        <w:rPr>
          <w:b/>
        </w:rPr>
      </w:pPr>
      <w:r w:rsidRPr="00042965">
        <w:rPr>
          <w:b/>
        </w:rPr>
        <w:t xml:space="preserve">      </w:t>
      </w:r>
      <w:r w:rsidR="002C3641" w:rsidRPr="002C3641">
        <w:rPr>
          <w:b/>
        </w:rPr>
        <w:t xml:space="preserve">BUDOWĘ SIECI WODOCIĄGOWEJ NA ODCINKU </w:t>
      </w:r>
      <w:r w:rsidR="0008541E">
        <w:rPr>
          <w:b/>
        </w:rPr>
        <w:t xml:space="preserve"> </w:t>
      </w:r>
      <w:r w:rsidR="002C3641" w:rsidRPr="002C3641">
        <w:rPr>
          <w:b/>
        </w:rPr>
        <w:t xml:space="preserve"> KRÓLÓW LAS</w:t>
      </w:r>
      <w:r w:rsidR="0008541E">
        <w:rPr>
          <w:b/>
        </w:rPr>
        <w:t xml:space="preserve"> – BIELSK </w:t>
      </w:r>
      <w:r w:rsidR="0008541E" w:rsidRPr="002C3641">
        <w:rPr>
          <w:b/>
        </w:rPr>
        <w:t xml:space="preserve"> </w:t>
      </w:r>
      <w:r w:rsidR="0008541E">
        <w:rPr>
          <w:b/>
        </w:rPr>
        <w:t xml:space="preserve"> </w:t>
      </w:r>
    </w:p>
    <w:p w:rsidR="00BD21B0" w:rsidRDefault="0004612C" w:rsidP="00BD21B0">
      <w:pPr>
        <w:ind w:left="426" w:right="40" w:hanging="427"/>
      </w:pPr>
      <w:r>
        <w:t xml:space="preserve">2. </w:t>
      </w:r>
      <w:r w:rsidR="009A447E">
        <w:t xml:space="preserve">Przedmiot zamówienia określony został w </w:t>
      </w:r>
      <w:r>
        <w:t xml:space="preserve">SWZ i przewiduje </w:t>
      </w:r>
      <w:r w:rsidR="00BD21B0">
        <w:t>realizację zadania inwestycyjnego polegającego</w:t>
      </w:r>
    </w:p>
    <w:p w:rsidR="001474E9" w:rsidRDefault="00BD21B0" w:rsidP="001474E9">
      <w:pPr>
        <w:ind w:left="426" w:right="40" w:hanging="427"/>
      </w:pPr>
      <w:r>
        <w:t xml:space="preserve">     na </w:t>
      </w:r>
      <w:r w:rsidRPr="009253B3">
        <w:t xml:space="preserve">budowie </w:t>
      </w:r>
      <w:r w:rsidR="0008541E">
        <w:t xml:space="preserve"> </w:t>
      </w:r>
      <w:r>
        <w:t xml:space="preserve"> sieci wodociągowej wraz z  </w:t>
      </w:r>
      <w:r w:rsidRPr="009253B3">
        <w:t>przyłączami na</w:t>
      </w:r>
      <w:r>
        <w:t xml:space="preserve">  terenie Gminy Morzeszczyn </w:t>
      </w:r>
      <w:r w:rsidR="0008541E">
        <w:t xml:space="preserve"> </w:t>
      </w:r>
      <w:r>
        <w:t xml:space="preserve"> </w:t>
      </w:r>
      <w:r w:rsidR="001474E9">
        <w:t xml:space="preserve"> </w:t>
      </w:r>
    </w:p>
    <w:p w:rsidR="001474E9" w:rsidRDefault="001474E9" w:rsidP="001474E9">
      <w:pPr>
        <w:ind w:left="426" w:right="40" w:hanging="427"/>
      </w:pPr>
      <w:r>
        <w:t xml:space="preserve"> 2.1. Inwestycja obejmuje między innymi :</w:t>
      </w:r>
    </w:p>
    <w:p w:rsidR="001474E9" w:rsidRDefault="001474E9" w:rsidP="001474E9">
      <w:pPr>
        <w:spacing w:after="0"/>
        <w:ind w:left="426" w:right="40" w:hanging="427"/>
      </w:pPr>
      <w:r>
        <w:t xml:space="preserve">            - budowę sieci wodociągowej wraz z przyłączami Majewo-Królów Las – Bielsk na odcinku od pkt. Ł 34 w </w:t>
      </w:r>
    </w:p>
    <w:p w:rsidR="001474E9" w:rsidRDefault="001474E9" w:rsidP="001474E9">
      <w:pPr>
        <w:spacing w:after="0"/>
        <w:ind w:left="426" w:right="40" w:hanging="427"/>
      </w:pPr>
      <w:r>
        <w:t xml:space="preserve">              miejscowości Królów Las do punktu HP1 w miejscowości Bielsk  (arkusze od 4-9)  </w:t>
      </w:r>
    </w:p>
    <w:p w:rsidR="001474E9" w:rsidRDefault="001474E9" w:rsidP="001474E9">
      <w:pPr>
        <w:spacing w:after="0"/>
        <w:ind w:left="425" w:right="40" w:hanging="425"/>
      </w:pPr>
      <w:r>
        <w:t xml:space="preserve"> 2.2. Szczegółowy zakres prac do wykonania na odcinku Królów Las - Bielsk obejmuje :</w:t>
      </w:r>
    </w:p>
    <w:p w:rsidR="001474E9" w:rsidRDefault="001474E9" w:rsidP="001474E9">
      <w:pPr>
        <w:suppressAutoHyphens/>
        <w:spacing w:after="60"/>
        <w:rPr>
          <w:rFonts w:asciiTheme="minorHAnsi" w:hAnsiTheme="minorHAnsi" w:cstheme="minorHAnsi"/>
        </w:rPr>
      </w:pPr>
      <w:r>
        <w:rPr>
          <w:rFonts w:asciiTheme="minorHAnsi" w:hAnsiTheme="minorHAnsi" w:cstheme="minorHAnsi"/>
        </w:rPr>
        <w:t xml:space="preserve">        - budowę sieci wodociągowej z rur</w:t>
      </w:r>
      <w:r w:rsidRPr="00985DB1">
        <w:rPr>
          <w:rFonts w:asciiTheme="minorHAnsi" w:hAnsiTheme="minorHAnsi" w:cstheme="minorHAnsi"/>
        </w:rPr>
        <w:t xml:space="preserve"> PE PN10 SDR17, DN 110 </w:t>
      </w:r>
      <w:r>
        <w:rPr>
          <w:rFonts w:asciiTheme="minorHAnsi" w:hAnsiTheme="minorHAnsi" w:cstheme="minorHAnsi"/>
        </w:rPr>
        <w:t>m łączonych</w:t>
      </w:r>
      <w:r w:rsidRPr="00985DB1">
        <w:rPr>
          <w:rFonts w:asciiTheme="minorHAnsi" w:hAnsiTheme="minorHAnsi" w:cstheme="minorHAnsi"/>
        </w:rPr>
        <w:t xml:space="preserve"> poprzez zgrzewanie doczołowe</w:t>
      </w:r>
      <w:r>
        <w:rPr>
          <w:rFonts w:asciiTheme="minorHAnsi" w:hAnsiTheme="minorHAnsi" w:cstheme="minorHAnsi"/>
        </w:rPr>
        <w:t xml:space="preserve"> </w:t>
      </w:r>
      <w:r w:rsidRPr="00985DB1">
        <w:rPr>
          <w:rFonts w:asciiTheme="minorHAnsi" w:hAnsiTheme="minorHAnsi" w:cstheme="minorHAnsi"/>
        </w:rPr>
        <w:t xml:space="preserve">o </w:t>
      </w:r>
    </w:p>
    <w:p w:rsidR="001474E9" w:rsidRPr="00985DB1" w:rsidRDefault="001474E9" w:rsidP="001474E9">
      <w:pPr>
        <w:suppressAutoHyphens/>
        <w:spacing w:after="60"/>
        <w:rPr>
          <w:rFonts w:asciiTheme="minorHAnsi" w:hAnsiTheme="minorHAnsi" w:cstheme="minorHAnsi"/>
        </w:rPr>
      </w:pPr>
      <w:r>
        <w:rPr>
          <w:rFonts w:asciiTheme="minorHAnsi" w:hAnsiTheme="minorHAnsi" w:cstheme="minorHAnsi"/>
        </w:rPr>
        <w:t xml:space="preserve">          </w:t>
      </w:r>
      <w:r w:rsidRPr="00985DB1">
        <w:rPr>
          <w:rFonts w:asciiTheme="minorHAnsi" w:hAnsiTheme="minorHAnsi" w:cstheme="minorHAnsi"/>
        </w:rPr>
        <w:t xml:space="preserve">długości </w:t>
      </w:r>
      <w:r w:rsidRPr="00985DB1">
        <w:rPr>
          <w:rFonts w:asciiTheme="minorHAnsi" w:hAnsiTheme="minorHAnsi" w:cstheme="minorHAnsi"/>
          <w:b/>
        </w:rPr>
        <w:t xml:space="preserve">L= 2 951,50 </w:t>
      </w:r>
      <w:proofErr w:type="spellStart"/>
      <w:r w:rsidRPr="00985DB1">
        <w:rPr>
          <w:rFonts w:asciiTheme="minorHAnsi" w:hAnsiTheme="minorHAnsi" w:cstheme="minorHAnsi"/>
          <w:b/>
        </w:rPr>
        <w:t>mb</w:t>
      </w:r>
      <w:proofErr w:type="spellEnd"/>
    </w:p>
    <w:p w:rsidR="001474E9" w:rsidRDefault="001474E9" w:rsidP="001474E9">
      <w:pPr>
        <w:suppressAutoHyphens/>
        <w:spacing w:after="60"/>
        <w:rPr>
          <w:rFonts w:asciiTheme="minorHAnsi" w:hAnsiTheme="minorHAnsi" w:cstheme="minorHAnsi"/>
        </w:rPr>
      </w:pPr>
      <w:r>
        <w:rPr>
          <w:rFonts w:asciiTheme="minorHAnsi" w:hAnsiTheme="minorHAnsi" w:cstheme="minorHAnsi"/>
        </w:rPr>
        <w:t xml:space="preserve">        - budowa sieci wodociągowej z rur</w:t>
      </w:r>
      <w:r w:rsidRPr="00985DB1">
        <w:rPr>
          <w:rFonts w:asciiTheme="minorHAnsi" w:hAnsiTheme="minorHAnsi" w:cstheme="minorHAnsi"/>
        </w:rPr>
        <w:t xml:space="preserve"> PE PN10 SDR17, DN 90 </w:t>
      </w:r>
      <w:r>
        <w:rPr>
          <w:rFonts w:asciiTheme="minorHAnsi" w:hAnsiTheme="minorHAnsi" w:cstheme="minorHAnsi"/>
        </w:rPr>
        <w:t xml:space="preserve">m łączonych </w:t>
      </w:r>
      <w:r w:rsidRPr="00985DB1">
        <w:rPr>
          <w:rFonts w:asciiTheme="minorHAnsi" w:hAnsiTheme="minorHAnsi" w:cstheme="minorHAnsi"/>
        </w:rPr>
        <w:t xml:space="preserve"> poprzez zgrzewanie doczołowe</w:t>
      </w:r>
      <w:r>
        <w:rPr>
          <w:rFonts w:asciiTheme="minorHAnsi" w:hAnsiTheme="minorHAnsi" w:cstheme="minorHAnsi"/>
        </w:rPr>
        <w:t xml:space="preserve"> </w:t>
      </w:r>
      <w:r w:rsidRPr="00985DB1">
        <w:rPr>
          <w:rFonts w:asciiTheme="minorHAnsi" w:hAnsiTheme="minorHAnsi" w:cstheme="minorHAnsi"/>
        </w:rPr>
        <w:t xml:space="preserve"> o </w:t>
      </w:r>
    </w:p>
    <w:p w:rsidR="001474E9" w:rsidRPr="00985DB1" w:rsidRDefault="001474E9" w:rsidP="001474E9">
      <w:pPr>
        <w:suppressAutoHyphens/>
        <w:spacing w:after="60"/>
        <w:rPr>
          <w:rFonts w:asciiTheme="minorHAnsi" w:hAnsiTheme="minorHAnsi" w:cstheme="minorHAnsi"/>
        </w:rPr>
      </w:pPr>
      <w:r>
        <w:rPr>
          <w:rFonts w:asciiTheme="minorHAnsi" w:hAnsiTheme="minorHAnsi" w:cstheme="minorHAnsi"/>
        </w:rPr>
        <w:t xml:space="preserve">          </w:t>
      </w:r>
      <w:r w:rsidRPr="00985DB1">
        <w:rPr>
          <w:rFonts w:asciiTheme="minorHAnsi" w:hAnsiTheme="minorHAnsi" w:cstheme="minorHAnsi"/>
        </w:rPr>
        <w:t xml:space="preserve">długości </w:t>
      </w:r>
      <w:r w:rsidRPr="00985DB1">
        <w:rPr>
          <w:rFonts w:asciiTheme="minorHAnsi" w:hAnsiTheme="minorHAnsi" w:cstheme="minorHAnsi"/>
          <w:b/>
        </w:rPr>
        <w:t xml:space="preserve">L= 628,50 </w:t>
      </w:r>
      <w:proofErr w:type="spellStart"/>
      <w:r w:rsidRPr="00985DB1">
        <w:rPr>
          <w:rFonts w:asciiTheme="minorHAnsi" w:hAnsiTheme="minorHAnsi" w:cstheme="minorHAnsi"/>
          <w:b/>
        </w:rPr>
        <w:t>mb</w:t>
      </w:r>
      <w:proofErr w:type="spellEnd"/>
    </w:p>
    <w:p w:rsidR="001474E9" w:rsidRDefault="001474E9" w:rsidP="001474E9">
      <w:pPr>
        <w:suppressAutoHyphens/>
        <w:spacing w:after="60"/>
        <w:jc w:val="left"/>
        <w:rPr>
          <w:rFonts w:asciiTheme="minorHAnsi" w:hAnsiTheme="minorHAnsi" w:cstheme="minorHAnsi"/>
          <w:bCs/>
        </w:rPr>
      </w:pPr>
      <w:r>
        <w:rPr>
          <w:rFonts w:asciiTheme="minorHAnsi" w:hAnsiTheme="minorHAnsi" w:cstheme="minorHAnsi"/>
          <w:b/>
        </w:rPr>
        <w:t xml:space="preserve">        - </w:t>
      </w:r>
      <w:r w:rsidRPr="00985DB1">
        <w:rPr>
          <w:rFonts w:asciiTheme="minorHAnsi" w:hAnsiTheme="minorHAnsi" w:cstheme="minorHAnsi"/>
          <w:b/>
        </w:rPr>
        <w:t>przewiert sterowany DN 110</w:t>
      </w:r>
      <w:r w:rsidRPr="00985DB1">
        <w:rPr>
          <w:rFonts w:asciiTheme="minorHAnsi" w:hAnsiTheme="minorHAnsi" w:cstheme="minorHAnsi"/>
          <w:bCs/>
        </w:rPr>
        <w:t xml:space="preserve"> (na odcinku W 13 – ł 83, Ł 85 – Ł 83 oraz </w:t>
      </w:r>
      <w:r>
        <w:rPr>
          <w:rFonts w:asciiTheme="minorHAnsi" w:hAnsiTheme="minorHAnsi" w:cstheme="minorHAnsi"/>
          <w:bCs/>
        </w:rPr>
        <w:t>W 17 – O)</w:t>
      </w:r>
      <w:r w:rsidRPr="00985DB1">
        <w:rPr>
          <w:rFonts w:asciiTheme="minorHAnsi" w:hAnsiTheme="minorHAnsi" w:cstheme="minorHAnsi"/>
          <w:bCs/>
        </w:rPr>
        <w:t xml:space="preserve"> </w:t>
      </w:r>
      <w:r>
        <w:rPr>
          <w:rFonts w:asciiTheme="minorHAnsi" w:hAnsiTheme="minorHAnsi" w:cstheme="minorHAnsi"/>
          <w:bCs/>
        </w:rPr>
        <w:t>o długości łącznej</w:t>
      </w:r>
    </w:p>
    <w:p w:rsidR="001474E9" w:rsidRPr="00985DB1" w:rsidRDefault="001474E9" w:rsidP="001474E9">
      <w:pPr>
        <w:suppressAutoHyphens/>
        <w:spacing w:after="60"/>
        <w:jc w:val="left"/>
        <w:rPr>
          <w:rFonts w:asciiTheme="minorHAnsi" w:hAnsiTheme="minorHAnsi" w:cstheme="minorHAnsi"/>
        </w:rPr>
      </w:pPr>
      <w:r>
        <w:rPr>
          <w:rFonts w:asciiTheme="minorHAnsi" w:hAnsiTheme="minorHAnsi" w:cstheme="minorHAnsi"/>
          <w:b/>
        </w:rPr>
        <w:t xml:space="preserve">          L= 379,50 </w:t>
      </w:r>
      <w:proofErr w:type="spellStart"/>
      <w:r>
        <w:rPr>
          <w:rFonts w:asciiTheme="minorHAnsi" w:hAnsiTheme="minorHAnsi" w:cstheme="minorHAnsi"/>
          <w:b/>
        </w:rPr>
        <w:t>mb</w:t>
      </w:r>
      <w:proofErr w:type="spellEnd"/>
      <w:r w:rsidR="00CC2314">
        <w:rPr>
          <w:rFonts w:asciiTheme="minorHAnsi" w:hAnsiTheme="minorHAnsi" w:cstheme="minorHAnsi"/>
          <w:b/>
        </w:rPr>
        <w:t xml:space="preserve"> </w:t>
      </w:r>
    </w:p>
    <w:p w:rsidR="001474E9" w:rsidRDefault="001474E9" w:rsidP="001474E9">
      <w:pPr>
        <w:suppressAutoHyphens/>
        <w:spacing w:after="60"/>
        <w:rPr>
          <w:rFonts w:asciiTheme="minorHAnsi" w:hAnsiTheme="minorHAnsi" w:cstheme="minorHAnsi"/>
          <w:bCs/>
        </w:rPr>
      </w:pPr>
      <w:r>
        <w:rPr>
          <w:rFonts w:asciiTheme="minorHAnsi" w:hAnsiTheme="minorHAnsi" w:cstheme="minorHAnsi"/>
          <w:b/>
        </w:rPr>
        <w:t xml:space="preserve">        -  </w:t>
      </w:r>
      <w:r w:rsidRPr="00985DB1">
        <w:rPr>
          <w:rFonts w:asciiTheme="minorHAnsi" w:hAnsiTheme="minorHAnsi" w:cstheme="minorHAnsi"/>
          <w:b/>
        </w:rPr>
        <w:t>przewiert sterowany</w:t>
      </w:r>
      <w:r w:rsidRPr="00985DB1">
        <w:rPr>
          <w:rFonts w:asciiTheme="minorHAnsi" w:hAnsiTheme="minorHAnsi" w:cstheme="minorHAnsi"/>
          <w:bCs/>
        </w:rPr>
        <w:t xml:space="preserve"> </w:t>
      </w:r>
      <w:r w:rsidRPr="00985DB1">
        <w:rPr>
          <w:rFonts w:asciiTheme="minorHAnsi" w:hAnsiTheme="minorHAnsi" w:cstheme="minorHAnsi"/>
          <w:b/>
        </w:rPr>
        <w:t>DN 250,</w:t>
      </w:r>
      <w:r w:rsidRPr="00985DB1">
        <w:rPr>
          <w:rFonts w:asciiTheme="minorHAnsi" w:hAnsiTheme="minorHAnsi" w:cstheme="minorHAnsi"/>
          <w:bCs/>
        </w:rPr>
        <w:t xml:space="preserve"> </w:t>
      </w:r>
      <w:r w:rsidRPr="00985DB1">
        <w:rPr>
          <w:rFonts w:asciiTheme="minorHAnsi" w:hAnsiTheme="minorHAnsi" w:cstheme="minorHAnsi"/>
          <w:b/>
        </w:rPr>
        <w:t xml:space="preserve">L= 19,00 </w:t>
      </w:r>
      <w:proofErr w:type="spellStart"/>
      <w:r w:rsidRPr="00985DB1">
        <w:rPr>
          <w:rFonts w:asciiTheme="minorHAnsi" w:hAnsiTheme="minorHAnsi" w:cstheme="minorHAnsi"/>
          <w:b/>
        </w:rPr>
        <w:t>mb</w:t>
      </w:r>
      <w:proofErr w:type="spellEnd"/>
      <w:r w:rsidRPr="00985DB1">
        <w:rPr>
          <w:rFonts w:asciiTheme="minorHAnsi" w:hAnsiTheme="minorHAnsi" w:cstheme="minorHAnsi"/>
          <w:b/>
        </w:rPr>
        <w:t xml:space="preserve"> </w:t>
      </w:r>
      <w:r w:rsidRPr="00985DB1">
        <w:rPr>
          <w:rFonts w:asciiTheme="minorHAnsi" w:hAnsiTheme="minorHAnsi" w:cstheme="minorHAnsi"/>
          <w:bCs/>
        </w:rPr>
        <w:t xml:space="preserve">– dla rur ochronnych </w:t>
      </w:r>
    </w:p>
    <w:p w:rsidR="001474E9" w:rsidRDefault="001474E9" w:rsidP="001474E9">
      <w:pPr>
        <w:suppressAutoHyphens/>
        <w:spacing w:after="60"/>
        <w:rPr>
          <w:rFonts w:asciiTheme="minorHAnsi" w:hAnsiTheme="minorHAnsi" w:cstheme="minorHAnsi"/>
          <w:b/>
        </w:rPr>
      </w:pPr>
      <w:r>
        <w:rPr>
          <w:rFonts w:asciiTheme="minorHAnsi" w:hAnsiTheme="minorHAnsi" w:cstheme="minorHAnsi"/>
          <w:b/>
        </w:rPr>
        <w:t xml:space="preserve">        </w:t>
      </w:r>
      <w:r w:rsidRPr="00CC2667">
        <w:rPr>
          <w:rFonts w:asciiTheme="minorHAnsi" w:hAnsiTheme="minorHAnsi" w:cstheme="minorHAnsi"/>
        </w:rPr>
        <w:t>-</w:t>
      </w:r>
      <w:r>
        <w:rPr>
          <w:rFonts w:asciiTheme="minorHAnsi" w:hAnsiTheme="minorHAnsi" w:cstheme="minorHAnsi"/>
        </w:rPr>
        <w:t xml:space="preserve">  budowę przyłączy z rur ciśnieniowych PE Ø 40  długości </w:t>
      </w:r>
      <w:r w:rsidRPr="00CC2667">
        <w:rPr>
          <w:rFonts w:asciiTheme="minorHAnsi" w:hAnsiTheme="minorHAnsi" w:cstheme="minorHAnsi"/>
          <w:b/>
        </w:rPr>
        <w:t xml:space="preserve">L= 231,50 </w:t>
      </w:r>
      <w:proofErr w:type="spellStart"/>
      <w:r w:rsidRPr="00CC2667">
        <w:rPr>
          <w:rFonts w:asciiTheme="minorHAnsi" w:hAnsiTheme="minorHAnsi" w:cstheme="minorHAnsi"/>
          <w:b/>
        </w:rPr>
        <w:t>mb</w:t>
      </w:r>
      <w:proofErr w:type="spellEnd"/>
    </w:p>
    <w:p w:rsidR="003F6BC6" w:rsidRPr="00CC2667" w:rsidRDefault="001474E9" w:rsidP="001474E9">
      <w:pPr>
        <w:suppressAutoHyphens/>
        <w:spacing w:after="60"/>
        <w:rPr>
          <w:rFonts w:asciiTheme="minorHAnsi" w:hAnsiTheme="minorHAnsi" w:cstheme="minorHAnsi"/>
        </w:rPr>
      </w:pPr>
      <w:r>
        <w:rPr>
          <w:rFonts w:asciiTheme="minorHAnsi" w:hAnsiTheme="minorHAnsi" w:cstheme="minorHAnsi"/>
          <w:b/>
        </w:rPr>
        <w:t xml:space="preserve">        -  </w:t>
      </w:r>
      <w:r w:rsidRPr="00CC2667">
        <w:rPr>
          <w:rFonts w:asciiTheme="minorHAnsi" w:hAnsiTheme="minorHAnsi" w:cstheme="minorHAnsi"/>
        </w:rPr>
        <w:t xml:space="preserve">budowę przyłączy z rur ciśnieniowych PE </w:t>
      </w:r>
      <w:r>
        <w:rPr>
          <w:rFonts w:asciiTheme="minorHAnsi" w:hAnsiTheme="minorHAnsi" w:cstheme="minorHAnsi"/>
        </w:rPr>
        <w:t xml:space="preserve">Ø 63  długości </w:t>
      </w:r>
      <w:r w:rsidRPr="00CC2667">
        <w:rPr>
          <w:rFonts w:asciiTheme="minorHAnsi" w:hAnsiTheme="minorHAnsi" w:cstheme="minorHAnsi"/>
          <w:b/>
        </w:rPr>
        <w:t xml:space="preserve">L= 213,00 </w:t>
      </w:r>
      <w:proofErr w:type="spellStart"/>
      <w:r w:rsidRPr="00CC2667">
        <w:rPr>
          <w:rFonts w:asciiTheme="minorHAnsi" w:hAnsiTheme="minorHAnsi" w:cstheme="minorHAnsi"/>
          <w:b/>
        </w:rPr>
        <w:t>mb</w:t>
      </w:r>
      <w:proofErr w:type="spellEnd"/>
    </w:p>
    <w:p w:rsidR="001474E9" w:rsidRDefault="001474E9" w:rsidP="001474E9">
      <w:pPr>
        <w:suppressAutoHyphens/>
        <w:spacing w:after="60"/>
        <w:rPr>
          <w:rFonts w:asciiTheme="minorHAnsi" w:hAnsiTheme="minorHAnsi" w:cstheme="minorHAnsi"/>
        </w:rPr>
      </w:pPr>
      <w:r>
        <w:rPr>
          <w:rFonts w:asciiTheme="minorHAnsi" w:hAnsiTheme="minorHAnsi" w:cstheme="minorHAnsi"/>
        </w:rPr>
        <w:t xml:space="preserve">        -  </w:t>
      </w:r>
      <w:r w:rsidRPr="00CC2667">
        <w:rPr>
          <w:rFonts w:asciiTheme="minorHAnsi" w:hAnsiTheme="minorHAnsi" w:cstheme="minorHAnsi"/>
        </w:rPr>
        <w:t xml:space="preserve">montaż kompletnego hydrantu podziemnego DN 80 mm z zasuwą z miękkim uszczelnieniem DN 80 </w:t>
      </w:r>
    </w:p>
    <w:p w:rsidR="001474E9" w:rsidRDefault="001474E9" w:rsidP="001474E9">
      <w:pPr>
        <w:suppressAutoHyphens/>
        <w:spacing w:after="60"/>
        <w:rPr>
          <w:rFonts w:asciiTheme="minorHAnsi" w:hAnsiTheme="minorHAnsi" w:cstheme="minorHAnsi"/>
          <w:b/>
        </w:rPr>
      </w:pPr>
      <w:r>
        <w:rPr>
          <w:rFonts w:asciiTheme="minorHAnsi" w:hAnsiTheme="minorHAnsi" w:cstheme="minorHAnsi"/>
        </w:rPr>
        <w:t xml:space="preserve">           </w:t>
      </w:r>
      <w:r w:rsidRPr="00CC2667">
        <w:rPr>
          <w:rFonts w:asciiTheme="minorHAnsi" w:hAnsiTheme="minorHAnsi" w:cstheme="minorHAnsi"/>
        </w:rPr>
        <w:t xml:space="preserve">zabezpieczone w kręgu betonowym -  </w:t>
      </w:r>
      <w:r w:rsidRPr="00CC2667">
        <w:rPr>
          <w:rFonts w:asciiTheme="minorHAnsi" w:hAnsiTheme="minorHAnsi" w:cstheme="minorHAnsi"/>
          <w:b/>
        </w:rPr>
        <w:t xml:space="preserve">4 </w:t>
      </w:r>
      <w:proofErr w:type="spellStart"/>
      <w:r w:rsidRPr="00CC2667">
        <w:rPr>
          <w:rFonts w:asciiTheme="minorHAnsi" w:hAnsiTheme="minorHAnsi" w:cstheme="minorHAnsi"/>
          <w:b/>
        </w:rPr>
        <w:t>kpl</w:t>
      </w:r>
      <w:proofErr w:type="spellEnd"/>
      <w:r w:rsidRPr="00CC2667">
        <w:rPr>
          <w:rFonts w:asciiTheme="minorHAnsi" w:hAnsiTheme="minorHAnsi" w:cstheme="minorHAnsi"/>
          <w:b/>
        </w:rPr>
        <w:t>.</w:t>
      </w:r>
    </w:p>
    <w:p w:rsidR="00CC2314" w:rsidRDefault="00CC2314" w:rsidP="001474E9">
      <w:pPr>
        <w:suppressAutoHyphens/>
        <w:spacing w:after="60"/>
        <w:rPr>
          <w:rFonts w:asciiTheme="minorHAnsi" w:hAnsiTheme="minorHAnsi" w:cstheme="minorHAnsi"/>
          <w:b/>
        </w:rPr>
      </w:pPr>
    </w:p>
    <w:p w:rsidR="00CC2314" w:rsidRPr="00CC2667" w:rsidRDefault="00CC2314" w:rsidP="001474E9">
      <w:pPr>
        <w:suppressAutoHyphens/>
        <w:spacing w:after="60"/>
        <w:rPr>
          <w:rFonts w:asciiTheme="minorHAnsi" w:hAnsiTheme="minorHAnsi" w:cstheme="minorHAnsi"/>
        </w:rPr>
      </w:pPr>
    </w:p>
    <w:p w:rsidR="001474E9" w:rsidRPr="00CC2667" w:rsidRDefault="001474E9" w:rsidP="001474E9">
      <w:pPr>
        <w:suppressAutoHyphens/>
        <w:spacing w:after="60"/>
        <w:rPr>
          <w:rFonts w:asciiTheme="minorHAnsi" w:hAnsiTheme="minorHAnsi" w:cstheme="minorHAnsi"/>
        </w:rPr>
      </w:pPr>
      <w:r>
        <w:rPr>
          <w:rFonts w:asciiTheme="minorHAnsi" w:hAnsiTheme="minorHAnsi" w:cstheme="minorHAnsi"/>
        </w:rPr>
        <w:t xml:space="preserve">       -  </w:t>
      </w:r>
      <w:r w:rsidRPr="00CC2667">
        <w:rPr>
          <w:rFonts w:asciiTheme="minorHAnsi" w:hAnsiTheme="minorHAnsi" w:cstheme="minorHAnsi"/>
        </w:rPr>
        <w:t xml:space="preserve">montaż studni wodomierzowej DN 1200 wraz z wyposażeniem (zestaw wodomierzowy) – </w:t>
      </w:r>
      <w:r w:rsidRPr="00CC2667">
        <w:rPr>
          <w:rFonts w:asciiTheme="minorHAnsi" w:hAnsiTheme="minorHAnsi" w:cstheme="minorHAnsi"/>
          <w:b/>
          <w:bCs/>
        </w:rPr>
        <w:t xml:space="preserve">1 </w:t>
      </w:r>
      <w:proofErr w:type="spellStart"/>
      <w:r w:rsidRPr="00CC2667">
        <w:rPr>
          <w:rFonts w:asciiTheme="minorHAnsi" w:hAnsiTheme="minorHAnsi" w:cstheme="minorHAnsi"/>
          <w:b/>
          <w:bCs/>
        </w:rPr>
        <w:t>kpl</w:t>
      </w:r>
      <w:proofErr w:type="spellEnd"/>
      <w:r w:rsidRPr="00CC2667">
        <w:rPr>
          <w:rFonts w:asciiTheme="minorHAnsi" w:hAnsiTheme="minorHAnsi" w:cstheme="minorHAnsi"/>
          <w:b/>
          <w:bCs/>
        </w:rPr>
        <w:t>.</w:t>
      </w:r>
    </w:p>
    <w:p w:rsidR="001474E9" w:rsidRPr="00CC2667" w:rsidRDefault="001474E9" w:rsidP="001474E9">
      <w:pPr>
        <w:suppressAutoHyphens/>
        <w:spacing w:after="60"/>
        <w:rPr>
          <w:rFonts w:asciiTheme="minorHAnsi" w:hAnsiTheme="minorHAnsi" w:cstheme="minorHAnsi"/>
        </w:rPr>
      </w:pPr>
      <w:r>
        <w:rPr>
          <w:rFonts w:asciiTheme="minorHAnsi" w:hAnsiTheme="minorHAnsi" w:cstheme="minorHAnsi"/>
        </w:rPr>
        <w:t xml:space="preserve">       -  </w:t>
      </w:r>
      <w:r w:rsidRPr="00CC2667">
        <w:rPr>
          <w:rFonts w:asciiTheme="minorHAnsi" w:hAnsiTheme="minorHAnsi" w:cstheme="minorHAnsi"/>
        </w:rPr>
        <w:t>roboty ziemne i odtworzeniowe</w:t>
      </w:r>
    </w:p>
    <w:p w:rsidR="001474E9" w:rsidRPr="00CC2667" w:rsidRDefault="00B713FB" w:rsidP="001474E9">
      <w:pPr>
        <w:suppressAutoHyphens/>
        <w:spacing w:after="60"/>
        <w:rPr>
          <w:rFonts w:asciiTheme="minorHAnsi" w:hAnsiTheme="minorHAnsi" w:cstheme="minorHAnsi"/>
        </w:rPr>
      </w:pPr>
      <w:r>
        <w:rPr>
          <w:rFonts w:asciiTheme="minorHAnsi" w:hAnsiTheme="minorHAnsi" w:cstheme="minorHAnsi"/>
        </w:rPr>
        <w:t xml:space="preserve">        </w:t>
      </w:r>
      <w:r w:rsidR="001474E9">
        <w:rPr>
          <w:rFonts w:asciiTheme="minorHAnsi" w:hAnsiTheme="minorHAnsi" w:cstheme="minorHAnsi"/>
        </w:rPr>
        <w:t xml:space="preserve">-  </w:t>
      </w:r>
      <w:r w:rsidR="001474E9" w:rsidRPr="00CC2667">
        <w:rPr>
          <w:rFonts w:asciiTheme="minorHAnsi" w:hAnsiTheme="minorHAnsi" w:cstheme="minorHAnsi"/>
        </w:rPr>
        <w:t>próby szczelności, dezynfekcja, odbiór robót i kontrole jakości (tj. m.in. pozytywne wyniki badania wody)</w:t>
      </w:r>
    </w:p>
    <w:p w:rsidR="001474E9" w:rsidRDefault="00B713FB" w:rsidP="001474E9">
      <w:pPr>
        <w:suppressAutoHyphens/>
        <w:spacing w:after="60"/>
        <w:rPr>
          <w:rFonts w:asciiTheme="minorHAnsi" w:hAnsiTheme="minorHAnsi" w:cstheme="minorHAnsi"/>
        </w:rPr>
      </w:pPr>
      <w:r>
        <w:rPr>
          <w:rFonts w:asciiTheme="minorHAnsi" w:hAnsiTheme="minorHAnsi" w:cstheme="minorHAnsi"/>
        </w:rPr>
        <w:t xml:space="preserve">        -</w:t>
      </w:r>
      <w:r w:rsidR="001474E9">
        <w:rPr>
          <w:rFonts w:asciiTheme="minorHAnsi" w:hAnsiTheme="minorHAnsi" w:cstheme="minorHAnsi"/>
        </w:rPr>
        <w:t xml:space="preserve">  </w:t>
      </w:r>
      <w:r w:rsidR="001474E9" w:rsidRPr="00CC2667">
        <w:rPr>
          <w:rFonts w:asciiTheme="minorHAnsi" w:hAnsiTheme="minorHAnsi" w:cstheme="minorHAnsi"/>
        </w:rPr>
        <w:t xml:space="preserve">zasuwy i hydranty należy oznakować trwale tabliczkami informacyjnymi montowanymi na słupkach z rur </w:t>
      </w:r>
      <w:r w:rsidR="001474E9">
        <w:rPr>
          <w:rFonts w:asciiTheme="minorHAnsi" w:hAnsiTheme="minorHAnsi" w:cstheme="minorHAnsi"/>
        </w:rPr>
        <w:t xml:space="preserve"> </w:t>
      </w:r>
    </w:p>
    <w:p w:rsidR="001474E9" w:rsidRDefault="00B713FB" w:rsidP="001474E9">
      <w:pPr>
        <w:suppressAutoHyphens/>
        <w:spacing w:after="60"/>
        <w:rPr>
          <w:rFonts w:asciiTheme="minorHAnsi" w:hAnsiTheme="minorHAnsi" w:cstheme="minorHAnsi"/>
        </w:rPr>
      </w:pPr>
      <w:r>
        <w:rPr>
          <w:rFonts w:asciiTheme="minorHAnsi" w:hAnsiTheme="minorHAnsi" w:cstheme="minorHAnsi"/>
        </w:rPr>
        <w:t xml:space="preserve">          </w:t>
      </w:r>
      <w:r w:rsidR="001474E9">
        <w:rPr>
          <w:rFonts w:asciiTheme="minorHAnsi" w:hAnsiTheme="minorHAnsi" w:cstheme="minorHAnsi"/>
        </w:rPr>
        <w:t xml:space="preserve"> </w:t>
      </w:r>
      <w:r w:rsidR="001474E9" w:rsidRPr="00CC2667">
        <w:rPr>
          <w:rFonts w:asciiTheme="minorHAnsi" w:hAnsiTheme="minorHAnsi" w:cstheme="minorHAnsi"/>
        </w:rPr>
        <w:t xml:space="preserve">lub profili stalowych DN 50mm, osadzonych w fundamentach betonowych,  skrzynki zasuw i hydrantów </w:t>
      </w:r>
    </w:p>
    <w:p w:rsidR="001474E9" w:rsidRDefault="00B713FB" w:rsidP="001474E9">
      <w:pPr>
        <w:suppressAutoHyphens/>
        <w:spacing w:after="60"/>
        <w:rPr>
          <w:rFonts w:asciiTheme="minorHAnsi" w:hAnsiTheme="minorHAnsi" w:cstheme="minorHAnsi"/>
        </w:rPr>
      </w:pPr>
      <w:r>
        <w:rPr>
          <w:rFonts w:asciiTheme="minorHAnsi" w:hAnsiTheme="minorHAnsi" w:cstheme="minorHAnsi"/>
        </w:rPr>
        <w:t xml:space="preserve">           </w:t>
      </w:r>
      <w:r w:rsidR="001474E9" w:rsidRPr="00CC2667">
        <w:rPr>
          <w:rFonts w:asciiTheme="minorHAnsi" w:hAnsiTheme="minorHAnsi" w:cstheme="minorHAnsi"/>
        </w:rPr>
        <w:t xml:space="preserve">należy zabezpieczyć w terenie nieutwardzonym przez </w:t>
      </w:r>
      <w:proofErr w:type="spellStart"/>
      <w:r w:rsidR="001474E9" w:rsidRPr="00CC2667">
        <w:rPr>
          <w:rFonts w:asciiTheme="minorHAnsi" w:hAnsiTheme="minorHAnsi" w:cstheme="minorHAnsi"/>
        </w:rPr>
        <w:t>obrukowanie</w:t>
      </w:r>
      <w:proofErr w:type="spellEnd"/>
      <w:r w:rsidR="001474E9" w:rsidRPr="00CC2667">
        <w:rPr>
          <w:rFonts w:asciiTheme="minorHAnsi" w:hAnsiTheme="minorHAnsi" w:cstheme="minorHAnsi"/>
        </w:rPr>
        <w:t xml:space="preserve"> kostka betonową lub poprzez </w:t>
      </w:r>
    </w:p>
    <w:p w:rsidR="001474E9" w:rsidRPr="00CC2667" w:rsidRDefault="00B713FB" w:rsidP="001474E9">
      <w:pPr>
        <w:suppressAutoHyphens/>
        <w:spacing w:after="60"/>
        <w:rPr>
          <w:rFonts w:asciiTheme="minorHAnsi" w:hAnsiTheme="minorHAnsi" w:cstheme="minorHAnsi"/>
        </w:rPr>
      </w:pPr>
      <w:r>
        <w:rPr>
          <w:rFonts w:asciiTheme="minorHAnsi" w:hAnsiTheme="minorHAnsi" w:cstheme="minorHAnsi"/>
        </w:rPr>
        <w:t xml:space="preserve">          </w:t>
      </w:r>
      <w:r w:rsidR="001474E9">
        <w:rPr>
          <w:rFonts w:asciiTheme="minorHAnsi" w:hAnsiTheme="minorHAnsi" w:cstheme="minorHAnsi"/>
        </w:rPr>
        <w:t xml:space="preserve"> </w:t>
      </w:r>
      <w:r w:rsidR="001474E9" w:rsidRPr="00CC2667">
        <w:rPr>
          <w:rFonts w:asciiTheme="minorHAnsi" w:hAnsiTheme="minorHAnsi" w:cstheme="minorHAnsi"/>
        </w:rPr>
        <w:t xml:space="preserve">obetonowanie </w:t>
      </w:r>
    </w:p>
    <w:p w:rsidR="001474E9" w:rsidRPr="00CC2667" w:rsidRDefault="00B713FB" w:rsidP="00B713FB">
      <w:pPr>
        <w:suppressAutoHyphens/>
        <w:spacing w:after="60"/>
        <w:ind w:left="22" w:hanging="11"/>
        <w:rPr>
          <w:rFonts w:asciiTheme="minorHAnsi" w:hAnsiTheme="minorHAnsi" w:cstheme="minorHAnsi"/>
        </w:rPr>
      </w:pPr>
      <w:r>
        <w:rPr>
          <w:rFonts w:asciiTheme="minorHAnsi" w:hAnsiTheme="minorHAnsi" w:cstheme="minorHAnsi"/>
        </w:rPr>
        <w:t xml:space="preserve">        </w:t>
      </w:r>
      <w:r w:rsidR="001474E9">
        <w:rPr>
          <w:rFonts w:asciiTheme="minorHAnsi" w:hAnsiTheme="minorHAnsi" w:cstheme="minorHAnsi"/>
        </w:rPr>
        <w:t xml:space="preserve">-  </w:t>
      </w:r>
      <w:r w:rsidR="001474E9" w:rsidRPr="00CC2667">
        <w:rPr>
          <w:rFonts w:asciiTheme="minorHAnsi" w:hAnsiTheme="minorHAnsi" w:cstheme="minorHAnsi"/>
        </w:rPr>
        <w:t>przywrócenie nawierzchni ulic, chodników i terenów zielonych do stanu pierwotnego</w:t>
      </w:r>
    </w:p>
    <w:p w:rsidR="001474E9" w:rsidRDefault="00B713FB" w:rsidP="00B713FB">
      <w:pPr>
        <w:suppressAutoHyphens/>
        <w:spacing w:after="60"/>
        <w:ind w:left="22" w:hanging="11"/>
        <w:rPr>
          <w:rFonts w:asciiTheme="minorHAnsi" w:hAnsiTheme="minorHAnsi" w:cstheme="minorHAnsi"/>
        </w:rPr>
      </w:pPr>
      <w:r>
        <w:rPr>
          <w:rFonts w:asciiTheme="minorHAnsi" w:hAnsiTheme="minorHAnsi" w:cstheme="minorHAnsi"/>
        </w:rPr>
        <w:t xml:space="preserve">        </w:t>
      </w:r>
      <w:r w:rsidR="001474E9">
        <w:rPr>
          <w:rFonts w:asciiTheme="minorHAnsi" w:hAnsiTheme="minorHAnsi" w:cstheme="minorHAnsi"/>
        </w:rPr>
        <w:t xml:space="preserve">-  </w:t>
      </w:r>
      <w:r w:rsidR="001474E9" w:rsidRPr="00CC2667">
        <w:rPr>
          <w:rFonts w:asciiTheme="minorHAnsi" w:hAnsiTheme="minorHAnsi" w:cstheme="minorHAnsi"/>
        </w:rPr>
        <w:t xml:space="preserve">prace w rejonie występujących skrzyżowań z innymi sieciami wykonywać ręcznie z jednoczesnym </w:t>
      </w:r>
    </w:p>
    <w:p w:rsidR="001474E9" w:rsidRPr="00CC2667" w:rsidRDefault="00B713FB" w:rsidP="00B713FB">
      <w:pPr>
        <w:suppressAutoHyphens/>
        <w:spacing w:after="60"/>
        <w:ind w:left="22" w:hanging="11"/>
        <w:rPr>
          <w:rFonts w:asciiTheme="minorHAnsi" w:hAnsiTheme="minorHAnsi" w:cstheme="minorHAnsi"/>
        </w:rPr>
      </w:pPr>
      <w:r>
        <w:rPr>
          <w:rFonts w:asciiTheme="minorHAnsi" w:hAnsiTheme="minorHAnsi" w:cstheme="minorHAnsi"/>
        </w:rPr>
        <w:t xml:space="preserve">            </w:t>
      </w:r>
      <w:r w:rsidR="001474E9" w:rsidRPr="00CC2667">
        <w:rPr>
          <w:rFonts w:asciiTheme="minorHAnsi" w:hAnsiTheme="minorHAnsi" w:cstheme="minorHAnsi"/>
        </w:rPr>
        <w:t>zabezpieczeniem istniejącego uzbrojenia</w:t>
      </w:r>
    </w:p>
    <w:p w:rsidR="001474E9" w:rsidRDefault="00B713FB" w:rsidP="00B713FB">
      <w:pPr>
        <w:suppressAutoHyphens/>
        <w:spacing w:after="60"/>
        <w:ind w:left="22" w:hanging="11"/>
        <w:rPr>
          <w:rFonts w:asciiTheme="minorHAnsi" w:hAnsiTheme="minorHAnsi" w:cstheme="minorHAnsi"/>
        </w:rPr>
      </w:pPr>
      <w:r>
        <w:rPr>
          <w:rFonts w:asciiTheme="minorHAnsi" w:hAnsiTheme="minorHAnsi" w:cstheme="minorHAnsi"/>
        </w:rPr>
        <w:t xml:space="preserve">        </w:t>
      </w:r>
      <w:r w:rsidR="001474E9">
        <w:rPr>
          <w:rFonts w:asciiTheme="minorHAnsi" w:hAnsiTheme="minorHAnsi" w:cstheme="minorHAnsi"/>
        </w:rPr>
        <w:t xml:space="preserve">-  </w:t>
      </w:r>
      <w:r w:rsidR="001474E9" w:rsidRPr="00CC2667">
        <w:rPr>
          <w:rFonts w:asciiTheme="minorHAnsi" w:hAnsiTheme="minorHAnsi" w:cstheme="minorHAnsi"/>
        </w:rPr>
        <w:t xml:space="preserve">na kablach telekomunikacyjnych i energetycznych należy zastosować rurę osłonową dzieloną – PS, np. </w:t>
      </w:r>
    </w:p>
    <w:p w:rsidR="001474E9" w:rsidRPr="00CC2667" w:rsidRDefault="00B713FB" w:rsidP="001474E9">
      <w:pPr>
        <w:suppressAutoHyphens/>
        <w:spacing w:after="60"/>
        <w:rPr>
          <w:rFonts w:asciiTheme="minorHAnsi" w:hAnsiTheme="minorHAnsi" w:cstheme="minorHAnsi"/>
        </w:rPr>
      </w:pPr>
      <w:r>
        <w:rPr>
          <w:rFonts w:asciiTheme="minorHAnsi" w:hAnsiTheme="minorHAnsi" w:cstheme="minorHAnsi"/>
        </w:rPr>
        <w:t xml:space="preserve">            </w:t>
      </w:r>
      <w:r w:rsidR="001474E9" w:rsidRPr="00CC2667">
        <w:rPr>
          <w:rFonts w:asciiTheme="minorHAnsi" w:hAnsiTheme="minorHAnsi" w:cstheme="minorHAnsi"/>
        </w:rPr>
        <w:t xml:space="preserve">typu AROT A75 PS długości około 2m, przy kolizjach z </w:t>
      </w:r>
      <w:proofErr w:type="spellStart"/>
      <w:r w:rsidR="001474E9" w:rsidRPr="00CC2667">
        <w:rPr>
          <w:rFonts w:asciiTheme="minorHAnsi" w:hAnsiTheme="minorHAnsi" w:cstheme="minorHAnsi"/>
        </w:rPr>
        <w:t>eN</w:t>
      </w:r>
      <w:proofErr w:type="spellEnd"/>
      <w:r w:rsidR="001474E9" w:rsidRPr="00CC2667">
        <w:rPr>
          <w:rFonts w:asciiTheme="minorHAnsi" w:hAnsiTheme="minorHAnsi" w:cstheme="minorHAnsi"/>
        </w:rPr>
        <w:t xml:space="preserve"> i T</w:t>
      </w:r>
    </w:p>
    <w:p w:rsidR="001474E9" w:rsidRPr="00CC2667" w:rsidRDefault="00B713FB" w:rsidP="00B713FB">
      <w:pPr>
        <w:suppressAutoHyphens/>
        <w:spacing w:after="0"/>
        <w:rPr>
          <w:rFonts w:asciiTheme="minorHAnsi" w:hAnsiTheme="minorHAnsi" w:cstheme="minorHAnsi"/>
        </w:rPr>
      </w:pPr>
      <w:r>
        <w:rPr>
          <w:rFonts w:asciiTheme="minorHAnsi" w:hAnsiTheme="minorHAnsi" w:cstheme="minorHAnsi"/>
        </w:rPr>
        <w:t xml:space="preserve">       </w:t>
      </w:r>
      <w:r w:rsidR="001474E9" w:rsidRPr="00CC2667">
        <w:rPr>
          <w:rFonts w:asciiTheme="minorHAnsi" w:hAnsiTheme="minorHAnsi" w:cstheme="minorHAnsi"/>
        </w:rPr>
        <w:t xml:space="preserve"> -  przyłącza wodociągowe – </w:t>
      </w:r>
      <w:proofErr w:type="spellStart"/>
      <w:r w:rsidR="001474E9" w:rsidRPr="00CC2667">
        <w:rPr>
          <w:rFonts w:asciiTheme="minorHAnsi" w:hAnsiTheme="minorHAnsi" w:cstheme="minorHAnsi"/>
        </w:rPr>
        <w:t>nawiertki</w:t>
      </w:r>
      <w:proofErr w:type="spellEnd"/>
      <w:r w:rsidR="001474E9" w:rsidRPr="00CC2667">
        <w:rPr>
          <w:rFonts w:asciiTheme="minorHAnsi" w:hAnsiTheme="minorHAnsi" w:cstheme="minorHAnsi"/>
        </w:rPr>
        <w:t xml:space="preserve"> NWZ – 14 </w:t>
      </w:r>
      <w:proofErr w:type="spellStart"/>
      <w:r w:rsidR="001474E9" w:rsidRPr="00CC2667">
        <w:rPr>
          <w:rFonts w:asciiTheme="minorHAnsi" w:hAnsiTheme="minorHAnsi" w:cstheme="minorHAnsi"/>
        </w:rPr>
        <w:t>kpl</w:t>
      </w:r>
      <w:proofErr w:type="spellEnd"/>
      <w:r w:rsidR="001474E9" w:rsidRPr="00CC2667">
        <w:rPr>
          <w:rFonts w:asciiTheme="minorHAnsi" w:hAnsiTheme="minorHAnsi" w:cstheme="minorHAnsi"/>
        </w:rPr>
        <w:t>.</w:t>
      </w:r>
    </w:p>
    <w:p w:rsidR="001474E9" w:rsidRDefault="001474E9" w:rsidP="00B713FB">
      <w:pPr>
        <w:spacing w:after="0"/>
        <w:ind w:left="425" w:right="40" w:hanging="425"/>
      </w:pPr>
      <w:r>
        <w:t xml:space="preserve">         -  oznakowanie wodociągu</w:t>
      </w:r>
    </w:p>
    <w:p w:rsidR="009A447E" w:rsidRPr="00B713FB" w:rsidRDefault="00BD21B0" w:rsidP="00B713FB">
      <w:pPr>
        <w:spacing w:after="0"/>
        <w:ind w:left="426" w:right="40" w:hanging="427"/>
        <w:rPr>
          <w:color w:val="auto"/>
        </w:rPr>
      </w:pPr>
      <w:r w:rsidRPr="009E3A0F">
        <w:rPr>
          <w:color w:val="FF0000"/>
        </w:rPr>
        <w:t xml:space="preserve">      </w:t>
      </w:r>
      <w:r w:rsidR="00B713FB">
        <w:rPr>
          <w:color w:val="FF0000"/>
        </w:rPr>
        <w:t xml:space="preserve">  </w:t>
      </w:r>
      <w:r w:rsidRPr="009E3A0F">
        <w:rPr>
          <w:color w:val="FF0000"/>
        </w:rPr>
        <w:t xml:space="preserve"> </w:t>
      </w:r>
      <w:r w:rsidRPr="00B713FB">
        <w:rPr>
          <w:color w:val="auto"/>
        </w:rPr>
        <w:t>-  obsługa geodezyjna</w:t>
      </w:r>
      <w:r w:rsidR="009E3A0F" w:rsidRPr="00B713FB">
        <w:rPr>
          <w:color w:val="auto"/>
        </w:rPr>
        <w:t xml:space="preserve"> </w:t>
      </w:r>
    </w:p>
    <w:p w:rsidR="009A447E" w:rsidRDefault="00B713FB" w:rsidP="00CC2314">
      <w:pPr>
        <w:ind w:left="426" w:right="40" w:hanging="412"/>
      </w:pPr>
      <w:r>
        <w:t xml:space="preserve">    </w:t>
      </w:r>
      <w:r w:rsidR="00BD21B0">
        <w:t>3</w:t>
      </w:r>
      <w:r w:rsidR="0004612C">
        <w:t xml:space="preserve">. </w:t>
      </w:r>
      <w:r w:rsidR="009A447E">
        <w:t xml:space="preserve">Elementami składowymi przedmiotu zamówienia są także wszelkie roboty i usługi „towarzyszące" </w:t>
      </w:r>
      <w:r>
        <w:t xml:space="preserve">          </w:t>
      </w:r>
      <w:r w:rsidR="009A447E">
        <w:t>realizacji robót, o których mowa w Opisie przedmiotu zamówienia w szczególności: koszty wykonania dokumentac</w:t>
      </w:r>
      <w:r>
        <w:t xml:space="preserve">ji </w:t>
      </w:r>
      <w:r w:rsidR="0004612C">
        <w:t xml:space="preserve">powykonawczej , </w:t>
      </w:r>
      <w:r w:rsidR="009A447E">
        <w:t xml:space="preserve">koszty obsługi geodezyjnej, protokół odbioru pasa drogowego po wykonanych  robotach, ubezpieczenia budowy, wszelkich robót przygotowawczych, porządkowych, zabezpieczenia placu budowy, utrzymania zaplecza budowy,  w tym koszty odtworzenia nawierzchni </w:t>
      </w:r>
      <w:r w:rsidR="0004612C">
        <w:t xml:space="preserve">terenów </w:t>
      </w:r>
      <w:r w:rsidR="009A447E">
        <w:t xml:space="preserve">przylegających , wszystkie koszty wywozu/przewozu materiałów pochodzących z </w:t>
      </w:r>
      <w:r w:rsidR="0050622B">
        <w:t xml:space="preserve"> </w:t>
      </w:r>
      <w:r w:rsidR="009A447E">
        <w:t xml:space="preserve"> wykopów i utylizacji odpadów. Cena musi uwzględniać również koszty dokumentacji geodezyjnej powykonawczej a także podatek VAT. </w:t>
      </w:r>
    </w:p>
    <w:p w:rsidR="00B713FB" w:rsidRDefault="00B713FB" w:rsidP="00B713FB">
      <w:pPr>
        <w:spacing w:after="0"/>
        <w:ind w:left="22" w:right="40" w:hanging="11"/>
      </w:pPr>
      <w:r>
        <w:t xml:space="preserve">   </w:t>
      </w:r>
      <w:r w:rsidR="00BD21B0">
        <w:t>4</w:t>
      </w:r>
      <w:r w:rsidR="0050622B">
        <w:t xml:space="preserve">. </w:t>
      </w:r>
      <w:r w:rsidR="009A447E">
        <w:t xml:space="preserve">Całość robót należy wykonać zgodnie ze sztuką budowlaną, z obowiązującymi przepisami, normami oraz </w:t>
      </w:r>
      <w:r>
        <w:t xml:space="preserve">   </w:t>
      </w:r>
    </w:p>
    <w:p w:rsidR="009A447E" w:rsidRDefault="00B713FB" w:rsidP="00B713FB">
      <w:pPr>
        <w:spacing w:after="0"/>
        <w:ind w:left="22" w:right="40" w:hanging="11"/>
      </w:pPr>
      <w:r>
        <w:t xml:space="preserve">        </w:t>
      </w:r>
      <w:r w:rsidR="009A447E">
        <w:t xml:space="preserve">na ustalonych niniejszą specyfikacją warunkach.  </w:t>
      </w:r>
    </w:p>
    <w:p w:rsidR="00CE126D" w:rsidRDefault="00B713FB" w:rsidP="00B713FB">
      <w:pPr>
        <w:spacing w:after="0"/>
        <w:ind w:left="22" w:right="40" w:hanging="11"/>
      </w:pPr>
      <w:r>
        <w:t xml:space="preserve">   </w:t>
      </w:r>
      <w:r w:rsidR="00BD21B0">
        <w:t>5.</w:t>
      </w:r>
      <w:r w:rsidR="00CE126D">
        <w:t xml:space="preserve"> </w:t>
      </w:r>
      <w:r w:rsidR="009A447E">
        <w:t xml:space="preserve">Kierownik budowy jest zobowiązany do sporządzenia planu bezpieczeństwa i ochrony zdrowia </w:t>
      </w:r>
    </w:p>
    <w:p w:rsidR="009A447E" w:rsidRDefault="00CE126D" w:rsidP="00B713FB">
      <w:pPr>
        <w:spacing w:after="0"/>
        <w:ind w:left="22" w:right="40" w:hanging="11"/>
      </w:pPr>
      <w:r>
        <w:t xml:space="preserve">   </w:t>
      </w:r>
      <w:r w:rsidR="00B713FB">
        <w:t xml:space="preserve">    </w:t>
      </w:r>
      <w:r>
        <w:t xml:space="preserve"> </w:t>
      </w:r>
      <w:r w:rsidR="009A447E">
        <w:t xml:space="preserve">realizowanego </w:t>
      </w:r>
      <w:r w:rsidR="0050622B">
        <w:t xml:space="preserve"> </w:t>
      </w:r>
      <w:r w:rsidR="009A447E">
        <w:t xml:space="preserve">zadania. </w:t>
      </w:r>
    </w:p>
    <w:p w:rsidR="0050622B" w:rsidRDefault="0050622B" w:rsidP="009A447E">
      <w:pPr>
        <w:spacing w:after="5" w:line="259" w:lineRule="auto"/>
        <w:ind w:left="274" w:right="305"/>
        <w:jc w:val="center"/>
        <w:rPr>
          <w:b/>
        </w:rPr>
      </w:pPr>
    </w:p>
    <w:p w:rsidR="009A447E" w:rsidRPr="00042965" w:rsidRDefault="009A447E" w:rsidP="009A447E">
      <w:pPr>
        <w:spacing w:after="5" w:line="259" w:lineRule="auto"/>
        <w:ind w:left="274" w:right="305"/>
        <w:jc w:val="center"/>
        <w:rPr>
          <w:b/>
          <w:color w:val="auto"/>
        </w:rPr>
      </w:pPr>
      <w:r w:rsidRPr="00042965">
        <w:rPr>
          <w:b/>
          <w:color w:val="auto"/>
        </w:rPr>
        <w:t>§ 2</w:t>
      </w:r>
      <w:r w:rsidRPr="00042965">
        <w:rPr>
          <w:color w:val="auto"/>
        </w:rPr>
        <w:t xml:space="preserve"> </w:t>
      </w:r>
      <w:r w:rsidRPr="00042965">
        <w:rPr>
          <w:b/>
          <w:color w:val="auto"/>
        </w:rPr>
        <w:t xml:space="preserve">Termin realizacji umowy </w:t>
      </w:r>
    </w:p>
    <w:p w:rsidR="00292B79" w:rsidRPr="00042965" w:rsidRDefault="00292B79" w:rsidP="009A447E">
      <w:pPr>
        <w:spacing w:after="5" w:line="259" w:lineRule="auto"/>
        <w:ind w:left="274" w:right="305"/>
        <w:jc w:val="center"/>
        <w:rPr>
          <w:color w:val="auto"/>
        </w:rPr>
      </w:pPr>
    </w:p>
    <w:p w:rsidR="009A447E" w:rsidRPr="00B713FB" w:rsidRDefault="009A447E" w:rsidP="009A447E">
      <w:pPr>
        <w:ind w:left="9" w:right="40"/>
        <w:rPr>
          <w:b/>
          <w:color w:val="auto"/>
        </w:rPr>
      </w:pPr>
      <w:r>
        <w:t xml:space="preserve">Termin wykonania zamówienia: </w:t>
      </w:r>
      <w:r>
        <w:rPr>
          <w:b/>
        </w:rPr>
        <w:t xml:space="preserve"> </w:t>
      </w:r>
      <w:r w:rsidR="00042965">
        <w:rPr>
          <w:b/>
          <w:sz w:val="24"/>
          <w:szCs w:val="24"/>
        </w:rPr>
        <w:t xml:space="preserve">  </w:t>
      </w:r>
      <w:r w:rsidR="00B713FB" w:rsidRPr="00B713FB">
        <w:rPr>
          <w:b/>
          <w:color w:val="auto"/>
          <w:sz w:val="24"/>
          <w:szCs w:val="24"/>
        </w:rPr>
        <w:t>7 miesięcy od daty podpisania umowy</w:t>
      </w:r>
      <w:r w:rsidRPr="00B713FB">
        <w:rPr>
          <w:b/>
          <w:color w:val="auto"/>
        </w:rPr>
        <w:t xml:space="preserve"> </w:t>
      </w:r>
    </w:p>
    <w:p w:rsidR="009A447E" w:rsidRDefault="009A447E" w:rsidP="009A447E">
      <w:pPr>
        <w:ind w:left="9" w:right="40"/>
      </w:pPr>
    </w:p>
    <w:p w:rsidR="009A447E" w:rsidRDefault="00042965" w:rsidP="00042965">
      <w:pPr>
        <w:pStyle w:val="Nagwek2"/>
        <w:ind w:left="274" w:right="305"/>
        <w:jc w:val="both"/>
      </w:pPr>
      <w:r>
        <w:t xml:space="preserve">                                                                    </w:t>
      </w:r>
      <w:r w:rsidR="009A447E">
        <w:t xml:space="preserve">§ 3 Obowiązki Wykonawcy </w:t>
      </w:r>
    </w:p>
    <w:p w:rsidR="009E3A0F" w:rsidRPr="009E3A0F" w:rsidRDefault="009E3A0F" w:rsidP="009E3A0F"/>
    <w:p w:rsidR="009A447E" w:rsidRDefault="009A447E" w:rsidP="005F7893">
      <w:pPr>
        <w:numPr>
          <w:ilvl w:val="0"/>
          <w:numId w:val="25"/>
        </w:numPr>
        <w:ind w:right="40" w:hanging="437"/>
      </w:pPr>
      <w:r>
        <w:t>Wykonawca, z chwilą przejęcia placu budowy, ponosi pełną odpowiedzialność za teren budowy  oraz jego zabezpieczenie przed dostępem osób nieupoważnionych.</w:t>
      </w:r>
      <w:r>
        <w:rPr>
          <w:b/>
        </w:rPr>
        <w:t xml:space="preserve"> </w:t>
      </w:r>
    </w:p>
    <w:p w:rsidR="009A447E" w:rsidRDefault="009A447E" w:rsidP="005F7893">
      <w:pPr>
        <w:numPr>
          <w:ilvl w:val="0"/>
          <w:numId w:val="25"/>
        </w:numPr>
        <w:ind w:right="40" w:hanging="437"/>
      </w:pPr>
      <w:r>
        <w:t>W przypadku zniszczenia lub uszkodzenia przedmiotów, urządzeń lub ich części, zlokalizowanych  w obrębie placu budowy, wykonawca zobowiązany jest do nieodpłatnego ich naprawienia</w:t>
      </w:r>
      <w:r>
        <w:rPr>
          <w:b/>
        </w:rPr>
        <w:t xml:space="preserve"> </w:t>
      </w:r>
      <w:r>
        <w:t>i doprowadzenia do stanu poprzedniego.</w:t>
      </w:r>
      <w:r>
        <w:rPr>
          <w:b/>
        </w:rPr>
        <w:t xml:space="preserve"> </w:t>
      </w:r>
    </w:p>
    <w:p w:rsidR="009A447E" w:rsidRDefault="009A447E" w:rsidP="005F7893">
      <w:pPr>
        <w:numPr>
          <w:ilvl w:val="0"/>
          <w:numId w:val="25"/>
        </w:numPr>
        <w:ind w:right="40" w:hanging="437"/>
      </w:pPr>
      <w:r>
        <w:t>Wykonawca powinien zapewnić kompletne kierownictwo, siłę roboczą, materiały, sprzęt  i inne urządzenia niezbędne do wykonania robót oraz  usunięcia ewentualnych wad na swój koszt.</w:t>
      </w:r>
      <w:r>
        <w:rPr>
          <w:b/>
        </w:rPr>
        <w:t xml:space="preserve"> </w:t>
      </w:r>
    </w:p>
    <w:p w:rsidR="009A447E" w:rsidRPr="003F6BC6" w:rsidRDefault="009A447E" w:rsidP="005F7893">
      <w:pPr>
        <w:numPr>
          <w:ilvl w:val="0"/>
          <w:numId w:val="25"/>
        </w:numPr>
        <w:ind w:right="40" w:hanging="437"/>
      </w:pPr>
      <w:r>
        <w:t>Wykonawca bierze na siebie pełną odpowiedzialność za właściwe wykonanie robót tj. zapewnienie warunków bezpieczeństwa osób przebywających na placu budowy i mienia oraz za metody organizacyjno- techniczne stosowane na placu budowy.</w:t>
      </w:r>
      <w:r>
        <w:rPr>
          <w:b/>
        </w:rPr>
        <w:t xml:space="preserve"> </w:t>
      </w:r>
    </w:p>
    <w:p w:rsidR="003F6BC6" w:rsidRDefault="003F6BC6" w:rsidP="003F6BC6">
      <w:pPr>
        <w:ind w:right="40"/>
        <w:rPr>
          <w:b/>
        </w:rPr>
      </w:pPr>
    </w:p>
    <w:p w:rsidR="003F6BC6" w:rsidRDefault="003F6BC6" w:rsidP="003F6BC6">
      <w:pPr>
        <w:ind w:right="40"/>
      </w:pPr>
    </w:p>
    <w:p w:rsidR="009A447E" w:rsidRDefault="009A447E" w:rsidP="005F7893">
      <w:pPr>
        <w:numPr>
          <w:ilvl w:val="0"/>
          <w:numId w:val="25"/>
        </w:numPr>
        <w:ind w:right="40" w:hanging="437"/>
      </w:pPr>
      <w:r>
        <w:lastRenderedPageBreak/>
        <w:t>Wykonawca będzie składował i usuwał z terenu budowy wszelkie urządzenia pomocnicze, zbędne materiały, odpady, śmieci oraz niepotrzebne urządzenia prowizoryczne.</w:t>
      </w:r>
      <w:r>
        <w:rPr>
          <w:b/>
        </w:rPr>
        <w:t xml:space="preserve"> </w:t>
      </w:r>
    </w:p>
    <w:p w:rsidR="00B713FB" w:rsidRDefault="009A447E" w:rsidP="00CC2314">
      <w:pPr>
        <w:numPr>
          <w:ilvl w:val="0"/>
          <w:numId w:val="25"/>
        </w:numPr>
        <w:ind w:right="40" w:firstLine="0"/>
      </w:pPr>
      <w:r>
        <w:t>Wykonawca zobowiązuje się do umożliwienia wstępu na teren budowy pracownikom organów nadzoru budowlanego, do których należy wykonywanie zadań określonych ustawą Prawo budowlane oraz udostępnienia im informacji wymaganych ustawą.</w:t>
      </w:r>
      <w:r w:rsidRPr="003F6BC6">
        <w:rPr>
          <w:b/>
        </w:rPr>
        <w:t xml:space="preserve"> </w:t>
      </w:r>
    </w:p>
    <w:p w:rsidR="009A447E" w:rsidRDefault="009A447E" w:rsidP="005F7893">
      <w:pPr>
        <w:numPr>
          <w:ilvl w:val="0"/>
          <w:numId w:val="25"/>
        </w:numPr>
        <w:ind w:right="40" w:hanging="437"/>
      </w:pPr>
      <w:r>
        <w:t>Po zakończeniu robót Wykonawca zobowiązany jest uporządkować teren budowy i przekazać Zamawiającemu w terminie ustalonym na końcowy odbiór robót.</w:t>
      </w:r>
      <w:r>
        <w:rPr>
          <w:b/>
        </w:rPr>
        <w:t xml:space="preserve"> </w:t>
      </w:r>
    </w:p>
    <w:p w:rsidR="009A447E" w:rsidRDefault="009A447E" w:rsidP="005F7893">
      <w:pPr>
        <w:numPr>
          <w:ilvl w:val="0"/>
          <w:numId w:val="25"/>
        </w:numPr>
        <w:ind w:right="40" w:hanging="437"/>
      </w:pPr>
      <w:r>
        <w:t>Wykonawca zobowiązuje się wykonać przedmiot umowy z materiałów własnych, dopuszczonych do obrotu i powszechnego stosowania w budownictwie zgodnych z kryteriami technicznymi określonymi na podstawie PN i aprobat technicznych, zgodnie ze specyfikacją istotnych warunków zamówienia.</w:t>
      </w:r>
      <w:r>
        <w:rPr>
          <w:b/>
        </w:rPr>
        <w:t xml:space="preserve"> </w:t>
      </w:r>
    </w:p>
    <w:p w:rsidR="009A447E" w:rsidRDefault="009A447E" w:rsidP="005F7893">
      <w:pPr>
        <w:numPr>
          <w:ilvl w:val="0"/>
          <w:numId w:val="25"/>
        </w:numPr>
        <w:ind w:right="40" w:hanging="437"/>
      </w:pPr>
      <w:r>
        <w:t>Materiały Wykonawcy powinny odpowiadać co do jakości wymogom wyrobów dopuszczonych do obrotu i stosowania określonych w art. 10 ustawy Prawo budowlane. W przypadku zmiany rodzaju materiałów, Wykonawca musi uzyskać zgodę Zamawiającego.</w:t>
      </w:r>
      <w:r>
        <w:rPr>
          <w:b/>
        </w:rPr>
        <w:t xml:space="preserve"> </w:t>
      </w:r>
    </w:p>
    <w:p w:rsidR="001F7435" w:rsidRDefault="009A447E" w:rsidP="009E3A0F">
      <w:pPr>
        <w:numPr>
          <w:ilvl w:val="0"/>
          <w:numId w:val="25"/>
        </w:numPr>
        <w:ind w:right="40" w:hanging="437"/>
      </w:pPr>
      <w:r>
        <w:t xml:space="preserve">Całość robót należy wykonać zgodnie ze sztuką budowlaną, z obowiązującymi przepisami, normami  oraz na ustalonych warunkach. </w:t>
      </w:r>
      <w:r w:rsidRPr="009E3A0F">
        <w:rPr>
          <w:b/>
        </w:rPr>
        <w:t xml:space="preserve"> </w:t>
      </w:r>
    </w:p>
    <w:p w:rsidR="009A447E" w:rsidRPr="0077177F" w:rsidRDefault="009A447E" w:rsidP="005F7893">
      <w:pPr>
        <w:numPr>
          <w:ilvl w:val="0"/>
          <w:numId w:val="25"/>
        </w:numPr>
        <w:spacing w:after="0"/>
        <w:ind w:right="40" w:hanging="437"/>
      </w:pPr>
      <w:r>
        <w:t xml:space="preserve">Zobowiązuje się Wykonawcę do stosowania materiałów dopuszczonych do obrotu i stosowania  w budownictwie zgodnych z deklaracją właściwości użytkowych i kryteriami technicznymi określonymi w PN wyrobu i aprobatach technicznych. Po zakończeniu budowy należy przedstawić certyfikaty  i świadectwa jakości, atesty lub równoważne na wbudowane materiały budowlane. </w:t>
      </w:r>
      <w:r>
        <w:rPr>
          <w:b/>
        </w:rPr>
        <w:t xml:space="preserve"> </w:t>
      </w:r>
    </w:p>
    <w:p w:rsidR="0077177F" w:rsidRPr="0077264B" w:rsidRDefault="0077177F" w:rsidP="005F7893">
      <w:pPr>
        <w:numPr>
          <w:ilvl w:val="0"/>
          <w:numId w:val="25"/>
        </w:numPr>
        <w:spacing w:after="0"/>
        <w:ind w:right="40" w:hanging="437"/>
      </w:pPr>
      <w:r w:rsidRPr="0077177F">
        <w:t>Wykonawca przez cały czas trwania robót będzie miał na budowie ustawiona przenośną toaletę</w:t>
      </w:r>
      <w:r>
        <w:rPr>
          <w:b/>
        </w:rPr>
        <w:t>.</w:t>
      </w:r>
    </w:p>
    <w:p w:rsidR="009A447E" w:rsidRPr="0077264B" w:rsidRDefault="009A447E" w:rsidP="009A447E">
      <w:pPr>
        <w:spacing w:after="0"/>
        <w:ind w:left="437" w:right="40" w:firstLine="0"/>
      </w:pPr>
    </w:p>
    <w:p w:rsidR="001F7435" w:rsidRPr="003F6BC6" w:rsidRDefault="001F7435" w:rsidP="001F7435">
      <w:pPr>
        <w:ind w:left="437" w:right="40" w:firstLine="0"/>
        <w:rPr>
          <w:rFonts w:asciiTheme="minorHAnsi" w:eastAsiaTheme="minorHAnsi" w:hAnsiTheme="minorHAnsi" w:cstheme="minorBidi"/>
          <w:b/>
          <w:color w:val="FF0000"/>
        </w:rPr>
      </w:pPr>
      <w:r w:rsidRPr="00B713FB">
        <w:rPr>
          <w:b/>
          <w:color w:val="FF0000"/>
        </w:rPr>
        <w:t xml:space="preserve">                                                                            </w:t>
      </w:r>
      <w:r w:rsidRPr="003F6BC6">
        <w:rPr>
          <w:b/>
          <w:color w:val="auto"/>
        </w:rPr>
        <w:t xml:space="preserve">§ 4 Podwykonawcy </w:t>
      </w:r>
    </w:p>
    <w:p w:rsidR="001F7435" w:rsidRDefault="001F7435" w:rsidP="005F7893">
      <w:pPr>
        <w:numPr>
          <w:ilvl w:val="0"/>
          <w:numId w:val="29"/>
        </w:numPr>
        <w:spacing w:line="242" w:lineRule="auto"/>
        <w:ind w:right="40" w:hanging="285"/>
      </w:pPr>
      <w:r>
        <w:t xml:space="preserve">Wykonawca nie zamierza  powierzyć wykonania części zamówienia podwykonawcy.  </w:t>
      </w:r>
    </w:p>
    <w:p w:rsidR="001F7435" w:rsidRDefault="001F7435" w:rsidP="005F7893">
      <w:pPr>
        <w:numPr>
          <w:ilvl w:val="0"/>
          <w:numId w:val="29"/>
        </w:numPr>
        <w:spacing w:after="5" w:line="244" w:lineRule="auto"/>
        <w:ind w:right="40" w:hanging="285"/>
        <w:rPr>
          <w:strike/>
        </w:rPr>
      </w:pPr>
      <w:r w:rsidRPr="001F7435">
        <w:rPr>
          <w:b/>
        </w:rPr>
        <w:t>Przedmiot umowy Wykonawca wykona sam</w:t>
      </w:r>
      <w:r>
        <w:t>/</w:t>
      </w:r>
      <w:r w:rsidRPr="009E3A0F">
        <w:rPr>
          <w:strike/>
        </w:rPr>
        <w:t xml:space="preserve">część zamówienia Wykonawca powierzy podwykonawcom.  </w:t>
      </w:r>
    </w:p>
    <w:p w:rsidR="001F7435" w:rsidRPr="009E3A0F" w:rsidRDefault="001F7435" w:rsidP="003F6BC6">
      <w:pPr>
        <w:spacing w:line="242" w:lineRule="auto"/>
        <w:ind w:left="142" w:right="40" w:firstLine="0"/>
        <w:rPr>
          <w:strike/>
        </w:rPr>
      </w:pPr>
    </w:p>
    <w:p w:rsidR="001F7435" w:rsidRDefault="001F7435" w:rsidP="001F7435">
      <w:pPr>
        <w:pStyle w:val="Nagwek2"/>
        <w:ind w:left="274" w:right="305"/>
      </w:pPr>
      <w:r>
        <w:t xml:space="preserve">  § 5   Zatrudnienie</w:t>
      </w:r>
    </w:p>
    <w:p w:rsidR="009E3A0F" w:rsidRPr="009E3A0F" w:rsidRDefault="009E3A0F" w:rsidP="009E3A0F"/>
    <w:p w:rsidR="001F7435" w:rsidRDefault="001F7435" w:rsidP="005F7893">
      <w:pPr>
        <w:numPr>
          <w:ilvl w:val="0"/>
          <w:numId w:val="30"/>
        </w:numPr>
        <w:spacing w:line="242" w:lineRule="auto"/>
        <w:ind w:right="40" w:hanging="424"/>
      </w:pPr>
      <w:r>
        <w:t xml:space="preserve">Zamawiający wymaga zatrudnienia przez Wykonawcę , na podstawie umowy  o pracę zgodnie z art. 22 §1 ustawy z dnia 26 czerwca 1974 r. Kodeksu pracy, </w:t>
      </w:r>
      <w:r w:rsidR="00CC2314">
        <w:t>oso</w:t>
      </w:r>
      <w:r>
        <w:t>b</w:t>
      </w:r>
      <w:r w:rsidR="00CC2314">
        <w:t>y wykonujące czynności polegające</w:t>
      </w:r>
      <w:r>
        <w:t xml:space="preserve"> na wykonywaniu prac budowlanych</w:t>
      </w:r>
      <w:r w:rsidR="00CC2314">
        <w:t xml:space="preserve"> z zakresu branży instalacji sanitarnych - wodociągowych</w:t>
      </w:r>
      <w:r>
        <w:t xml:space="preserve">. </w:t>
      </w:r>
    </w:p>
    <w:p w:rsidR="001F7435" w:rsidRDefault="001F7435" w:rsidP="0081183A">
      <w:pPr>
        <w:numPr>
          <w:ilvl w:val="0"/>
          <w:numId w:val="30"/>
        </w:numPr>
        <w:spacing w:line="242" w:lineRule="auto"/>
        <w:ind w:left="567" w:right="40" w:hanging="425"/>
      </w:pPr>
      <w:r>
        <w:t xml:space="preserve">Przed rozpoczęciem wykonywania czynności, o których mowa w §5 ust. 1 umowy Wykonawca zobowiązany jest do przedłożenia Zamawiającemu oświadczenia, w którym potwierdzi, że zatrudnił na podstawie umowy o pracę co najmniej trzech osób wykonujących czynności, o których mowa w §5 ust. Oświadczenie zawiera informacje, w tym dane osobowe, niezbędne do weryfikacji zatrudnienia na podstawie umowy o pracę, w szczególności imię i nazwisko zatrudnionego pracownika, datę zawarcia umowy o pracę, rodzaj umowy o pracę i zakres obowiązków pracownika. </w:t>
      </w:r>
    </w:p>
    <w:p w:rsidR="001F7435" w:rsidRDefault="001F7435" w:rsidP="005F7893">
      <w:pPr>
        <w:numPr>
          <w:ilvl w:val="0"/>
          <w:numId w:val="30"/>
        </w:numPr>
        <w:spacing w:line="242" w:lineRule="auto"/>
        <w:ind w:right="40" w:hanging="424"/>
      </w:pPr>
      <w:r>
        <w:t xml:space="preserve">W przypadku konieczności zmiany - w okresie trwania umowy z Wykonawcą - osób zatrudnionych na umowę o pracę wykonujących wskazane czynności, wykonawca zobowiązany jest do przekazania Zamawiającemu oświadczenia dotyczącego zatrudnienia nowej osoby. </w:t>
      </w:r>
    </w:p>
    <w:p w:rsidR="001F7435" w:rsidRDefault="001F7435" w:rsidP="005F7893">
      <w:pPr>
        <w:numPr>
          <w:ilvl w:val="0"/>
          <w:numId w:val="30"/>
        </w:numPr>
        <w:spacing w:line="242" w:lineRule="auto"/>
        <w:ind w:right="40" w:hanging="424"/>
      </w:pPr>
      <w:r>
        <w:t>W trakcie realizacji zamówienia zamawiający uprawniony jest do wykonywania czynności kontrolnych wobec wykonawcy odnośnie spełniania przez wykonawcę lub podwykonawcę wymogu zatrudnienia na podstawie umowy o pracę osób wykonujących wskazane w §5 ust. 1</w:t>
      </w:r>
      <w:r>
        <w:rPr>
          <w:b/>
        </w:rPr>
        <w:t xml:space="preserve"> </w:t>
      </w:r>
      <w:r>
        <w:t xml:space="preserve">czynności. </w:t>
      </w:r>
      <w:r>
        <w:rPr>
          <w:b/>
        </w:rPr>
        <w:t xml:space="preserve"> </w:t>
      </w:r>
    </w:p>
    <w:p w:rsidR="001F7435" w:rsidRDefault="001F7435" w:rsidP="005F7893">
      <w:pPr>
        <w:numPr>
          <w:ilvl w:val="0"/>
          <w:numId w:val="30"/>
        </w:numPr>
        <w:spacing w:line="242" w:lineRule="auto"/>
        <w:ind w:right="40" w:hanging="424"/>
      </w:pPr>
      <w:r>
        <w:t xml:space="preserve">Zamawiający uprawniony jest w szczególności do: </w:t>
      </w:r>
      <w:r>
        <w:rPr>
          <w:b/>
        </w:rPr>
        <w:t xml:space="preserve"> </w:t>
      </w:r>
    </w:p>
    <w:p w:rsidR="001F7435" w:rsidRDefault="001F7435" w:rsidP="005F7893">
      <w:pPr>
        <w:numPr>
          <w:ilvl w:val="1"/>
          <w:numId w:val="30"/>
        </w:numPr>
        <w:spacing w:line="242" w:lineRule="auto"/>
        <w:ind w:right="40" w:hanging="424"/>
      </w:pPr>
      <w:r>
        <w:t xml:space="preserve">żądania oświadczeń i dokumentów w zakresie potwierdzenia spełniania ww. wymogów  i dokonywania ich oceny, </w:t>
      </w:r>
    </w:p>
    <w:p w:rsidR="001F7435" w:rsidRDefault="001F7435" w:rsidP="005F7893">
      <w:pPr>
        <w:numPr>
          <w:ilvl w:val="1"/>
          <w:numId w:val="30"/>
        </w:numPr>
        <w:spacing w:line="242" w:lineRule="auto"/>
        <w:ind w:right="40" w:hanging="424"/>
      </w:pPr>
      <w:r>
        <w:t xml:space="preserve">żądania wyjaśnień w przypadku wątpliwości w zakresie potwierdzenia spełniania ww. wymogów, </w:t>
      </w:r>
    </w:p>
    <w:p w:rsidR="001F7435" w:rsidRDefault="001F7435" w:rsidP="005F7893">
      <w:pPr>
        <w:numPr>
          <w:ilvl w:val="1"/>
          <w:numId w:val="30"/>
        </w:numPr>
        <w:spacing w:line="242" w:lineRule="auto"/>
        <w:ind w:right="40" w:hanging="424"/>
      </w:pPr>
      <w:r>
        <w:t xml:space="preserve">przeprowadzania kontroli na miejscu wykonywania świadczenia. </w:t>
      </w:r>
    </w:p>
    <w:p w:rsidR="003F6BC6" w:rsidRDefault="003F6BC6" w:rsidP="003F6BC6">
      <w:pPr>
        <w:spacing w:line="242" w:lineRule="auto"/>
        <w:ind w:right="40"/>
      </w:pPr>
    </w:p>
    <w:p w:rsidR="001F7435" w:rsidRDefault="001F7435" w:rsidP="005F7893">
      <w:pPr>
        <w:numPr>
          <w:ilvl w:val="0"/>
          <w:numId w:val="30"/>
        </w:numPr>
        <w:spacing w:line="242" w:lineRule="auto"/>
        <w:ind w:right="40" w:hanging="424"/>
      </w:pPr>
      <w:r>
        <w:lastRenderedPageBreak/>
        <w:t xml:space="preserve">W trakcie realizacji zamówienia Zamawiający może, w wyznaczonym terminie, żądać przedłożenia przez Wykonawcę dowodów w celu potwierdzenia spełnienia wymogu zatrudnienia na podstawie umowy o pracę przez wykonawcę lub podwykonawcę osoby wykonującej wskazane w §5 ust. 1 czynności, w szczególności: </w:t>
      </w:r>
    </w:p>
    <w:p w:rsidR="001F7435" w:rsidRDefault="001F7435" w:rsidP="005F7893">
      <w:pPr>
        <w:numPr>
          <w:ilvl w:val="1"/>
          <w:numId w:val="30"/>
        </w:numPr>
        <w:spacing w:line="242" w:lineRule="auto"/>
        <w:ind w:right="40"/>
      </w:pPr>
      <w:r>
        <w:t xml:space="preserve">oświadczenia pracowników zatrudnionych przez wykonawcę lub podwykonawcę,   </w:t>
      </w:r>
    </w:p>
    <w:p w:rsidR="001F7435" w:rsidRDefault="001F7435" w:rsidP="005F7893">
      <w:pPr>
        <w:numPr>
          <w:ilvl w:val="1"/>
          <w:numId w:val="30"/>
        </w:numPr>
        <w:spacing w:line="242" w:lineRule="auto"/>
        <w:ind w:right="40"/>
      </w:pPr>
      <w:r>
        <w:t>oświadczenie wykonawcy lub podwykonawcy o zatrudnieniu na podstawie umowy o pracę,</w:t>
      </w:r>
      <w:r>
        <w:rPr>
          <w:i/>
        </w:rPr>
        <w:t xml:space="preserve"> </w:t>
      </w:r>
    </w:p>
    <w:p w:rsidR="001F7435" w:rsidRDefault="001F7435" w:rsidP="005F7893">
      <w:pPr>
        <w:numPr>
          <w:ilvl w:val="1"/>
          <w:numId w:val="30"/>
        </w:numPr>
        <w:spacing w:after="0" w:line="242" w:lineRule="auto"/>
        <w:ind w:right="40"/>
      </w:pPr>
      <w:r>
        <w:t>poświadczoną za zgodność z oryginałem odpowiednio przez wykonawcę lub podwykonawcę kopię umowy o pracę zatrudnionego pracownika - zawierających informacje, w tym dane osobowe, niezbędne do weryfikacji zatrudnienia na podstawie umowy o pracę, w szczególności imię i nazwisko zatrudnionego pracownika, datę zawarcia umowy o pracę, rodzaj umowy o pracę i zakres obowiązków pracownika.</w:t>
      </w:r>
    </w:p>
    <w:p w:rsidR="001F7435" w:rsidRDefault="001F7435" w:rsidP="001F7435">
      <w:pPr>
        <w:ind w:left="1008" w:right="40" w:hanging="427"/>
        <w:rPr>
          <w:i/>
        </w:rPr>
      </w:pPr>
      <w:r>
        <w:t xml:space="preserve">                                                                    </w:t>
      </w:r>
      <w:r>
        <w:rPr>
          <w:i/>
        </w:rPr>
        <w:t xml:space="preserve"> </w:t>
      </w:r>
    </w:p>
    <w:p w:rsidR="001F7435" w:rsidRDefault="001F7435" w:rsidP="001F7435">
      <w:pPr>
        <w:ind w:left="1008" w:right="40" w:hanging="427"/>
        <w:rPr>
          <w:b/>
        </w:rPr>
      </w:pPr>
      <w:r>
        <w:rPr>
          <w:i/>
        </w:rPr>
        <w:t xml:space="preserve">                                                             </w:t>
      </w:r>
      <w:r>
        <w:rPr>
          <w:b/>
        </w:rPr>
        <w:t>§ 6  Kierownik budowy</w:t>
      </w:r>
    </w:p>
    <w:p w:rsidR="003F6BC6" w:rsidRPr="003F6BC6" w:rsidRDefault="001F7435" w:rsidP="003F6BC6">
      <w:pPr>
        <w:spacing w:after="5" w:line="249" w:lineRule="auto"/>
        <w:ind w:right="36"/>
      </w:pPr>
      <w:r>
        <w:t xml:space="preserve">Wykonawca ustanawia kierownika budowy w osobie: P. </w:t>
      </w:r>
      <w:r>
        <w:rPr>
          <w:b/>
        </w:rPr>
        <w:t>…………………………</w:t>
      </w:r>
      <w:r>
        <w:t xml:space="preserve"> - posiadającego uprawnienia budowlane w specjalności</w:t>
      </w:r>
      <w:r w:rsidR="003F6BC6">
        <w:t xml:space="preserve"> </w:t>
      </w:r>
      <w:r>
        <w:t xml:space="preserve"> </w:t>
      </w:r>
      <w:r w:rsidR="003F6BC6" w:rsidRPr="003F6BC6">
        <w:t>instalacyjnej w zakresie budowy sieci wodociągowych i  kanalizacyjnych</w:t>
      </w:r>
    </w:p>
    <w:p w:rsidR="001F7435" w:rsidRDefault="001F7435" w:rsidP="001F7435">
      <w:pPr>
        <w:ind w:left="9" w:right="40" w:firstLine="0"/>
        <w:rPr>
          <w:b/>
        </w:rPr>
      </w:pPr>
      <w:r>
        <w:t xml:space="preserve"> nr </w:t>
      </w:r>
      <w:r>
        <w:rPr>
          <w:b/>
        </w:rPr>
        <w:t>……………………………………………….</w:t>
      </w:r>
    </w:p>
    <w:p w:rsidR="001F7435" w:rsidRDefault="001F7435" w:rsidP="001F7435">
      <w:pPr>
        <w:pStyle w:val="Nagwek2"/>
        <w:spacing w:after="0"/>
        <w:ind w:left="274" w:right="305"/>
      </w:pPr>
    </w:p>
    <w:p w:rsidR="001F7435" w:rsidRDefault="001F7435" w:rsidP="001F7435">
      <w:pPr>
        <w:pStyle w:val="Nagwek2"/>
        <w:spacing w:after="0"/>
        <w:ind w:left="274" w:right="305"/>
      </w:pPr>
      <w:r>
        <w:t xml:space="preserve">§ 7   Wynagrodzenie, warunki płatności  </w:t>
      </w:r>
    </w:p>
    <w:p w:rsidR="001F7435" w:rsidRDefault="001F7435" w:rsidP="001F7435"/>
    <w:p w:rsidR="001F7435" w:rsidRDefault="001F7435" w:rsidP="0081183A">
      <w:pPr>
        <w:spacing w:line="242" w:lineRule="auto"/>
        <w:ind w:left="0" w:right="40" w:firstLine="0"/>
        <w:rPr>
          <w:lang w:eastAsia="en-US"/>
        </w:rPr>
      </w:pPr>
      <w:r>
        <w:t xml:space="preserve">1. </w:t>
      </w:r>
      <w:r w:rsidR="004435B9">
        <w:t xml:space="preserve">  </w:t>
      </w:r>
      <w:r>
        <w:t xml:space="preserve">Zamawiający zapłaci Wykonawcy wynagrodzenie ryczałtowe w wysokości: </w:t>
      </w:r>
    </w:p>
    <w:p w:rsidR="001F7435" w:rsidRDefault="001F7435" w:rsidP="0081183A">
      <w:pPr>
        <w:spacing w:line="242" w:lineRule="auto"/>
        <w:ind w:left="0" w:right="40"/>
      </w:pPr>
      <w:r>
        <w:rPr>
          <w:b/>
        </w:rPr>
        <w:t xml:space="preserve">    </w:t>
      </w:r>
      <w:r w:rsidR="004435B9">
        <w:rPr>
          <w:b/>
        </w:rPr>
        <w:t xml:space="preserve">  </w:t>
      </w:r>
      <w:r>
        <w:rPr>
          <w:b/>
        </w:rPr>
        <w:t xml:space="preserve"> wynagrodzenie brutto </w:t>
      </w:r>
      <w:r>
        <w:rPr>
          <w:b/>
          <w:sz w:val="24"/>
          <w:szCs w:val="24"/>
        </w:rPr>
        <w:t>………………………</w:t>
      </w:r>
      <w:r>
        <w:rPr>
          <w:b/>
        </w:rPr>
        <w:t xml:space="preserve">  zł, słownie: </w:t>
      </w:r>
      <w:r>
        <w:t>………………………………………………………… 00/100</w:t>
      </w:r>
    </w:p>
    <w:p w:rsidR="001F7435" w:rsidRDefault="001F7435" w:rsidP="0081183A">
      <w:pPr>
        <w:spacing w:line="242" w:lineRule="auto"/>
        <w:ind w:left="0" w:right="40"/>
      </w:pPr>
      <w:r>
        <w:rPr>
          <w:b/>
        </w:rPr>
        <w:t xml:space="preserve"> </w:t>
      </w:r>
      <w:r w:rsidR="004435B9">
        <w:rPr>
          <w:b/>
        </w:rPr>
        <w:t xml:space="preserve">      </w:t>
      </w:r>
      <w:r>
        <w:t xml:space="preserve">w tym: podatek VAT wg. stawki 23 %  ………………………………… </w:t>
      </w:r>
      <w:r>
        <w:rPr>
          <w:b/>
          <w:sz w:val="24"/>
          <w:szCs w:val="24"/>
        </w:rPr>
        <w:t>zł</w:t>
      </w:r>
    </w:p>
    <w:p w:rsidR="004435B9" w:rsidRDefault="001F7435" w:rsidP="0081183A">
      <w:pPr>
        <w:spacing w:line="242" w:lineRule="auto"/>
        <w:ind w:left="0" w:right="40" w:firstLine="0"/>
      </w:pPr>
      <w:r>
        <w:t xml:space="preserve">2. </w:t>
      </w:r>
      <w:r w:rsidR="004435B9">
        <w:t xml:space="preserve">  </w:t>
      </w:r>
      <w:r>
        <w:t xml:space="preserve">Wynagrodzenie ryczałtowe, o którym mowa w ust. 1, obejmuje wszelkie koszty związane  z realizacją </w:t>
      </w:r>
      <w:r w:rsidR="004435B9">
        <w:t xml:space="preserve"> </w:t>
      </w:r>
    </w:p>
    <w:p w:rsidR="004435B9" w:rsidRDefault="004435B9" w:rsidP="0081183A">
      <w:pPr>
        <w:spacing w:line="242" w:lineRule="auto"/>
        <w:ind w:left="0" w:right="40" w:firstLine="0"/>
      </w:pPr>
      <w:r>
        <w:t xml:space="preserve">       </w:t>
      </w:r>
      <w:r w:rsidR="001F7435">
        <w:t xml:space="preserve">przedmiotu umowy, w tym ryzyko wykonawcy z tytułu oszacowania wszelkich kosztów związanych z </w:t>
      </w:r>
      <w:r>
        <w:t xml:space="preserve"> </w:t>
      </w:r>
    </w:p>
    <w:p w:rsidR="001F7435" w:rsidRDefault="004435B9" w:rsidP="0081183A">
      <w:pPr>
        <w:spacing w:line="242" w:lineRule="auto"/>
        <w:ind w:left="0" w:right="40" w:firstLine="0"/>
      </w:pPr>
      <w:r>
        <w:t xml:space="preserve">       </w:t>
      </w:r>
      <w:r w:rsidR="001F7435">
        <w:t xml:space="preserve">realizacją przedmiotu umowy.  </w:t>
      </w:r>
    </w:p>
    <w:p w:rsidR="004435B9" w:rsidRDefault="001F7435" w:rsidP="0081183A">
      <w:pPr>
        <w:spacing w:line="242" w:lineRule="auto"/>
        <w:ind w:left="0" w:right="40" w:firstLine="0"/>
      </w:pPr>
      <w:r>
        <w:t xml:space="preserve">3. </w:t>
      </w:r>
      <w:r w:rsidR="004435B9">
        <w:t xml:space="preserve">  </w:t>
      </w:r>
      <w:r>
        <w:t xml:space="preserve">Wykonawca oświadcza, że zapoznał się z opisem przedmiotu zamówienia oraz z warunkami realizacji  </w:t>
      </w:r>
    </w:p>
    <w:p w:rsidR="001F7435" w:rsidRDefault="004435B9" w:rsidP="0081183A">
      <w:pPr>
        <w:spacing w:line="242" w:lineRule="auto"/>
        <w:ind w:left="0" w:right="40" w:firstLine="0"/>
      </w:pPr>
      <w:r>
        <w:t xml:space="preserve">       </w:t>
      </w:r>
      <w:r w:rsidR="001F7435">
        <w:t xml:space="preserve">umowy. </w:t>
      </w:r>
    </w:p>
    <w:p w:rsidR="003F6BC6" w:rsidRDefault="003F6BC6" w:rsidP="0081183A">
      <w:pPr>
        <w:spacing w:line="242" w:lineRule="auto"/>
        <w:ind w:left="0" w:right="40" w:firstLine="0"/>
        <w:rPr>
          <w:rFonts w:asciiTheme="minorHAnsi" w:hAnsiTheme="minorHAnsi" w:cstheme="minorHAnsi"/>
          <w:b/>
          <w:lang w:eastAsia="en-US"/>
        </w:rPr>
      </w:pPr>
      <w:r>
        <w:t xml:space="preserve">4.   </w:t>
      </w:r>
      <w:r w:rsidRPr="00CC2667">
        <w:rPr>
          <w:rFonts w:asciiTheme="minorHAnsi" w:hAnsiTheme="minorHAnsi" w:cstheme="minorHAnsi"/>
          <w:b/>
          <w:lang w:eastAsia="en-US"/>
        </w:rPr>
        <w:t xml:space="preserve">Wykonawca jest zobowiązany zapewnić finansowanie inwestycji w części nie pokrytej       udziałem </w:t>
      </w:r>
    </w:p>
    <w:p w:rsidR="003F6BC6" w:rsidRDefault="003F6BC6" w:rsidP="0081183A">
      <w:pPr>
        <w:spacing w:line="242" w:lineRule="auto"/>
        <w:ind w:left="0" w:right="40" w:firstLine="0"/>
        <w:rPr>
          <w:rFonts w:asciiTheme="minorHAnsi" w:hAnsiTheme="minorHAnsi" w:cstheme="minorHAnsi"/>
          <w:b/>
          <w:lang w:eastAsia="en-US"/>
        </w:rPr>
      </w:pPr>
      <w:r>
        <w:rPr>
          <w:rFonts w:asciiTheme="minorHAnsi" w:hAnsiTheme="minorHAnsi" w:cstheme="minorHAnsi"/>
          <w:b/>
          <w:lang w:eastAsia="en-US"/>
        </w:rPr>
        <w:t xml:space="preserve">       </w:t>
      </w:r>
      <w:r w:rsidRPr="00CC2667">
        <w:rPr>
          <w:rFonts w:asciiTheme="minorHAnsi" w:hAnsiTheme="minorHAnsi" w:cstheme="minorHAnsi"/>
          <w:b/>
          <w:lang w:eastAsia="en-US"/>
        </w:rPr>
        <w:t xml:space="preserve">własnym Zamawiającego na czas poprzedzający wypłatę środków z Programu Rządowy Fundusz Polski </w:t>
      </w:r>
    </w:p>
    <w:p w:rsidR="003F6BC6" w:rsidRDefault="003F6BC6" w:rsidP="0081183A">
      <w:pPr>
        <w:spacing w:line="242" w:lineRule="auto"/>
        <w:ind w:left="0" w:right="40" w:firstLine="0"/>
        <w:rPr>
          <w:rFonts w:asciiTheme="minorHAnsi" w:hAnsiTheme="minorHAnsi" w:cstheme="minorHAnsi"/>
          <w:lang w:eastAsia="en-US"/>
        </w:rPr>
      </w:pPr>
      <w:r>
        <w:rPr>
          <w:rFonts w:asciiTheme="minorHAnsi" w:hAnsiTheme="minorHAnsi" w:cstheme="minorHAnsi"/>
          <w:b/>
          <w:lang w:eastAsia="en-US"/>
        </w:rPr>
        <w:t xml:space="preserve">       </w:t>
      </w:r>
      <w:r w:rsidRPr="00CC2667">
        <w:rPr>
          <w:rFonts w:asciiTheme="minorHAnsi" w:hAnsiTheme="minorHAnsi" w:cstheme="minorHAnsi"/>
          <w:b/>
          <w:lang w:eastAsia="en-US"/>
        </w:rPr>
        <w:t>Ład: Program Inwestycji Strategicznych.</w:t>
      </w:r>
      <w:r w:rsidRPr="00CC2667">
        <w:rPr>
          <w:rFonts w:asciiTheme="minorHAnsi" w:hAnsiTheme="minorHAnsi" w:cstheme="minorHAnsi"/>
          <w:lang w:eastAsia="en-US"/>
        </w:rPr>
        <w:t xml:space="preserve">  </w:t>
      </w:r>
    </w:p>
    <w:p w:rsidR="003F6BC6" w:rsidRDefault="003F6BC6" w:rsidP="0081183A">
      <w:pPr>
        <w:spacing w:line="242" w:lineRule="auto"/>
        <w:ind w:left="0" w:right="40" w:firstLine="0"/>
        <w:rPr>
          <w:rFonts w:asciiTheme="minorHAnsi" w:hAnsiTheme="minorHAnsi" w:cstheme="minorHAnsi"/>
          <w:lang w:eastAsia="en-US"/>
        </w:rPr>
      </w:pPr>
      <w:r>
        <w:rPr>
          <w:rFonts w:asciiTheme="minorHAnsi" w:hAnsiTheme="minorHAnsi" w:cstheme="minorHAnsi"/>
          <w:lang w:eastAsia="en-US"/>
        </w:rPr>
        <w:t xml:space="preserve">5.   Wykonawca po rozpoczęciu robót i wykonaniu co najmniej  robót o wartości 5% całości zadania , </w:t>
      </w:r>
    </w:p>
    <w:p w:rsidR="003F6BC6" w:rsidRDefault="003F6BC6" w:rsidP="0081183A">
      <w:pPr>
        <w:spacing w:line="242" w:lineRule="auto"/>
        <w:ind w:left="0" w:right="40" w:firstLine="0"/>
        <w:rPr>
          <w:rFonts w:asciiTheme="minorHAnsi" w:hAnsiTheme="minorHAnsi" w:cstheme="minorHAnsi"/>
          <w:lang w:eastAsia="en-US"/>
        </w:rPr>
      </w:pPr>
      <w:r>
        <w:rPr>
          <w:rFonts w:asciiTheme="minorHAnsi" w:hAnsiTheme="minorHAnsi" w:cstheme="minorHAnsi"/>
          <w:lang w:eastAsia="en-US"/>
        </w:rPr>
        <w:t xml:space="preserve">      potwierdzeniu wykonania przez Inspektora Nadzoru Inwestorskiego wystawi Zamawiającemu fakturę w </w:t>
      </w:r>
    </w:p>
    <w:p w:rsidR="009E3A0F" w:rsidRDefault="003F6BC6" w:rsidP="0081183A">
      <w:pPr>
        <w:spacing w:line="242" w:lineRule="auto"/>
        <w:ind w:left="0" w:right="40" w:firstLine="0"/>
      </w:pPr>
      <w:r>
        <w:rPr>
          <w:rFonts w:asciiTheme="minorHAnsi" w:hAnsiTheme="minorHAnsi" w:cstheme="minorHAnsi"/>
          <w:lang w:eastAsia="en-US"/>
        </w:rPr>
        <w:t xml:space="preserve">      wysokości 5 % wartości przedmiotu zamówienia</w:t>
      </w:r>
    </w:p>
    <w:p w:rsidR="001F7435" w:rsidRDefault="0081183A" w:rsidP="0081183A">
      <w:pPr>
        <w:spacing w:line="242" w:lineRule="auto"/>
        <w:ind w:left="0" w:right="40" w:firstLine="0"/>
      </w:pPr>
      <w:r>
        <w:t>6</w:t>
      </w:r>
      <w:r w:rsidR="001F7435">
        <w:t xml:space="preserve">. </w:t>
      </w:r>
      <w:r w:rsidR="004435B9">
        <w:t xml:space="preserve"> </w:t>
      </w:r>
      <w:r w:rsidR="001F7435">
        <w:t xml:space="preserve">Zamawiający planuje  płatność za wykonanie przedmiotowego zadania w </w:t>
      </w:r>
      <w:r w:rsidR="001F7435" w:rsidRPr="00CE126D">
        <w:rPr>
          <w:b/>
        </w:rPr>
        <w:t>2 transzach</w:t>
      </w:r>
      <w:r w:rsidR="001F7435">
        <w:t xml:space="preserve"> w tym :</w:t>
      </w:r>
    </w:p>
    <w:p w:rsidR="00C06FA8" w:rsidRDefault="00CE126D" w:rsidP="0081183A">
      <w:pPr>
        <w:spacing w:line="242" w:lineRule="auto"/>
        <w:ind w:left="0" w:right="40" w:firstLine="0"/>
      </w:pPr>
      <w:r>
        <w:t xml:space="preserve">     </w:t>
      </w:r>
      <w:r w:rsidR="001F7435">
        <w:t xml:space="preserve"> - I </w:t>
      </w:r>
      <w:r>
        <w:t xml:space="preserve"> </w:t>
      </w:r>
      <w:r w:rsidR="003F6BC6">
        <w:t>transza w wysokości 5 % wartości wynagrodzenia brutto płatna w terminie 14 dni</w:t>
      </w:r>
    </w:p>
    <w:p w:rsidR="001F7435" w:rsidRDefault="00CE126D" w:rsidP="0081183A">
      <w:pPr>
        <w:spacing w:line="242" w:lineRule="auto"/>
        <w:ind w:left="0" w:right="40" w:firstLine="0"/>
      </w:pPr>
      <w:r>
        <w:t xml:space="preserve">      </w:t>
      </w:r>
      <w:r w:rsidR="00C06FA8">
        <w:t>- II transza po zakończeniu zadania</w:t>
      </w:r>
      <w:r w:rsidR="001F7435">
        <w:t xml:space="preserve"> </w:t>
      </w:r>
      <w:r w:rsidR="003F6BC6">
        <w:t xml:space="preserve"> płatna w terminie 35 dni </w:t>
      </w:r>
    </w:p>
    <w:p w:rsidR="001F7435" w:rsidRDefault="0081183A" w:rsidP="0081183A">
      <w:pPr>
        <w:spacing w:line="242" w:lineRule="auto"/>
        <w:ind w:left="0" w:right="40" w:firstLine="0"/>
      </w:pPr>
      <w:r>
        <w:t>7</w:t>
      </w:r>
      <w:r w:rsidR="001F7435">
        <w:t>.</w:t>
      </w:r>
      <w:r w:rsidR="00CE126D">
        <w:t xml:space="preserve"> </w:t>
      </w:r>
      <w:r w:rsidR="001F7435">
        <w:t xml:space="preserve"> Podstawą zapłaty faktury Wykonawcy  będzie dostarczenie Zamawiającemu protokołów odbioru </w:t>
      </w:r>
    </w:p>
    <w:p w:rsidR="001F7435" w:rsidRDefault="00CE126D" w:rsidP="0081183A">
      <w:pPr>
        <w:spacing w:line="242" w:lineRule="auto"/>
        <w:ind w:left="0" w:right="40"/>
      </w:pPr>
      <w:r>
        <w:t xml:space="preserve">      </w:t>
      </w:r>
      <w:r w:rsidR="001F7435">
        <w:t xml:space="preserve">robót budowlanych potwierdzonych przez Inspektora Nadzoru oraz wszystkich niezbędnych dokumentów                       </w:t>
      </w:r>
    </w:p>
    <w:p w:rsidR="00CE126D" w:rsidRDefault="00CE126D" w:rsidP="0081183A">
      <w:pPr>
        <w:spacing w:line="242" w:lineRule="auto"/>
        <w:ind w:left="0" w:right="40"/>
        <w:jc w:val="left"/>
      </w:pPr>
      <w:r>
        <w:t xml:space="preserve">       </w:t>
      </w:r>
      <w:r w:rsidR="001F7435">
        <w:t xml:space="preserve">określonych w SWZ w tym    certyfikaty i świadectwa  jakości, atesty lub równoważne na wbudowane </w:t>
      </w:r>
      <w:r>
        <w:t xml:space="preserve">   </w:t>
      </w:r>
    </w:p>
    <w:p w:rsidR="001F7435" w:rsidRDefault="00CE126D" w:rsidP="0081183A">
      <w:pPr>
        <w:spacing w:line="242" w:lineRule="auto"/>
        <w:ind w:left="0" w:right="40"/>
        <w:jc w:val="left"/>
        <w:rPr>
          <w:color w:val="auto"/>
        </w:rPr>
      </w:pPr>
      <w:r>
        <w:t xml:space="preserve">      </w:t>
      </w:r>
      <w:r w:rsidR="001F7435">
        <w:t>materiały  budowlane  .</w:t>
      </w:r>
    </w:p>
    <w:p w:rsidR="00CE126D" w:rsidRPr="00CE126D" w:rsidRDefault="0081183A" w:rsidP="0081183A">
      <w:pPr>
        <w:spacing w:line="242" w:lineRule="auto"/>
        <w:ind w:left="0" w:firstLine="0"/>
        <w:contextualSpacing/>
        <w:jc w:val="left"/>
        <w:rPr>
          <w:color w:val="auto"/>
        </w:rPr>
      </w:pPr>
      <w:r>
        <w:rPr>
          <w:color w:val="auto"/>
        </w:rPr>
        <w:t>8</w:t>
      </w:r>
      <w:r w:rsidR="00CE126D" w:rsidRPr="00CE126D">
        <w:rPr>
          <w:color w:val="auto"/>
        </w:rPr>
        <w:t xml:space="preserve">.  </w:t>
      </w:r>
      <w:r w:rsidR="001F7435" w:rsidRPr="00CE126D">
        <w:rPr>
          <w:color w:val="auto"/>
        </w:rPr>
        <w:t xml:space="preserve">Faktura płatna będzie przelewem  z konta Zamawiającego na rachunek Wykonawcy wskazany na fakturze, </w:t>
      </w:r>
      <w:r w:rsidR="00CE126D" w:rsidRPr="00CE126D">
        <w:rPr>
          <w:color w:val="auto"/>
        </w:rPr>
        <w:t xml:space="preserve"> </w:t>
      </w:r>
    </w:p>
    <w:p w:rsidR="001F7435" w:rsidRDefault="00CE126D" w:rsidP="0081183A">
      <w:pPr>
        <w:spacing w:line="242" w:lineRule="auto"/>
        <w:ind w:left="0" w:firstLine="0"/>
        <w:contextualSpacing/>
        <w:jc w:val="left"/>
        <w:rPr>
          <w:color w:val="auto"/>
        </w:rPr>
      </w:pPr>
      <w:r w:rsidRPr="00CE126D">
        <w:rPr>
          <w:color w:val="auto"/>
        </w:rPr>
        <w:t xml:space="preserve">      </w:t>
      </w:r>
      <w:r w:rsidR="0081183A">
        <w:rPr>
          <w:color w:val="auto"/>
        </w:rPr>
        <w:t xml:space="preserve">w terminach jak w pkt. 6 </w:t>
      </w:r>
      <w:r w:rsidR="001F7435" w:rsidRPr="00CE126D">
        <w:rPr>
          <w:color w:val="auto"/>
        </w:rPr>
        <w:t xml:space="preserve">od daty wpływu faktury do Zamawiającego. </w:t>
      </w:r>
    </w:p>
    <w:p w:rsidR="0081183A" w:rsidRDefault="0081183A" w:rsidP="0081183A">
      <w:pPr>
        <w:spacing w:line="242" w:lineRule="auto"/>
        <w:ind w:left="0" w:firstLine="0"/>
        <w:contextualSpacing/>
        <w:jc w:val="left"/>
        <w:rPr>
          <w:color w:val="auto"/>
        </w:rPr>
      </w:pPr>
    </w:p>
    <w:p w:rsidR="0081183A" w:rsidRDefault="0081183A" w:rsidP="0081183A">
      <w:pPr>
        <w:spacing w:line="242" w:lineRule="auto"/>
        <w:ind w:left="0" w:firstLine="0"/>
        <w:contextualSpacing/>
        <w:jc w:val="left"/>
        <w:rPr>
          <w:color w:val="auto"/>
        </w:rPr>
      </w:pPr>
    </w:p>
    <w:p w:rsidR="0081183A" w:rsidRDefault="0081183A" w:rsidP="0081183A">
      <w:pPr>
        <w:spacing w:line="242" w:lineRule="auto"/>
        <w:ind w:left="0" w:firstLine="0"/>
        <w:contextualSpacing/>
        <w:jc w:val="left"/>
        <w:rPr>
          <w:color w:val="auto"/>
        </w:rPr>
      </w:pPr>
    </w:p>
    <w:p w:rsidR="0081183A" w:rsidRPr="00CE126D" w:rsidRDefault="0081183A" w:rsidP="0081183A">
      <w:pPr>
        <w:spacing w:line="242" w:lineRule="auto"/>
        <w:ind w:left="0" w:firstLine="0"/>
        <w:contextualSpacing/>
        <w:jc w:val="left"/>
        <w:rPr>
          <w:color w:val="auto"/>
        </w:rPr>
      </w:pPr>
    </w:p>
    <w:p w:rsidR="00CE126D" w:rsidRDefault="0081183A" w:rsidP="0081183A">
      <w:pPr>
        <w:spacing w:line="242" w:lineRule="auto"/>
        <w:ind w:left="0" w:right="40" w:firstLine="0"/>
      </w:pPr>
      <w:r>
        <w:t xml:space="preserve">9. </w:t>
      </w:r>
      <w:r w:rsidR="00CE126D">
        <w:t xml:space="preserve">  </w:t>
      </w:r>
      <w:r w:rsidR="001F7435">
        <w:t xml:space="preserve">Wykonawca oświadcza, że wskazany na fakturach rachunek bankowy należy do Wykonawcy i został dla </w:t>
      </w:r>
      <w:r w:rsidR="00CE126D">
        <w:t xml:space="preserve">  </w:t>
      </w:r>
    </w:p>
    <w:p w:rsidR="00CE126D" w:rsidRDefault="00CE126D" w:rsidP="0081183A">
      <w:pPr>
        <w:spacing w:line="242" w:lineRule="auto"/>
        <w:ind w:left="0" w:right="40" w:firstLine="0"/>
      </w:pPr>
      <w:r>
        <w:t xml:space="preserve">     </w:t>
      </w:r>
      <w:r w:rsidR="001F7435">
        <w:t xml:space="preserve">niego utworzony wydzielony rachunek VAT na cele prowadzonej działalności gospodarczej, zgodnie  z </w:t>
      </w:r>
      <w:r>
        <w:t xml:space="preserve">   </w:t>
      </w:r>
    </w:p>
    <w:p w:rsidR="0081183A" w:rsidRDefault="00CE126D" w:rsidP="00CE126D">
      <w:pPr>
        <w:spacing w:line="242" w:lineRule="auto"/>
        <w:ind w:left="0" w:right="40" w:firstLine="0"/>
      </w:pPr>
      <w:r>
        <w:t xml:space="preserve">      </w:t>
      </w:r>
      <w:r w:rsidR="001F7435">
        <w:t>przepisami ustawy z dnia 11 marca 2004 r.</w:t>
      </w:r>
      <w:r w:rsidR="0081183A">
        <w:t xml:space="preserve"> o podatku od towarów i usług. </w:t>
      </w:r>
    </w:p>
    <w:p w:rsidR="00CE126D" w:rsidRDefault="0081183A" w:rsidP="00CE126D">
      <w:pPr>
        <w:spacing w:line="242" w:lineRule="auto"/>
        <w:ind w:left="0" w:right="40" w:firstLine="0"/>
      </w:pPr>
      <w:r>
        <w:t>10</w:t>
      </w:r>
      <w:r w:rsidR="00CE126D">
        <w:t xml:space="preserve">.  </w:t>
      </w:r>
      <w:r w:rsidR="001F7435">
        <w:t xml:space="preserve">Wykonawca zobowiązany jest wystawić fakturę na adres : </w:t>
      </w:r>
    </w:p>
    <w:p w:rsidR="001F7435" w:rsidRPr="00CE126D" w:rsidRDefault="00CE126D" w:rsidP="00CE126D">
      <w:pPr>
        <w:spacing w:line="242" w:lineRule="auto"/>
        <w:ind w:left="0" w:right="40" w:firstLine="0"/>
        <w:rPr>
          <w:b/>
        </w:rPr>
      </w:pPr>
      <w:r>
        <w:t xml:space="preserve">               </w:t>
      </w:r>
      <w:r w:rsidR="001F7435" w:rsidRPr="00CE126D">
        <w:rPr>
          <w:b/>
        </w:rPr>
        <w:t xml:space="preserve">GMINA MORZESZCZYN, ul. Kociewska 12 ,  83-132 Morzeszczyn, NIP  593-10-04-758. </w:t>
      </w:r>
    </w:p>
    <w:p w:rsidR="00CE126D" w:rsidRDefault="0081183A" w:rsidP="00CE126D">
      <w:pPr>
        <w:spacing w:line="242" w:lineRule="auto"/>
        <w:ind w:left="0" w:right="40" w:firstLine="0"/>
      </w:pPr>
      <w:r>
        <w:t>11</w:t>
      </w:r>
      <w:r w:rsidR="00CE126D">
        <w:t xml:space="preserve">.  </w:t>
      </w:r>
      <w:r w:rsidR="001F7435">
        <w:t xml:space="preserve">W przypadku błędnie wystawionej faktury termin płatności liczony jest od daty złożenia faktury </w:t>
      </w:r>
    </w:p>
    <w:p w:rsidR="001F7435" w:rsidRDefault="00CE126D" w:rsidP="00CE126D">
      <w:pPr>
        <w:spacing w:line="242" w:lineRule="auto"/>
        <w:ind w:left="0" w:right="40" w:firstLine="0"/>
      </w:pPr>
      <w:r>
        <w:t xml:space="preserve">      </w:t>
      </w:r>
      <w:r w:rsidR="001F7435">
        <w:t xml:space="preserve">korygującej. </w:t>
      </w:r>
    </w:p>
    <w:p w:rsidR="001F7435" w:rsidRDefault="0081183A" w:rsidP="00CE126D">
      <w:pPr>
        <w:spacing w:line="242" w:lineRule="auto"/>
        <w:ind w:left="0" w:right="40" w:firstLine="0"/>
      </w:pPr>
      <w:r>
        <w:t>12</w:t>
      </w:r>
      <w:r w:rsidR="00CE126D">
        <w:t xml:space="preserve">.  </w:t>
      </w:r>
      <w:r w:rsidR="001F7435">
        <w:t xml:space="preserve">Zamawiający dopuszcza złożenie faktury VAT w formie:  </w:t>
      </w:r>
    </w:p>
    <w:p w:rsidR="001F7435" w:rsidRDefault="00CE126D" w:rsidP="001F7435">
      <w:pPr>
        <w:ind w:left="0" w:right="40"/>
      </w:pPr>
      <w:r>
        <w:t xml:space="preserve">       </w:t>
      </w:r>
      <w:r w:rsidR="001F7435">
        <w:t>1)</w:t>
      </w:r>
      <w:r w:rsidR="001F7435">
        <w:rPr>
          <w:rFonts w:ascii="Arial" w:eastAsia="Arial" w:hAnsi="Arial" w:cs="Arial"/>
        </w:rPr>
        <w:t xml:space="preserve"> </w:t>
      </w:r>
      <w:r w:rsidR="001F7435">
        <w:t xml:space="preserve">papierowej, </w:t>
      </w:r>
    </w:p>
    <w:p w:rsidR="001F7435" w:rsidRDefault="00CE126D" w:rsidP="001F7435">
      <w:pPr>
        <w:ind w:left="0" w:right="40"/>
      </w:pPr>
      <w:r>
        <w:t xml:space="preserve">       </w:t>
      </w:r>
      <w:r w:rsidR="001F7435">
        <w:t xml:space="preserve">2) elektronicznej na adres </w:t>
      </w:r>
      <w:r w:rsidR="00FE260E">
        <w:t xml:space="preserve"> </w:t>
      </w:r>
      <w:hyperlink r:id="rId19" w:history="1">
        <w:r w:rsidR="00FE260E" w:rsidRPr="00FA5CB5">
          <w:rPr>
            <w:rStyle w:val="Hipercze"/>
          </w:rPr>
          <w:t>efaktury@morzeszczyn.pl</w:t>
        </w:r>
      </w:hyperlink>
      <w:r w:rsidR="00FE260E">
        <w:t xml:space="preserve"> </w:t>
      </w:r>
      <w:r w:rsidR="001F7435">
        <w:t xml:space="preserve">, </w:t>
      </w:r>
      <w:r w:rsidR="00FE260E">
        <w:t xml:space="preserve">    </w:t>
      </w:r>
    </w:p>
    <w:p w:rsidR="001F7435" w:rsidRDefault="001F7435" w:rsidP="001F7435">
      <w:pPr>
        <w:ind w:left="0" w:right="40"/>
      </w:pPr>
      <w:r>
        <w:t xml:space="preserve"> </w:t>
      </w:r>
      <w:r w:rsidR="00CE126D">
        <w:t xml:space="preserve">      </w:t>
      </w:r>
      <w:r>
        <w:t xml:space="preserve">3) ustrukturyzowanego dokumentu elektronicznego, złożonego za pośrednictwem Platformy </w:t>
      </w:r>
    </w:p>
    <w:p w:rsidR="00CE126D" w:rsidRDefault="00CE126D" w:rsidP="001F7435">
      <w:pPr>
        <w:ind w:left="0" w:right="40"/>
      </w:pPr>
      <w:r>
        <w:t xml:space="preserve">           </w:t>
      </w:r>
      <w:r w:rsidR="001F7435">
        <w:t xml:space="preserve">Elektronicznego Fakturowania, zwanej dalej PEF, zgodnie z ustawą z dnia 9 listopada 2018 r. o </w:t>
      </w:r>
      <w:r>
        <w:t xml:space="preserve">  </w:t>
      </w:r>
    </w:p>
    <w:p w:rsidR="00CE126D" w:rsidRDefault="00CE126D" w:rsidP="001F7435">
      <w:pPr>
        <w:ind w:left="0" w:right="40"/>
      </w:pPr>
      <w:r>
        <w:t xml:space="preserve">           </w:t>
      </w:r>
      <w:r w:rsidR="001F7435">
        <w:t xml:space="preserve">elektronicznym fakturowaniu w zamówieniach publicznych, koncesjach na roboty budowlane  lub usługi </w:t>
      </w:r>
      <w:r>
        <w:t xml:space="preserve"> </w:t>
      </w:r>
    </w:p>
    <w:p w:rsidR="001F7435" w:rsidRDefault="00CE126D" w:rsidP="001F7435">
      <w:pPr>
        <w:ind w:left="0" w:right="40"/>
      </w:pPr>
      <w:r>
        <w:t xml:space="preserve">           </w:t>
      </w:r>
      <w:r w:rsidR="001F7435">
        <w:t xml:space="preserve">w partnerstwie publiczno-prawnym. </w:t>
      </w:r>
    </w:p>
    <w:p w:rsidR="00CE126D" w:rsidRDefault="0081183A" w:rsidP="00CE126D">
      <w:pPr>
        <w:spacing w:after="0"/>
        <w:ind w:left="0" w:right="40" w:firstLine="0"/>
      </w:pPr>
      <w:r>
        <w:t>13</w:t>
      </w:r>
      <w:r w:rsidR="00CE126D">
        <w:t xml:space="preserve">.  </w:t>
      </w:r>
      <w:r w:rsidR="001F7435">
        <w:t xml:space="preserve">Ustrukturyzowana faktura elektroniczna (w przypadku wyboru takiej formy dokumentu) winna się składać </w:t>
      </w:r>
    </w:p>
    <w:p w:rsidR="001F7435" w:rsidRDefault="00CE126D" w:rsidP="00CE126D">
      <w:pPr>
        <w:spacing w:after="0"/>
        <w:ind w:left="0" w:right="40" w:firstLine="0"/>
      </w:pPr>
      <w:r>
        <w:t xml:space="preserve">        </w:t>
      </w:r>
      <w:r w:rsidR="001F7435">
        <w:t xml:space="preserve">z danych wymaganych przepisami ustawy o podatku od towarów i usług oraz m.in. danych zawierających:  </w:t>
      </w:r>
    </w:p>
    <w:p w:rsidR="001F7435" w:rsidRDefault="00CE126D" w:rsidP="001F7435">
      <w:pPr>
        <w:ind w:left="0" w:right="5053"/>
      </w:pPr>
      <w:r>
        <w:t xml:space="preserve">        </w:t>
      </w:r>
      <w:r w:rsidR="001F7435">
        <w:t>1)</w:t>
      </w:r>
      <w:r w:rsidR="001F7435">
        <w:rPr>
          <w:rFonts w:ascii="Arial" w:eastAsia="Arial" w:hAnsi="Arial" w:cs="Arial"/>
        </w:rPr>
        <w:t xml:space="preserve"> </w:t>
      </w:r>
      <w:r w:rsidR="001F7435">
        <w:t xml:space="preserve">informacje dotyczące odbiorcy płatności, </w:t>
      </w:r>
    </w:p>
    <w:p w:rsidR="001F7435" w:rsidRDefault="00CE126D" w:rsidP="001F7435">
      <w:pPr>
        <w:ind w:left="0" w:right="5053"/>
      </w:pPr>
      <w:r>
        <w:t xml:space="preserve">         </w:t>
      </w:r>
      <w:r w:rsidR="001F7435">
        <w:t>2)</w:t>
      </w:r>
      <w:r w:rsidR="001F7435">
        <w:rPr>
          <w:rFonts w:ascii="Arial" w:eastAsia="Arial" w:hAnsi="Arial" w:cs="Arial"/>
        </w:rPr>
        <w:t xml:space="preserve"> </w:t>
      </w:r>
      <w:r w:rsidR="001F7435">
        <w:t xml:space="preserve">wskazanie umowy zamówieni publicznego. </w:t>
      </w:r>
    </w:p>
    <w:p w:rsidR="00B06BCB" w:rsidRDefault="0081183A" w:rsidP="00B06BCB">
      <w:pPr>
        <w:spacing w:after="0"/>
        <w:ind w:left="0" w:right="40" w:firstLine="0"/>
      </w:pPr>
      <w:r>
        <w:t>14</w:t>
      </w:r>
      <w:r w:rsidR="00B06BCB">
        <w:t xml:space="preserve">.  </w:t>
      </w:r>
      <w:r w:rsidR="001F7435">
        <w:t xml:space="preserve">Zamawiający informuje, że identyfikatorem Zamawiającego na platformie PEF, który umożliwi złożenie </w:t>
      </w:r>
    </w:p>
    <w:p w:rsidR="001F7435" w:rsidRDefault="00B06BCB" w:rsidP="00B06BCB">
      <w:pPr>
        <w:spacing w:after="0"/>
        <w:ind w:left="0" w:right="40" w:firstLine="0"/>
      </w:pPr>
      <w:r>
        <w:t xml:space="preserve">        </w:t>
      </w:r>
      <w:r w:rsidR="001F7435">
        <w:t xml:space="preserve">ustrukturyzowanej faktury elektronicznej jest NIP 593-10-04-758. </w:t>
      </w:r>
    </w:p>
    <w:p w:rsidR="001F7435" w:rsidRDefault="001F7435" w:rsidP="001F7435">
      <w:pPr>
        <w:ind w:left="0" w:right="40"/>
      </w:pPr>
    </w:p>
    <w:p w:rsidR="001F7435" w:rsidRDefault="00CE126D" w:rsidP="00CE126D">
      <w:pPr>
        <w:spacing w:after="5" w:line="244" w:lineRule="auto"/>
        <w:ind w:left="0" w:right="2976"/>
        <w:jc w:val="center"/>
        <w:rPr>
          <w:b/>
        </w:rPr>
      </w:pPr>
      <w:r>
        <w:rPr>
          <w:b/>
        </w:rPr>
        <w:t xml:space="preserve">                                                    </w:t>
      </w:r>
      <w:r w:rsidR="001F7435">
        <w:rPr>
          <w:b/>
        </w:rPr>
        <w:t>§ 8  Odbiór robót</w:t>
      </w:r>
    </w:p>
    <w:p w:rsidR="001F7435" w:rsidRDefault="001F7435" w:rsidP="001F7435">
      <w:pPr>
        <w:spacing w:after="5" w:line="244" w:lineRule="auto"/>
        <w:ind w:left="0" w:right="2976"/>
      </w:pPr>
    </w:p>
    <w:p w:rsidR="001F7435" w:rsidRDefault="001F7435" w:rsidP="001F7435">
      <w:pPr>
        <w:tabs>
          <w:tab w:val="center" w:pos="2474"/>
        </w:tabs>
        <w:ind w:left="0"/>
        <w:jc w:val="left"/>
      </w:pPr>
      <w:r>
        <w:t>1.</w:t>
      </w:r>
      <w:r w:rsidR="005D55F6">
        <w:rPr>
          <w:rFonts w:ascii="Arial" w:eastAsia="Arial" w:hAnsi="Arial" w:cs="Arial"/>
        </w:rPr>
        <w:t xml:space="preserve"> </w:t>
      </w:r>
      <w:r>
        <w:t xml:space="preserve">Ustala się następujące rodzaje odbioru robót: </w:t>
      </w:r>
    </w:p>
    <w:p w:rsidR="001F7435" w:rsidRDefault="001F7435" w:rsidP="005F7893">
      <w:pPr>
        <w:numPr>
          <w:ilvl w:val="0"/>
          <w:numId w:val="32"/>
        </w:numPr>
        <w:spacing w:line="242" w:lineRule="auto"/>
        <w:ind w:left="0" w:right="40"/>
      </w:pPr>
      <w:r>
        <w:rPr>
          <w:b/>
          <w:u w:val="single" w:color="000000"/>
        </w:rPr>
        <w:t>Odbiór końcowy</w:t>
      </w:r>
      <w:r>
        <w:rPr>
          <w:b/>
        </w:rPr>
        <w:t xml:space="preserve">, </w:t>
      </w:r>
      <w:r>
        <w:t xml:space="preserve">na który składają się następujące czynności:  </w:t>
      </w:r>
    </w:p>
    <w:p w:rsidR="001F7435" w:rsidRDefault="001F7435" w:rsidP="005F7893">
      <w:pPr>
        <w:numPr>
          <w:ilvl w:val="1"/>
          <w:numId w:val="32"/>
        </w:numPr>
        <w:spacing w:line="242" w:lineRule="auto"/>
        <w:ind w:left="0" w:right="40"/>
      </w:pPr>
      <w:r>
        <w:t xml:space="preserve">Pisemne </w:t>
      </w:r>
      <w:r>
        <w:rPr>
          <w:b/>
        </w:rPr>
        <w:t>zgłoszenie zakończenia robót</w:t>
      </w:r>
      <w:r>
        <w:t xml:space="preserve"> do odbioru końcowego dokonane przez wykonawcę. Zgłoszenie to ma zawierać adnotację inspektora nadzoru  potwierdzającą zakończenie robót, </w:t>
      </w:r>
    </w:p>
    <w:p w:rsidR="00B06BCB" w:rsidRDefault="001F7435" w:rsidP="0043100D">
      <w:pPr>
        <w:numPr>
          <w:ilvl w:val="1"/>
          <w:numId w:val="32"/>
        </w:numPr>
        <w:spacing w:after="55" w:line="242" w:lineRule="auto"/>
        <w:ind w:left="0" w:right="40" w:firstLine="0"/>
      </w:pPr>
      <w:r>
        <w:t xml:space="preserve">Zgłoszenie zakończenia robót może nastąpić po: </w:t>
      </w:r>
    </w:p>
    <w:p w:rsidR="001F7435" w:rsidRDefault="00CE126D" w:rsidP="001F7435">
      <w:pPr>
        <w:ind w:left="0" w:right="40"/>
      </w:pPr>
      <w:r>
        <w:rPr>
          <w:rFonts w:ascii="Segoe UI Symbol" w:eastAsia="Segoe UI Symbol" w:hAnsi="Segoe UI Symbol" w:cs="Segoe UI Symbol"/>
        </w:rPr>
        <w:t xml:space="preserve"> </w:t>
      </w:r>
      <w:r w:rsidR="001F7435">
        <w:rPr>
          <w:rFonts w:ascii="Segoe UI Symbol" w:eastAsia="Segoe UI Symbol" w:hAnsi="Segoe UI Symbol" w:cs="Segoe UI Symbol"/>
        </w:rPr>
        <w:t>−</w:t>
      </w:r>
      <w:r w:rsidR="001F7435">
        <w:rPr>
          <w:rFonts w:ascii="Arial" w:eastAsia="Arial" w:hAnsi="Arial" w:cs="Arial"/>
        </w:rPr>
        <w:t xml:space="preserve">   </w:t>
      </w:r>
      <w:r w:rsidR="001F7435">
        <w:t xml:space="preserve">zakończeniu wszelkich robót objętych niniejszą umową, </w:t>
      </w:r>
    </w:p>
    <w:p w:rsidR="00CE126D" w:rsidRDefault="00CE126D" w:rsidP="00CE126D">
      <w:pPr>
        <w:ind w:left="0" w:right="40"/>
      </w:pPr>
      <w:r>
        <w:rPr>
          <w:rFonts w:ascii="Segoe UI Symbol" w:eastAsia="Segoe UI Symbol" w:hAnsi="Segoe UI Symbol" w:cs="Segoe UI Symbol"/>
        </w:rPr>
        <w:t xml:space="preserve"> </w:t>
      </w:r>
      <w:r w:rsidR="001F7435">
        <w:rPr>
          <w:rFonts w:ascii="Segoe UI Symbol" w:eastAsia="Segoe UI Symbol" w:hAnsi="Segoe UI Symbol" w:cs="Segoe UI Symbol"/>
        </w:rPr>
        <w:t>−</w:t>
      </w:r>
      <w:r w:rsidR="001F7435">
        <w:rPr>
          <w:rFonts w:ascii="Arial" w:eastAsia="Arial" w:hAnsi="Arial" w:cs="Arial"/>
        </w:rPr>
        <w:t xml:space="preserve">   </w:t>
      </w:r>
      <w:r w:rsidR="001F7435">
        <w:t xml:space="preserve">uporządkowaniu placu budowy, </w:t>
      </w:r>
    </w:p>
    <w:p w:rsidR="00B06BCB" w:rsidRDefault="001F7435" w:rsidP="00B06BCB">
      <w:pPr>
        <w:ind w:left="0" w:right="40"/>
      </w:pPr>
      <w:r>
        <w:rPr>
          <w:rFonts w:ascii="Segoe UI Symbol" w:eastAsia="Segoe UI Symbol" w:hAnsi="Segoe UI Symbol" w:cs="Segoe UI Symbol"/>
        </w:rPr>
        <w:t xml:space="preserve"> −</w:t>
      </w:r>
      <w:r>
        <w:rPr>
          <w:rFonts w:ascii="Arial" w:eastAsia="Arial" w:hAnsi="Arial" w:cs="Arial"/>
        </w:rPr>
        <w:t xml:space="preserve">   </w:t>
      </w:r>
      <w:r>
        <w:t>przeprowadzeniu przewidzianymi przepisami prawa p</w:t>
      </w:r>
      <w:r w:rsidR="00B06BCB">
        <w:t xml:space="preserve">rób i sprawdzeń technicznych  </w:t>
      </w:r>
      <w:r>
        <w:t xml:space="preserve"> dotyczących </w:t>
      </w:r>
    </w:p>
    <w:p w:rsidR="001F7435" w:rsidRDefault="00B06BCB" w:rsidP="00B06BCB">
      <w:pPr>
        <w:ind w:left="0" w:right="40"/>
      </w:pPr>
      <w:r>
        <w:t xml:space="preserve">        </w:t>
      </w:r>
      <w:r w:rsidR="001F7435">
        <w:t xml:space="preserve">przedmiotu umowy, </w:t>
      </w:r>
    </w:p>
    <w:p w:rsidR="001F7435" w:rsidRDefault="00B06BCB" w:rsidP="001F7435">
      <w:pPr>
        <w:ind w:left="0" w:right="40"/>
      </w:pPr>
      <w:r>
        <w:rPr>
          <w:rFonts w:ascii="Segoe UI Symbol" w:eastAsia="Segoe UI Symbol" w:hAnsi="Segoe UI Symbol" w:cs="Segoe UI Symbol"/>
        </w:rPr>
        <w:t xml:space="preserve"> </w:t>
      </w:r>
      <w:r w:rsidR="001F7435">
        <w:rPr>
          <w:rFonts w:ascii="Segoe UI Symbol" w:eastAsia="Segoe UI Symbol" w:hAnsi="Segoe UI Symbol" w:cs="Segoe UI Symbol"/>
        </w:rPr>
        <w:t>−</w:t>
      </w:r>
      <w:r w:rsidR="001F7435">
        <w:rPr>
          <w:rFonts w:ascii="Arial" w:eastAsia="Arial" w:hAnsi="Arial" w:cs="Arial"/>
        </w:rPr>
        <w:t xml:space="preserve"> </w:t>
      </w:r>
      <w:r>
        <w:rPr>
          <w:rFonts w:ascii="Arial" w:eastAsia="Arial" w:hAnsi="Arial" w:cs="Arial"/>
        </w:rPr>
        <w:t xml:space="preserve"> </w:t>
      </w:r>
      <w:r w:rsidR="001F7435">
        <w:rPr>
          <w:rFonts w:ascii="Arial" w:eastAsia="Arial" w:hAnsi="Arial" w:cs="Arial"/>
        </w:rPr>
        <w:t xml:space="preserve"> </w:t>
      </w:r>
      <w:r w:rsidR="001F7435">
        <w:t xml:space="preserve">skompletowaniu wszystkich wymaganych przepisami prawa i umową dokumentów,  w tym </w:t>
      </w:r>
    </w:p>
    <w:p w:rsidR="001F7435" w:rsidRDefault="00B06BCB" w:rsidP="001F7435">
      <w:pPr>
        <w:ind w:left="0" w:right="40"/>
      </w:pPr>
      <w:r>
        <w:t xml:space="preserve">       </w:t>
      </w:r>
      <w:r w:rsidR="001F7435">
        <w:t xml:space="preserve"> protokołów badań, dokumentacji powykonawczej. </w:t>
      </w:r>
    </w:p>
    <w:p w:rsidR="001F7435" w:rsidRDefault="001F7435" w:rsidP="005F7893">
      <w:pPr>
        <w:numPr>
          <w:ilvl w:val="1"/>
          <w:numId w:val="32"/>
        </w:numPr>
        <w:spacing w:line="242" w:lineRule="auto"/>
        <w:ind w:left="0" w:right="40"/>
      </w:pPr>
      <w:r>
        <w:t xml:space="preserve">Odbiór końcowy dokonywany jest w terminie do 14 dni od daty zgłoszenia przez wykonawcę zamawiającemu, zawierającego adnotację inspektora nadzoru o zakończeniu robót. Odbiór końcowy przeprowadzany jest przy udziale przedstawicieli zamawiającego, inspektora nadzoru oraz kierownika budowy.  </w:t>
      </w:r>
    </w:p>
    <w:p w:rsidR="001F7435" w:rsidRDefault="001F7435" w:rsidP="005F7893">
      <w:pPr>
        <w:numPr>
          <w:ilvl w:val="1"/>
          <w:numId w:val="32"/>
        </w:numPr>
        <w:spacing w:line="242" w:lineRule="auto"/>
        <w:ind w:left="0" w:right="40"/>
      </w:pPr>
      <w:r>
        <w:t>W przypadku, gdy data wpływu zgłoszenia zakończenia robót przekroczy termin określony  w §2 niniejszej umowy, Zamawiający naliczy kary umo</w:t>
      </w:r>
      <w:r w:rsidR="00427F70">
        <w:t>wne zgodnie z postanowieniem § 14</w:t>
      </w:r>
      <w:r>
        <w:t xml:space="preserve"> </w:t>
      </w:r>
      <w:r w:rsidR="00427F70">
        <w:t xml:space="preserve"> </w:t>
      </w:r>
      <w:r>
        <w:t>. Kary naliczane będą począwszy od następnego dnia po dniu określonym w §</w:t>
      </w:r>
      <w:r w:rsidR="00427F70">
        <w:t xml:space="preserve"> </w:t>
      </w:r>
      <w:r>
        <w:t xml:space="preserve">2. </w:t>
      </w:r>
    </w:p>
    <w:p w:rsidR="0081183A" w:rsidRDefault="001F7435" w:rsidP="005F7893">
      <w:pPr>
        <w:numPr>
          <w:ilvl w:val="1"/>
          <w:numId w:val="32"/>
        </w:numPr>
        <w:spacing w:line="242" w:lineRule="auto"/>
        <w:ind w:left="0" w:right="40"/>
      </w:pPr>
      <w:r>
        <w:t xml:space="preserve">W przypadku, gdy pisemne zgłoszenie Wykonawcy zakończenia robót nie będzie zawierać adnotacji inspektora nadzoru, zamawiający uzna takie zgłoszenie za niedokonane. Jeżeli zgłoszenie uzupełnione o </w:t>
      </w:r>
    </w:p>
    <w:p w:rsidR="0081183A" w:rsidRDefault="0081183A" w:rsidP="0081183A">
      <w:pPr>
        <w:spacing w:line="242" w:lineRule="auto"/>
        <w:ind w:left="0" w:right="40" w:firstLine="0"/>
      </w:pPr>
    </w:p>
    <w:p w:rsidR="001F7435" w:rsidRDefault="001F7435" w:rsidP="005F7893">
      <w:pPr>
        <w:numPr>
          <w:ilvl w:val="1"/>
          <w:numId w:val="32"/>
        </w:numPr>
        <w:spacing w:line="242" w:lineRule="auto"/>
        <w:ind w:left="0" w:right="40"/>
      </w:pPr>
      <w:r>
        <w:t xml:space="preserve">adnotację inspektora nadzoru wpłynie po terminie określonym w §2 ust. 1, Zamawiający naliczy kary umowne zgodnie z </w:t>
      </w:r>
      <w:r w:rsidR="00427F70">
        <w:t xml:space="preserve">postanowieniem §14 </w:t>
      </w:r>
      <w:r>
        <w:t xml:space="preserve">. Kary naliczane będą począwszy od następnego dnia po dniu określonym w §2.  </w:t>
      </w:r>
    </w:p>
    <w:p w:rsidR="001F7435" w:rsidRDefault="001F7435" w:rsidP="00B06BCB">
      <w:pPr>
        <w:numPr>
          <w:ilvl w:val="1"/>
          <w:numId w:val="32"/>
        </w:numPr>
        <w:spacing w:after="0"/>
        <w:ind w:left="0" w:right="40"/>
      </w:pPr>
      <w:r>
        <w:t xml:space="preserve">Wykonawca dostarczy w dniu odbioru, jako załączniki do protokołu, niezbędne dokumenty związane z wykonanymi robotami takie jak: aprobaty techniczne, certyfikaty i atesty na wbudowane materiały i urządzenia, protokoły prób i sprawdzeń technicznych, dokumenty gwarancyjne, dokumentację geodezyjną powykonawczą bądź szkic roboczy zgłoszony do Starostwa Powiatowego,  </w:t>
      </w:r>
    </w:p>
    <w:p w:rsidR="001F7435" w:rsidRDefault="001F7435" w:rsidP="005F7893">
      <w:pPr>
        <w:numPr>
          <w:ilvl w:val="1"/>
          <w:numId w:val="32"/>
        </w:numPr>
        <w:spacing w:after="0"/>
        <w:ind w:left="0" w:right="40"/>
      </w:pPr>
      <w:r>
        <w:t xml:space="preserve">Jeżeli w trakcie odbioru końcowego zostaną </w:t>
      </w:r>
      <w:r>
        <w:rPr>
          <w:b/>
        </w:rPr>
        <w:t>stwierdzone wady lub usterki</w:t>
      </w:r>
      <w:r>
        <w:t xml:space="preserve"> przedmiotu umowy Zamawiający może: </w:t>
      </w:r>
    </w:p>
    <w:tbl>
      <w:tblPr>
        <w:tblStyle w:val="TableGrid"/>
        <w:tblW w:w="8527" w:type="dxa"/>
        <w:tblInd w:w="1226" w:type="dxa"/>
        <w:tblCellMar>
          <w:top w:w="7" w:type="dxa"/>
        </w:tblCellMar>
        <w:tblLook w:val="04A0" w:firstRow="1" w:lastRow="0" w:firstColumn="1" w:lastColumn="0" w:noHBand="0" w:noVBand="1"/>
      </w:tblPr>
      <w:tblGrid>
        <w:gridCol w:w="360"/>
        <w:gridCol w:w="8167"/>
      </w:tblGrid>
      <w:tr w:rsidR="001F7435" w:rsidTr="001F7435">
        <w:trPr>
          <w:trHeight w:val="1083"/>
        </w:trPr>
        <w:tc>
          <w:tcPr>
            <w:tcW w:w="360" w:type="dxa"/>
            <w:hideMark/>
          </w:tcPr>
          <w:p w:rsidR="001F7435" w:rsidRDefault="001F7435" w:rsidP="001F7435">
            <w:pPr>
              <w:spacing w:line="254" w:lineRule="auto"/>
              <w:ind w:left="0" w:right="45"/>
              <w:jc w:val="left"/>
            </w:pPr>
            <w:r>
              <w:rPr>
                <w:rFonts w:ascii="Segoe UI Symbol" w:eastAsia="Segoe UI Symbol" w:hAnsi="Segoe UI Symbol" w:cs="Segoe UI Symbol"/>
              </w:rPr>
              <w:t>−</w:t>
            </w:r>
            <w:r>
              <w:rPr>
                <w:rFonts w:ascii="Arial" w:eastAsia="Arial" w:hAnsi="Arial" w:cs="Arial"/>
              </w:rPr>
              <w:t xml:space="preserve"> </w:t>
            </w:r>
          </w:p>
        </w:tc>
        <w:tc>
          <w:tcPr>
            <w:tcW w:w="8167" w:type="dxa"/>
            <w:hideMark/>
          </w:tcPr>
          <w:p w:rsidR="001F7435" w:rsidRDefault="001F7435" w:rsidP="001F7435">
            <w:pPr>
              <w:spacing w:line="254" w:lineRule="auto"/>
              <w:ind w:left="0" w:right="45"/>
              <w:jc w:val="left"/>
            </w:pPr>
            <w:r>
              <w:rPr>
                <w:b/>
              </w:rPr>
              <w:t>Odmówić odbioru</w:t>
            </w:r>
            <w:r>
              <w:t xml:space="preserve"> do czasu ich usunięcia i zgłoszenia zakończenia robót i usunięciu wad lub usterek. W takim przypadku komisja odbiorowa dokona adnotacji na protokole o odmowie odbioru ro</w:t>
            </w:r>
            <w:r w:rsidR="00427F70">
              <w:t>bót i zgodnie z §14</w:t>
            </w:r>
            <w:r>
              <w:t xml:space="preserve"> naliczy kary umowne. Kary naliczane będą począwszy od następnego dnia po dniu określonym w §2.  </w:t>
            </w:r>
          </w:p>
        </w:tc>
      </w:tr>
      <w:tr w:rsidR="001F7435" w:rsidTr="001F7435">
        <w:trPr>
          <w:trHeight w:val="281"/>
        </w:trPr>
        <w:tc>
          <w:tcPr>
            <w:tcW w:w="360" w:type="dxa"/>
            <w:hideMark/>
          </w:tcPr>
          <w:p w:rsidR="001F7435" w:rsidRDefault="001F7435" w:rsidP="001F7435">
            <w:pPr>
              <w:spacing w:line="254" w:lineRule="auto"/>
              <w:ind w:left="0" w:right="45"/>
              <w:jc w:val="left"/>
            </w:pPr>
            <w:r>
              <w:rPr>
                <w:rFonts w:ascii="Segoe UI Symbol" w:eastAsia="Segoe UI Symbol" w:hAnsi="Segoe UI Symbol" w:cs="Segoe UI Symbol"/>
              </w:rPr>
              <w:t>−</w:t>
            </w:r>
            <w:r>
              <w:rPr>
                <w:rFonts w:ascii="Arial" w:eastAsia="Arial" w:hAnsi="Arial" w:cs="Arial"/>
              </w:rPr>
              <w:t xml:space="preserve"> </w:t>
            </w:r>
          </w:p>
        </w:tc>
        <w:tc>
          <w:tcPr>
            <w:tcW w:w="8167" w:type="dxa"/>
            <w:hideMark/>
          </w:tcPr>
          <w:p w:rsidR="001F7435" w:rsidRDefault="001F7435" w:rsidP="001F7435">
            <w:pPr>
              <w:spacing w:line="254" w:lineRule="auto"/>
              <w:ind w:left="0" w:right="45"/>
              <w:jc w:val="left"/>
            </w:pPr>
            <w:r>
              <w:rPr>
                <w:b/>
              </w:rPr>
              <w:t>Wyrazić zgodę</w:t>
            </w:r>
            <w:r>
              <w:t xml:space="preserve"> na usunięcie wad w trakcie trwania odbioru końcowego, </w:t>
            </w:r>
          </w:p>
        </w:tc>
      </w:tr>
      <w:tr w:rsidR="001F7435" w:rsidTr="001F7435">
        <w:trPr>
          <w:trHeight w:val="279"/>
        </w:trPr>
        <w:tc>
          <w:tcPr>
            <w:tcW w:w="360" w:type="dxa"/>
            <w:hideMark/>
          </w:tcPr>
          <w:p w:rsidR="001F7435" w:rsidRDefault="001F7435" w:rsidP="001F7435">
            <w:pPr>
              <w:ind w:left="0" w:right="45"/>
              <w:jc w:val="left"/>
            </w:pPr>
            <w:r>
              <w:rPr>
                <w:rFonts w:ascii="Segoe UI Symbol" w:eastAsia="Segoe UI Symbol" w:hAnsi="Segoe UI Symbol" w:cs="Segoe UI Symbol"/>
              </w:rPr>
              <w:t>−</w:t>
            </w:r>
            <w:r>
              <w:rPr>
                <w:rFonts w:ascii="Arial" w:eastAsia="Arial" w:hAnsi="Arial" w:cs="Arial"/>
              </w:rPr>
              <w:t xml:space="preserve"> </w:t>
            </w:r>
          </w:p>
        </w:tc>
        <w:tc>
          <w:tcPr>
            <w:tcW w:w="8167" w:type="dxa"/>
            <w:hideMark/>
          </w:tcPr>
          <w:p w:rsidR="001F7435" w:rsidRDefault="001F7435" w:rsidP="001F7435">
            <w:pPr>
              <w:tabs>
                <w:tab w:val="center" w:pos="1488"/>
                <w:tab w:val="center" w:pos="2542"/>
                <w:tab w:val="center" w:pos="3169"/>
                <w:tab w:val="center" w:pos="3848"/>
                <w:tab w:val="center" w:pos="5033"/>
                <w:tab w:val="center" w:pos="6126"/>
                <w:tab w:val="center" w:pos="6800"/>
                <w:tab w:val="right" w:pos="8167"/>
              </w:tabs>
              <w:ind w:left="0" w:right="45"/>
              <w:jc w:val="left"/>
            </w:pPr>
            <w:r>
              <w:rPr>
                <w:b/>
              </w:rPr>
              <w:t xml:space="preserve">Odebrać </w:t>
            </w:r>
            <w:r>
              <w:rPr>
                <w:b/>
              </w:rPr>
              <w:tab/>
              <w:t xml:space="preserve">przedmiot </w:t>
            </w:r>
            <w:r>
              <w:rPr>
                <w:b/>
              </w:rPr>
              <w:tab/>
              <w:t xml:space="preserve">umowy </w:t>
            </w:r>
            <w:r>
              <w:rPr>
                <w:b/>
              </w:rPr>
              <w:tab/>
              <w:t xml:space="preserve">z </w:t>
            </w:r>
            <w:r>
              <w:rPr>
                <w:b/>
              </w:rPr>
              <w:tab/>
              <w:t>wadami</w:t>
            </w:r>
            <w:r>
              <w:t xml:space="preserve">, </w:t>
            </w:r>
            <w:r>
              <w:tab/>
              <w:t xml:space="preserve">wyznaczając </w:t>
            </w:r>
            <w:r>
              <w:tab/>
              <w:t xml:space="preserve">termin </w:t>
            </w:r>
            <w:r>
              <w:tab/>
              <w:t xml:space="preserve">ich </w:t>
            </w:r>
            <w:r>
              <w:tab/>
              <w:t xml:space="preserve">usunięcia.  </w:t>
            </w:r>
          </w:p>
        </w:tc>
      </w:tr>
    </w:tbl>
    <w:p w:rsidR="001F7435" w:rsidRPr="00B06BCB" w:rsidRDefault="001F7435" w:rsidP="00B06BCB">
      <w:pPr>
        <w:ind w:left="0" w:right="40"/>
        <w:rPr>
          <w:rFonts w:asciiTheme="minorHAnsi" w:hAnsiTheme="minorHAnsi" w:cstheme="minorBidi"/>
          <w:lang w:eastAsia="en-US"/>
        </w:rPr>
      </w:pPr>
      <w:r>
        <w:t xml:space="preserve">W przypadku przekroczenia terminu wyznaczonego na </w:t>
      </w:r>
      <w:r w:rsidR="00B06BCB">
        <w:t>usunięcie wad lub usterek,   Z</w:t>
      </w:r>
      <w:r w:rsidR="00427F70">
        <w:t xml:space="preserve">amawiający zgodnie z §14  </w:t>
      </w:r>
      <w:r>
        <w:t xml:space="preserve"> naliczy kary umowne. Kary nalicz</w:t>
      </w:r>
      <w:r w:rsidR="00B06BCB">
        <w:t xml:space="preserve">ane będą począwszy  </w:t>
      </w:r>
      <w:r>
        <w:t xml:space="preserve">od następnego dnia po dniu wyznaczonym na termin usunięcia wad  i usterek, </w:t>
      </w:r>
    </w:p>
    <w:p w:rsidR="001F7435" w:rsidRDefault="001F7435" w:rsidP="005F7893">
      <w:pPr>
        <w:numPr>
          <w:ilvl w:val="1"/>
          <w:numId w:val="32"/>
        </w:numPr>
        <w:spacing w:after="0"/>
        <w:ind w:left="0" w:right="40"/>
      </w:pPr>
      <w:r>
        <w:t xml:space="preserve">W przypadku stwierdzenia podczas odbioru końcowego robót wad nie nadających się do usunięcia Zamawiający może: </w:t>
      </w:r>
    </w:p>
    <w:p w:rsidR="00B06BCB" w:rsidRDefault="001F7435" w:rsidP="001F7435">
      <w:pPr>
        <w:ind w:left="0" w:right="40"/>
      </w:pPr>
      <w:r>
        <w:rPr>
          <w:rFonts w:ascii="Segoe UI Symbol" w:eastAsia="Segoe UI Symbol" w:hAnsi="Segoe UI Symbol" w:cs="Segoe UI Symbol"/>
        </w:rPr>
        <w:t>−</w:t>
      </w:r>
      <w:r>
        <w:rPr>
          <w:rFonts w:ascii="Arial" w:eastAsia="Arial" w:hAnsi="Arial" w:cs="Arial"/>
        </w:rPr>
        <w:t xml:space="preserve"> </w:t>
      </w:r>
      <w:r>
        <w:t xml:space="preserve">obniżyć wynagrodzenie proporcjonalnie do zakresu rzeczowego przedmiotu odbioru zawierającego wady, </w:t>
      </w:r>
      <w:r w:rsidR="00B06BCB">
        <w:t xml:space="preserve">   </w:t>
      </w:r>
    </w:p>
    <w:p w:rsidR="001F7435" w:rsidRDefault="00B06BCB" w:rsidP="001F7435">
      <w:pPr>
        <w:ind w:left="0" w:right="40"/>
      </w:pPr>
      <w:r>
        <w:t xml:space="preserve">     </w:t>
      </w:r>
      <w:r w:rsidR="001F7435">
        <w:t xml:space="preserve">jeżeli wady te uniemożliwiają użytkowanie przedmiotu umowy, </w:t>
      </w:r>
    </w:p>
    <w:p w:rsidR="00B06BCB" w:rsidRDefault="001F7435" w:rsidP="001F7435">
      <w:pPr>
        <w:ind w:left="0" w:right="40"/>
      </w:pPr>
      <w:r>
        <w:rPr>
          <w:rFonts w:ascii="Segoe UI Symbol" w:eastAsia="Segoe UI Symbol" w:hAnsi="Segoe UI Symbol" w:cs="Segoe UI Symbol"/>
        </w:rPr>
        <w:t>−</w:t>
      </w:r>
      <w:r>
        <w:rPr>
          <w:rFonts w:ascii="Arial" w:eastAsia="Arial" w:hAnsi="Arial" w:cs="Arial"/>
        </w:rPr>
        <w:t xml:space="preserve"> </w:t>
      </w:r>
      <w:r>
        <w:t xml:space="preserve">żądać wykonania przedmiotu odbioru po raz drugi jeżeli wady uniemożliwiają użytkowanie przedmiotu </w:t>
      </w:r>
      <w:r w:rsidR="00B06BCB">
        <w:t xml:space="preserve"> </w:t>
      </w:r>
    </w:p>
    <w:p w:rsidR="001F7435" w:rsidRDefault="00B06BCB" w:rsidP="001F7435">
      <w:pPr>
        <w:ind w:left="0" w:right="40"/>
      </w:pPr>
      <w:r>
        <w:t xml:space="preserve">     </w:t>
      </w:r>
      <w:r w:rsidR="001F7435">
        <w:t xml:space="preserve">umowy, </w:t>
      </w:r>
    </w:p>
    <w:p w:rsidR="00B06BCB" w:rsidRDefault="001F7435" w:rsidP="001F7435">
      <w:pPr>
        <w:ind w:left="0" w:right="40"/>
      </w:pPr>
      <w:r>
        <w:rPr>
          <w:rFonts w:ascii="Segoe UI Symbol" w:eastAsia="Segoe UI Symbol" w:hAnsi="Segoe UI Symbol" w:cs="Segoe UI Symbol"/>
        </w:rPr>
        <w:t>−</w:t>
      </w:r>
      <w:r>
        <w:rPr>
          <w:rFonts w:ascii="Arial" w:eastAsia="Arial" w:hAnsi="Arial" w:cs="Arial"/>
        </w:rPr>
        <w:t xml:space="preserve"> </w:t>
      </w:r>
      <w:r w:rsidR="00B06BCB">
        <w:rPr>
          <w:rFonts w:ascii="Arial" w:eastAsia="Arial" w:hAnsi="Arial" w:cs="Arial"/>
        </w:rPr>
        <w:t xml:space="preserve"> </w:t>
      </w:r>
      <w:r>
        <w:t xml:space="preserve">odstąpić od umowy jeżeli po proponowanym odbiorze występują wady nie nadające się do usunięcia lub/i </w:t>
      </w:r>
    </w:p>
    <w:p w:rsidR="001F7435" w:rsidRDefault="00B06BCB" w:rsidP="001F7435">
      <w:pPr>
        <w:ind w:left="0" w:right="40"/>
      </w:pPr>
      <w:r>
        <w:t xml:space="preserve">     </w:t>
      </w:r>
      <w:r w:rsidR="001F7435">
        <w:t xml:space="preserve">uniemożliwiające użytkowanie przedmiotu umowy. </w:t>
      </w:r>
    </w:p>
    <w:p w:rsidR="001F7435" w:rsidRDefault="001F7435" w:rsidP="005F7893">
      <w:pPr>
        <w:numPr>
          <w:ilvl w:val="1"/>
          <w:numId w:val="32"/>
        </w:numPr>
        <w:spacing w:after="0"/>
        <w:ind w:left="0" w:right="40"/>
      </w:pPr>
      <w:r>
        <w:t xml:space="preserve">Przyjęcie przedmiotu umowy nastąpi na podstawie protokołu odbioru końcowego robót, podpisanego przez przedstawicieli obu Stron. </w:t>
      </w:r>
    </w:p>
    <w:p w:rsidR="001F7435" w:rsidRDefault="001F7435" w:rsidP="005F7893">
      <w:pPr>
        <w:numPr>
          <w:ilvl w:val="1"/>
          <w:numId w:val="32"/>
        </w:numPr>
        <w:spacing w:after="0"/>
        <w:ind w:left="0" w:right="40"/>
      </w:pPr>
      <w:r>
        <w:t>Odbiorem  końcowym objęty jest cały zakres rzeczowy robót zawarty w §1. Odbiór końcowy polegać będzie na ostatecznym sprawdzeniu ilości i jakości wykonanych robót.</w:t>
      </w:r>
    </w:p>
    <w:p w:rsidR="00B06BCB" w:rsidRDefault="001F7435" w:rsidP="001F7435">
      <w:pPr>
        <w:ind w:left="0" w:right="40"/>
      </w:pPr>
      <w:r>
        <w:t xml:space="preserve">                                                                    </w:t>
      </w:r>
    </w:p>
    <w:p w:rsidR="001F7435" w:rsidRDefault="001F7435" w:rsidP="00B06BCB">
      <w:pPr>
        <w:ind w:left="0" w:right="40"/>
        <w:jc w:val="center"/>
      </w:pPr>
      <w:r>
        <w:rPr>
          <w:b/>
        </w:rPr>
        <w:t>§ 9</w:t>
      </w:r>
      <w:r>
        <w:t xml:space="preserve"> </w:t>
      </w:r>
      <w:r>
        <w:rPr>
          <w:b/>
        </w:rPr>
        <w:t>Cesja</w:t>
      </w:r>
    </w:p>
    <w:p w:rsidR="00B06BCB" w:rsidRDefault="00B06BCB" w:rsidP="001F7435">
      <w:pPr>
        <w:ind w:left="0" w:right="40"/>
        <w:rPr>
          <w:b/>
        </w:rPr>
      </w:pPr>
      <w:r w:rsidRPr="00B06BCB">
        <w:rPr>
          <w:b/>
        </w:rPr>
        <w:t xml:space="preserve"> </w:t>
      </w:r>
      <w:r w:rsidR="001F7435" w:rsidRPr="00B06BCB">
        <w:rPr>
          <w:b/>
        </w:rPr>
        <w:t xml:space="preserve">Nie dopuszcza się możliwości dokonania cesji wierzytelności na osoby trzecie. </w:t>
      </w:r>
    </w:p>
    <w:p w:rsidR="001F7435" w:rsidRPr="00B06BCB" w:rsidRDefault="001F7435" w:rsidP="001F7435">
      <w:pPr>
        <w:ind w:left="0" w:right="40"/>
        <w:rPr>
          <w:b/>
        </w:rPr>
      </w:pPr>
      <w:r w:rsidRPr="00B06BCB">
        <w:rPr>
          <w:b/>
        </w:rPr>
        <w:t xml:space="preserve"> </w:t>
      </w:r>
    </w:p>
    <w:p w:rsidR="001F7435" w:rsidRDefault="001F7435" w:rsidP="001F7435">
      <w:pPr>
        <w:pStyle w:val="Nagwek2"/>
        <w:spacing w:after="0"/>
        <w:ind w:left="0" w:right="305"/>
      </w:pPr>
      <w:r>
        <w:t xml:space="preserve">   §  10 Gwarancja i rękojmia za wady </w:t>
      </w:r>
    </w:p>
    <w:p w:rsidR="001F7435" w:rsidRDefault="001F7435" w:rsidP="001F7435">
      <w:pPr>
        <w:ind w:left="0"/>
      </w:pPr>
    </w:p>
    <w:p w:rsidR="001F7435" w:rsidRDefault="001F7435" w:rsidP="005F7893">
      <w:pPr>
        <w:numPr>
          <w:ilvl w:val="0"/>
          <w:numId w:val="33"/>
        </w:numPr>
        <w:spacing w:after="0"/>
        <w:ind w:left="0" w:right="40"/>
        <w:rPr>
          <w:lang w:eastAsia="en-US"/>
        </w:rPr>
      </w:pPr>
      <w:r>
        <w:t xml:space="preserve">Wykonawca udziela Zamawiającemu gwarancji jakości za roboty budowlane na okres  </w:t>
      </w:r>
      <w:r w:rsidR="004435B9">
        <w:rPr>
          <w:b/>
        </w:rPr>
        <w:t>…………………</w:t>
      </w:r>
      <w:r>
        <w:t xml:space="preserve"> od dnia podpisania (bez uwag) protokołu odbioru. </w:t>
      </w:r>
    </w:p>
    <w:p w:rsidR="009E3A0F" w:rsidRDefault="009E3A0F" w:rsidP="009E3A0F">
      <w:pPr>
        <w:spacing w:after="0"/>
        <w:ind w:left="0" w:right="40" w:firstLine="0"/>
        <w:rPr>
          <w:lang w:eastAsia="en-US"/>
        </w:rPr>
      </w:pPr>
    </w:p>
    <w:p w:rsidR="001F7435" w:rsidRDefault="001F7435" w:rsidP="005F7893">
      <w:pPr>
        <w:numPr>
          <w:ilvl w:val="0"/>
          <w:numId w:val="33"/>
        </w:numPr>
        <w:spacing w:line="242" w:lineRule="auto"/>
        <w:ind w:left="0" w:right="40"/>
      </w:pPr>
      <w:r>
        <w:t xml:space="preserve">Wykonawca robót jest odpowiedzialny względem Zamawiającego z tytułu rękojmi za wady fizyczne robót objętych umową stwierdzone w toku czynności odbioru i powstałe w okresie gwarancyjnym. Uprawnienia Zamawiającego z tytułu rękojmi za wady fizyczne wygasają po upływie okresu gwarancji. </w:t>
      </w:r>
    </w:p>
    <w:p w:rsidR="001F7435" w:rsidRDefault="001F7435" w:rsidP="005F7893">
      <w:pPr>
        <w:numPr>
          <w:ilvl w:val="0"/>
          <w:numId w:val="33"/>
        </w:numPr>
        <w:spacing w:line="242" w:lineRule="auto"/>
        <w:ind w:left="0" w:right="40"/>
      </w:pPr>
      <w:r>
        <w:t xml:space="preserve">W okresie gwarancyjnym Wykonawca zobowiązany jest do nieodpłatnego usunięcia wad ujawnionych po odbiorze robót. Jeżeli  Wykonawca nie usunie wad w przewidzianym terminie, Zamawiający może zlecić ich usunięcie innym  osobom  na koszt Wykonawcy. </w:t>
      </w:r>
    </w:p>
    <w:p w:rsidR="001F7435" w:rsidRDefault="001F7435" w:rsidP="005F7893">
      <w:pPr>
        <w:numPr>
          <w:ilvl w:val="0"/>
          <w:numId w:val="33"/>
        </w:numPr>
        <w:spacing w:line="242" w:lineRule="auto"/>
        <w:ind w:left="0" w:right="40"/>
      </w:pPr>
      <w:r>
        <w:t xml:space="preserve">O wykryciu wady w okresie gwarancji Zamawiający jest obowiązany zawiadomić Wykonawcę na piśmie w terminie 7 dni od daty jej ujawnienia. </w:t>
      </w:r>
    </w:p>
    <w:p w:rsidR="0081183A" w:rsidRDefault="0081183A" w:rsidP="0081183A">
      <w:pPr>
        <w:spacing w:line="242" w:lineRule="auto"/>
        <w:ind w:right="40"/>
      </w:pPr>
    </w:p>
    <w:p w:rsidR="0081183A" w:rsidRDefault="0081183A" w:rsidP="0081183A">
      <w:pPr>
        <w:spacing w:line="242" w:lineRule="auto"/>
        <w:ind w:right="40"/>
      </w:pPr>
    </w:p>
    <w:p w:rsidR="001F7435" w:rsidRDefault="001F7435" w:rsidP="00E2470A">
      <w:pPr>
        <w:numPr>
          <w:ilvl w:val="0"/>
          <w:numId w:val="33"/>
        </w:numPr>
        <w:spacing w:after="0" w:line="242" w:lineRule="auto"/>
        <w:ind w:left="0" w:right="40" w:hanging="11"/>
      </w:pPr>
      <w:r>
        <w:t xml:space="preserve">Po odbiorze robót związanych z usunięciem wad z tytułu gwarancji, okres gwarancji ulega wydłużeniu  o czas zgłoszenia do usunięcia wady. </w:t>
      </w:r>
    </w:p>
    <w:p w:rsidR="001F7435" w:rsidRDefault="001F7435" w:rsidP="001F7435">
      <w:pPr>
        <w:pStyle w:val="Nagwek2"/>
        <w:spacing w:after="0"/>
        <w:ind w:left="0" w:right="305"/>
      </w:pPr>
      <w:r>
        <w:t>§ 11  ZNWU</w:t>
      </w:r>
    </w:p>
    <w:p w:rsidR="001F7435" w:rsidRDefault="001F7435" w:rsidP="001F7435">
      <w:pPr>
        <w:ind w:left="0"/>
      </w:pPr>
    </w:p>
    <w:p w:rsidR="001F7435" w:rsidRDefault="001F7435" w:rsidP="009E3A0F">
      <w:pPr>
        <w:numPr>
          <w:ilvl w:val="0"/>
          <w:numId w:val="34"/>
        </w:numPr>
        <w:spacing w:after="0"/>
        <w:ind w:left="0" w:right="40" w:hanging="11"/>
        <w:rPr>
          <w:lang w:eastAsia="en-US"/>
        </w:rPr>
      </w:pPr>
      <w:r>
        <w:t xml:space="preserve">Wykonawca zobowiązany jest do wniesienia- przed podpisaniem umowy- zabezpieczenia należytego wykonania umowy (ZNWU) w wysokości </w:t>
      </w:r>
      <w:r>
        <w:rPr>
          <w:b/>
        </w:rPr>
        <w:t>5%</w:t>
      </w:r>
      <w:r>
        <w:t xml:space="preserve"> ceny całkowitej podanej w ofercie. </w:t>
      </w:r>
    </w:p>
    <w:p w:rsidR="001F7435" w:rsidRDefault="001F7435" w:rsidP="005F7893">
      <w:pPr>
        <w:numPr>
          <w:ilvl w:val="0"/>
          <w:numId w:val="34"/>
        </w:numPr>
        <w:spacing w:line="242" w:lineRule="auto"/>
        <w:ind w:left="0" w:right="40"/>
      </w:pPr>
      <w:r>
        <w:t xml:space="preserve">ZNWU służy do pokrycia roszczeń z tytułu niewykonania lub nienależytego wykonania  umowy. </w:t>
      </w:r>
    </w:p>
    <w:p w:rsidR="001F7435" w:rsidRDefault="001F7435" w:rsidP="009E3A0F">
      <w:pPr>
        <w:numPr>
          <w:ilvl w:val="0"/>
          <w:numId w:val="34"/>
        </w:numPr>
        <w:spacing w:line="242" w:lineRule="auto"/>
        <w:ind w:left="0" w:right="40" w:hanging="11"/>
      </w:pPr>
      <w:r>
        <w:t>Zabezpieczenie wnoszone w pieniądzu należy wpłacić przelewem na rachunek bankowy Zamawiającego Urząd Gminy Morzeszczyn</w:t>
      </w:r>
      <w:r>
        <w:rPr>
          <w:rFonts w:ascii="Tahoma" w:hAnsi="Tahoma" w:cs="Tahoma"/>
          <w:b/>
          <w:bCs/>
          <w:sz w:val="20"/>
          <w:szCs w:val="20"/>
        </w:rPr>
        <w:t xml:space="preserve"> B.S. Skórcz o/Pelplin  51 8342 0009 2011 5339 2000 0002</w:t>
      </w:r>
    </w:p>
    <w:p w:rsidR="001F7435" w:rsidRDefault="001F7435" w:rsidP="009E3A0F">
      <w:pPr>
        <w:numPr>
          <w:ilvl w:val="0"/>
          <w:numId w:val="34"/>
        </w:numPr>
        <w:spacing w:line="242" w:lineRule="auto"/>
        <w:ind w:left="0" w:right="40" w:hanging="11"/>
      </w:pPr>
      <w:r>
        <w:t xml:space="preserve">Zabezpieczenie należytego wykonania umowy zostanie zwrócone: </w:t>
      </w:r>
    </w:p>
    <w:p w:rsidR="001F7435" w:rsidRDefault="001F7435" w:rsidP="009E3A0F">
      <w:pPr>
        <w:numPr>
          <w:ilvl w:val="1"/>
          <w:numId w:val="34"/>
        </w:numPr>
        <w:spacing w:after="0" w:line="242" w:lineRule="auto"/>
        <w:ind w:left="0" w:right="40" w:hanging="11"/>
      </w:pPr>
      <w:r>
        <w:t xml:space="preserve">70% w ciągu 30 dni od dnia wykonania zamówienia i uznania przez zamawiającego za należycie wykonane, </w:t>
      </w:r>
    </w:p>
    <w:p w:rsidR="001F7435" w:rsidRDefault="001F7435" w:rsidP="009E3A0F">
      <w:pPr>
        <w:numPr>
          <w:ilvl w:val="1"/>
          <w:numId w:val="34"/>
        </w:numPr>
        <w:spacing w:line="242" w:lineRule="auto"/>
        <w:ind w:left="0" w:right="40" w:hanging="11"/>
      </w:pPr>
      <w:r>
        <w:t>30% w ciągu 15 dni po upływie okresu rękojmi za wady.</w:t>
      </w:r>
    </w:p>
    <w:p w:rsidR="001F7435" w:rsidRDefault="001F7435" w:rsidP="001F7435">
      <w:pPr>
        <w:spacing w:line="242" w:lineRule="auto"/>
        <w:ind w:left="0" w:right="40"/>
      </w:pPr>
      <w:r>
        <w:t xml:space="preserve"> </w:t>
      </w:r>
    </w:p>
    <w:p w:rsidR="001F7435" w:rsidRDefault="00B06BCB" w:rsidP="001F7435">
      <w:pPr>
        <w:pStyle w:val="Nagwek2"/>
        <w:spacing w:after="0"/>
        <w:ind w:left="0" w:right="483"/>
      </w:pPr>
      <w:r>
        <w:t xml:space="preserve">         </w:t>
      </w:r>
      <w:r w:rsidR="001F7435">
        <w:t>§ 12 Ubezpieczenie</w:t>
      </w:r>
      <w:r w:rsidR="009E3A0F">
        <w:t xml:space="preserve"> CAR</w:t>
      </w:r>
    </w:p>
    <w:p w:rsidR="001F7435" w:rsidRDefault="001F7435" w:rsidP="001F7435">
      <w:pPr>
        <w:ind w:left="0"/>
      </w:pPr>
    </w:p>
    <w:p w:rsidR="009E3A0F" w:rsidRPr="009E3A0F" w:rsidRDefault="009E3A0F" w:rsidP="00E2470A">
      <w:pPr>
        <w:pStyle w:val="Bezodstpw"/>
        <w:spacing w:line="264" w:lineRule="auto"/>
        <w:rPr>
          <w:rFonts w:asciiTheme="minorHAnsi" w:hAnsiTheme="minorHAnsi" w:cstheme="minorHAnsi"/>
          <w:sz w:val="22"/>
          <w:szCs w:val="22"/>
        </w:rPr>
      </w:pPr>
      <w:r w:rsidRPr="009E3A0F">
        <w:rPr>
          <w:rFonts w:asciiTheme="minorHAnsi" w:hAnsiTheme="minorHAnsi" w:cstheme="minorHAnsi"/>
          <w:sz w:val="22"/>
          <w:szCs w:val="22"/>
        </w:rPr>
        <w:t xml:space="preserve">1. Wykonawca zapewni na własny koszt i utrzyma przez cały czas realizacji umowy, ubezpieczenie wszystkich </w:t>
      </w:r>
      <w:proofErr w:type="spellStart"/>
      <w:r w:rsidRPr="009E3A0F">
        <w:rPr>
          <w:rFonts w:asciiTheme="minorHAnsi" w:hAnsiTheme="minorHAnsi" w:cstheme="minorHAnsi"/>
          <w:sz w:val="22"/>
          <w:szCs w:val="22"/>
        </w:rPr>
        <w:t>ryzyk</w:t>
      </w:r>
      <w:proofErr w:type="spellEnd"/>
      <w:r w:rsidRPr="009E3A0F">
        <w:rPr>
          <w:rFonts w:asciiTheme="minorHAnsi" w:hAnsiTheme="minorHAnsi" w:cstheme="minorHAnsi"/>
          <w:sz w:val="22"/>
          <w:szCs w:val="22"/>
        </w:rPr>
        <w:t xml:space="preserve"> budowy CAR (</w:t>
      </w:r>
      <w:proofErr w:type="spellStart"/>
      <w:r w:rsidRPr="009E3A0F">
        <w:rPr>
          <w:rFonts w:asciiTheme="minorHAnsi" w:hAnsiTheme="minorHAnsi" w:cstheme="minorHAnsi"/>
          <w:sz w:val="22"/>
          <w:szCs w:val="22"/>
        </w:rPr>
        <w:t>Contractors</w:t>
      </w:r>
      <w:proofErr w:type="spellEnd"/>
      <w:r w:rsidRPr="009E3A0F">
        <w:rPr>
          <w:rFonts w:asciiTheme="minorHAnsi" w:hAnsiTheme="minorHAnsi" w:cstheme="minorHAnsi"/>
          <w:sz w:val="22"/>
          <w:szCs w:val="22"/>
        </w:rPr>
        <w:t xml:space="preserve">’ </w:t>
      </w:r>
      <w:proofErr w:type="spellStart"/>
      <w:r w:rsidRPr="009E3A0F">
        <w:rPr>
          <w:rFonts w:asciiTheme="minorHAnsi" w:hAnsiTheme="minorHAnsi" w:cstheme="minorHAnsi"/>
          <w:sz w:val="22"/>
          <w:szCs w:val="22"/>
        </w:rPr>
        <w:t>All</w:t>
      </w:r>
      <w:proofErr w:type="spellEnd"/>
      <w:r w:rsidRPr="009E3A0F">
        <w:rPr>
          <w:rFonts w:asciiTheme="minorHAnsi" w:hAnsiTheme="minorHAnsi" w:cstheme="minorHAnsi"/>
          <w:sz w:val="22"/>
          <w:szCs w:val="22"/>
        </w:rPr>
        <w:t xml:space="preserve"> </w:t>
      </w:r>
      <w:proofErr w:type="spellStart"/>
      <w:r w:rsidRPr="009E3A0F">
        <w:rPr>
          <w:rFonts w:asciiTheme="minorHAnsi" w:hAnsiTheme="minorHAnsi" w:cstheme="minorHAnsi"/>
          <w:sz w:val="22"/>
          <w:szCs w:val="22"/>
        </w:rPr>
        <w:t>Risks</w:t>
      </w:r>
      <w:proofErr w:type="spellEnd"/>
      <w:r w:rsidRPr="009E3A0F">
        <w:rPr>
          <w:rFonts w:asciiTheme="minorHAnsi" w:hAnsiTheme="minorHAnsi" w:cstheme="minorHAnsi"/>
          <w:sz w:val="22"/>
          <w:szCs w:val="22"/>
        </w:rPr>
        <w:t>).</w:t>
      </w:r>
    </w:p>
    <w:p w:rsidR="009E3A0F" w:rsidRPr="009E3A0F" w:rsidRDefault="009E3A0F" w:rsidP="00E2470A">
      <w:pPr>
        <w:pStyle w:val="Bezodstpw"/>
        <w:spacing w:line="264" w:lineRule="auto"/>
        <w:rPr>
          <w:rFonts w:asciiTheme="minorHAnsi" w:hAnsiTheme="minorHAnsi" w:cstheme="minorHAnsi"/>
          <w:sz w:val="22"/>
          <w:szCs w:val="22"/>
        </w:rPr>
      </w:pPr>
      <w:r w:rsidRPr="009E3A0F">
        <w:rPr>
          <w:rFonts w:asciiTheme="minorHAnsi" w:hAnsiTheme="minorHAnsi" w:cstheme="minorHAnsi"/>
          <w:sz w:val="22"/>
          <w:szCs w:val="22"/>
        </w:rPr>
        <w:t>2. Minimalny zakres ubezpieczenia obejmie roboty budowlane i montażowe wraz ze wszystkimi materiałami przeznaczonymi do wbudowania lub zamontowania, sprzęt i zaplecze budowy, maszyny budowlane, mienie Zamawiającego oraz koszty uprzątnięcia pozostałości po szkodzie oraz odpowiedzialność cywilną za szkody osobowe i rzeczowe wyrządzone w związku z prowadzeniem robót budowlanych objętych niniejszą umową.</w:t>
      </w:r>
    </w:p>
    <w:p w:rsidR="009E3A0F" w:rsidRDefault="009E3A0F" w:rsidP="00E2470A">
      <w:pPr>
        <w:pStyle w:val="Bezodstpw"/>
        <w:spacing w:line="264" w:lineRule="auto"/>
        <w:rPr>
          <w:rFonts w:asciiTheme="minorHAnsi" w:hAnsiTheme="minorHAnsi" w:cstheme="minorHAnsi"/>
          <w:sz w:val="22"/>
          <w:szCs w:val="22"/>
        </w:rPr>
      </w:pPr>
      <w:r w:rsidRPr="009E3A0F">
        <w:rPr>
          <w:rFonts w:asciiTheme="minorHAnsi" w:hAnsiTheme="minorHAnsi" w:cstheme="minorHAnsi"/>
          <w:sz w:val="22"/>
          <w:szCs w:val="22"/>
        </w:rPr>
        <w:t>3. Suma ubezpieczenia, w zakresie o którym mowa w ust. 1 i 2 powyżej, nie może być mniejsza niż wartość ceny określonej umowie (wartość umowy).</w:t>
      </w:r>
    </w:p>
    <w:p w:rsidR="009E3A0F" w:rsidRPr="009E3A0F" w:rsidRDefault="009E3A0F" w:rsidP="00E2470A">
      <w:pPr>
        <w:pStyle w:val="Bezodstpw"/>
        <w:spacing w:line="264" w:lineRule="auto"/>
        <w:rPr>
          <w:rFonts w:asciiTheme="minorHAnsi" w:hAnsiTheme="minorHAnsi" w:cstheme="minorHAnsi"/>
          <w:sz w:val="22"/>
          <w:szCs w:val="22"/>
        </w:rPr>
      </w:pPr>
      <w:r w:rsidRPr="009E3A0F">
        <w:rPr>
          <w:rFonts w:asciiTheme="minorHAnsi" w:hAnsiTheme="minorHAnsi" w:cstheme="minorHAnsi"/>
          <w:sz w:val="22"/>
          <w:szCs w:val="22"/>
        </w:rPr>
        <w:t>4. Wykonawca przed podpisaniem niniejszej umowy przedłożył Zamawiającemu polisę CAR potwierdzającą zawarcie umów ubezpieczenia wraz z dowodami opłacenia składek oraz aktualnymi warunkami ogólnymi wydanymi przez ubezpieczyciela.</w:t>
      </w:r>
    </w:p>
    <w:p w:rsidR="009E3A0F" w:rsidRPr="009E3A0F" w:rsidRDefault="009E3A0F" w:rsidP="00E2470A">
      <w:pPr>
        <w:pStyle w:val="Bezodstpw"/>
        <w:spacing w:line="264" w:lineRule="auto"/>
        <w:rPr>
          <w:rFonts w:asciiTheme="minorHAnsi" w:hAnsiTheme="minorHAnsi" w:cstheme="minorHAnsi"/>
          <w:sz w:val="22"/>
          <w:szCs w:val="22"/>
        </w:rPr>
      </w:pPr>
      <w:r w:rsidRPr="009E3A0F">
        <w:rPr>
          <w:rFonts w:asciiTheme="minorHAnsi" w:hAnsiTheme="minorHAnsi" w:cstheme="minorHAnsi"/>
          <w:sz w:val="22"/>
          <w:szCs w:val="22"/>
        </w:rPr>
        <w:t xml:space="preserve">5. W przypadku rozłożenia zapłaty składki na raty Wykonawca zobowiązany jest do przedkładania bez wezwania Zamawiającego dowodów opłaty kolejnych rat w terminie 7 dni kalendarzowych od daty ich wymagalności. </w:t>
      </w:r>
    </w:p>
    <w:p w:rsidR="009E3A0F" w:rsidRPr="009E3A0F" w:rsidRDefault="009E3A0F" w:rsidP="00E2470A">
      <w:pPr>
        <w:pStyle w:val="Bezodstpw"/>
        <w:spacing w:line="264" w:lineRule="auto"/>
        <w:rPr>
          <w:rFonts w:asciiTheme="minorHAnsi" w:hAnsiTheme="minorHAnsi" w:cstheme="minorHAnsi"/>
          <w:sz w:val="22"/>
          <w:szCs w:val="22"/>
        </w:rPr>
      </w:pPr>
      <w:r w:rsidRPr="009E3A0F">
        <w:rPr>
          <w:rFonts w:asciiTheme="minorHAnsi" w:hAnsiTheme="minorHAnsi" w:cstheme="minorHAnsi"/>
          <w:sz w:val="22"/>
          <w:szCs w:val="22"/>
        </w:rPr>
        <w:t xml:space="preserve">6. Jeżeli Wykonawca nie utrzyma w mocy zawartych umów ubezpieczenia, lub nie przedstawi w wymaganym terminie dowodu zapłaty składek, Zamawiający będzie upoważniony do zawarcia, na koszt Wykonawcy, stosownego ubezpieczenia wraz z możliwością potrącenia poniesionych z tego tytułu wydatków z wynagrodzenia (ceny) Wykonawcy, przysługującego na podstawie niniejszej Umowy lub z ustanowionego zabezpieczenia należytego wykonania umowy, na co Wykonawca niniejszym wyraża zgodę. </w:t>
      </w:r>
    </w:p>
    <w:p w:rsidR="009E3A0F" w:rsidRPr="009E3A0F" w:rsidRDefault="009E3A0F" w:rsidP="00E2470A">
      <w:pPr>
        <w:pStyle w:val="Bezodstpw"/>
        <w:spacing w:line="264" w:lineRule="auto"/>
        <w:rPr>
          <w:rFonts w:asciiTheme="minorHAnsi" w:hAnsiTheme="minorHAnsi" w:cstheme="minorHAnsi"/>
          <w:sz w:val="22"/>
          <w:szCs w:val="22"/>
        </w:rPr>
      </w:pPr>
      <w:r w:rsidRPr="009E3A0F">
        <w:rPr>
          <w:rFonts w:asciiTheme="minorHAnsi" w:hAnsiTheme="minorHAnsi" w:cstheme="minorHAnsi"/>
          <w:sz w:val="22"/>
          <w:szCs w:val="22"/>
        </w:rPr>
        <w:t>7. Postanowienia niniejszego paragrafu nie umniejszają obowiązkom i odpowiedzialności Wykonawcy wynikającej z umowy lub ogólnie obowiązującego prawa.</w:t>
      </w:r>
    </w:p>
    <w:p w:rsidR="009E3A0F" w:rsidRPr="009E3A0F" w:rsidRDefault="009E3A0F" w:rsidP="00E2470A">
      <w:pPr>
        <w:pStyle w:val="Bezodstpw"/>
        <w:spacing w:line="264" w:lineRule="auto"/>
        <w:rPr>
          <w:rFonts w:asciiTheme="minorHAnsi" w:hAnsiTheme="minorHAnsi" w:cstheme="minorHAnsi"/>
          <w:sz w:val="22"/>
          <w:szCs w:val="22"/>
        </w:rPr>
      </w:pPr>
      <w:r w:rsidRPr="009E3A0F">
        <w:rPr>
          <w:rFonts w:asciiTheme="minorHAnsi" w:hAnsiTheme="minorHAnsi" w:cstheme="minorHAnsi"/>
          <w:sz w:val="22"/>
          <w:szCs w:val="22"/>
        </w:rPr>
        <w:t>8. Umowy ubezpieczenia zapewniają wypłatę odszkodowania płatnego w walucie polskiej, w kwotach koniecznych dla naprawienia poniesionej szkody.</w:t>
      </w:r>
    </w:p>
    <w:p w:rsidR="009E3A0F" w:rsidRDefault="009E3A0F" w:rsidP="00E2470A">
      <w:pPr>
        <w:pStyle w:val="Bezodstpw"/>
        <w:spacing w:line="264" w:lineRule="auto"/>
        <w:rPr>
          <w:rFonts w:asciiTheme="minorHAnsi" w:hAnsiTheme="minorHAnsi" w:cstheme="minorHAnsi"/>
          <w:sz w:val="22"/>
          <w:szCs w:val="22"/>
        </w:rPr>
      </w:pPr>
      <w:r w:rsidRPr="009E3A0F">
        <w:rPr>
          <w:rFonts w:asciiTheme="minorHAnsi" w:hAnsiTheme="minorHAnsi" w:cstheme="minorHAnsi"/>
          <w:sz w:val="22"/>
          <w:szCs w:val="22"/>
        </w:rPr>
        <w:t>9. Żadne zmiany warunków ubezpieczenia nie zostaną dokonane bez pisemnej zgody Zamawiającego.</w:t>
      </w:r>
    </w:p>
    <w:p w:rsidR="00E2470A" w:rsidRPr="009E3A0F" w:rsidRDefault="00E2470A" w:rsidP="00E2470A">
      <w:pPr>
        <w:pStyle w:val="Bezodstpw"/>
        <w:spacing w:line="264" w:lineRule="auto"/>
        <w:rPr>
          <w:rFonts w:asciiTheme="minorHAnsi" w:hAnsiTheme="minorHAnsi" w:cstheme="minorHAnsi"/>
          <w:sz w:val="22"/>
          <w:szCs w:val="22"/>
        </w:rPr>
      </w:pPr>
    </w:p>
    <w:p w:rsidR="009E3A0F" w:rsidRPr="009E3A0F" w:rsidRDefault="009E3A0F" w:rsidP="00E2470A">
      <w:pPr>
        <w:pStyle w:val="Bezodstpw"/>
        <w:spacing w:line="264" w:lineRule="auto"/>
        <w:rPr>
          <w:rFonts w:asciiTheme="minorHAnsi" w:hAnsiTheme="minorHAnsi" w:cstheme="minorHAnsi"/>
          <w:sz w:val="22"/>
          <w:szCs w:val="22"/>
        </w:rPr>
      </w:pPr>
      <w:r w:rsidRPr="009E3A0F">
        <w:rPr>
          <w:rFonts w:asciiTheme="minorHAnsi" w:hAnsiTheme="minorHAnsi" w:cstheme="minorHAnsi"/>
          <w:sz w:val="22"/>
          <w:szCs w:val="22"/>
        </w:rPr>
        <w:t>10. Wykonawca zobowiązuje się przestrzegać wszystkich warunków zawartych w umowach ubezpieczeniowych.</w:t>
      </w:r>
    </w:p>
    <w:p w:rsidR="001F7435" w:rsidRDefault="001F7435" w:rsidP="001F7435">
      <w:pPr>
        <w:pStyle w:val="Nagwek2"/>
        <w:spacing w:after="0"/>
        <w:ind w:left="0" w:right="483"/>
      </w:pPr>
      <w:r>
        <w:t xml:space="preserve">                § 13  Zobowiązania umowne</w:t>
      </w:r>
    </w:p>
    <w:p w:rsidR="001F7435" w:rsidRDefault="001F7435" w:rsidP="001F7435">
      <w:pPr>
        <w:ind w:left="0"/>
      </w:pPr>
    </w:p>
    <w:p w:rsidR="0081183A" w:rsidRDefault="001F7435" w:rsidP="005D55F6">
      <w:pPr>
        <w:numPr>
          <w:ilvl w:val="0"/>
          <w:numId w:val="35"/>
        </w:numPr>
        <w:spacing w:after="0"/>
        <w:ind w:left="0" w:right="40" w:hanging="11"/>
        <w:rPr>
          <w:lang w:eastAsia="en-US"/>
        </w:rPr>
      </w:pPr>
      <w:r>
        <w:t xml:space="preserve">Strony nie będą odpowiedzialne za niewypełnienie lub nieprawidłowe wypełnienie swych zobowiązań wynikających z niniejszej umowy w przypadkach, gdy takie niewypełnienie lub nieprawidłowe wypełnienie </w:t>
      </w:r>
    </w:p>
    <w:p w:rsidR="0081183A" w:rsidRDefault="0081183A" w:rsidP="0081183A">
      <w:pPr>
        <w:spacing w:after="0"/>
        <w:ind w:left="0" w:right="40" w:firstLine="0"/>
        <w:rPr>
          <w:lang w:eastAsia="en-US"/>
        </w:rPr>
      </w:pPr>
    </w:p>
    <w:p w:rsidR="0081183A" w:rsidRDefault="001F7435" w:rsidP="00427F70">
      <w:pPr>
        <w:spacing w:after="0"/>
        <w:ind w:left="0" w:right="40" w:firstLine="0"/>
        <w:rPr>
          <w:lang w:eastAsia="en-US"/>
        </w:rPr>
      </w:pPr>
      <w:r>
        <w:t xml:space="preserve">spowodowane zostało zaistnieniem siły wyższej. Zamawiający zastrzega sobie prawo zawieszenia roboty budowlanej na czas działania siły wyższej w przypadku wystąpienia siły wyższej.   </w:t>
      </w:r>
    </w:p>
    <w:p w:rsidR="001F7435" w:rsidRDefault="001F7435" w:rsidP="005F7893">
      <w:pPr>
        <w:numPr>
          <w:ilvl w:val="0"/>
          <w:numId w:val="35"/>
        </w:numPr>
        <w:spacing w:line="242" w:lineRule="auto"/>
        <w:ind w:left="0" w:right="40"/>
      </w:pPr>
      <w:r>
        <w:t xml:space="preserve">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  </w:t>
      </w:r>
    </w:p>
    <w:p w:rsidR="001F7435" w:rsidRDefault="001F7435" w:rsidP="00427F70">
      <w:pPr>
        <w:numPr>
          <w:ilvl w:val="0"/>
          <w:numId w:val="35"/>
        </w:numPr>
        <w:spacing w:after="0" w:line="242" w:lineRule="auto"/>
        <w:ind w:left="0" w:right="40"/>
      </w:pPr>
      <w:r>
        <w:t xml:space="preserve">Każda ze stron, w miarę możliwości, zobowiązuje się poinformować drugą stronę o przypadkach  i charakterze siły wyższej, które mogłyby mieć wpływ na wypełnienie ich wzajemnych zobowiązań  i obowiązków wynikających z niniejszej umowy. </w:t>
      </w:r>
    </w:p>
    <w:p w:rsidR="00427F70" w:rsidRDefault="00427F70" w:rsidP="00427F70">
      <w:pPr>
        <w:pStyle w:val="Default"/>
        <w:jc w:val="both"/>
        <w:rPr>
          <w:rFonts w:ascii="Arial" w:hAnsi="Arial" w:cs="Arial"/>
          <w:color w:val="auto"/>
          <w:sz w:val="20"/>
          <w:szCs w:val="20"/>
        </w:rPr>
      </w:pPr>
    </w:p>
    <w:p w:rsidR="00427F70" w:rsidRDefault="00427F70" w:rsidP="00427F70">
      <w:pPr>
        <w:pStyle w:val="Standard"/>
        <w:jc w:val="center"/>
        <w:rPr>
          <w:rFonts w:ascii="Arial" w:hAnsi="Arial"/>
          <w:b/>
          <w:kern w:val="0"/>
          <w:sz w:val="20"/>
          <w:szCs w:val="20"/>
        </w:rPr>
      </w:pPr>
      <w:r>
        <w:rPr>
          <w:rFonts w:ascii="Arial" w:hAnsi="Arial"/>
          <w:b/>
          <w:color w:val="000000"/>
          <w:kern w:val="0"/>
          <w:sz w:val="20"/>
          <w:szCs w:val="20"/>
        </w:rPr>
        <w:t>§ 14</w:t>
      </w:r>
    </w:p>
    <w:p w:rsidR="00427F70" w:rsidRDefault="00427F70" w:rsidP="00427F70">
      <w:pPr>
        <w:pStyle w:val="Default"/>
        <w:jc w:val="center"/>
        <w:rPr>
          <w:rFonts w:ascii="Arial" w:hAnsi="Arial" w:cs="Arial"/>
          <w:b/>
          <w:color w:val="auto"/>
          <w:sz w:val="20"/>
          <w:szCs w:val="20"/>
        </w:rPr>
      </w:pPr>
      <w:r>
        <w:rPr>
          <w:rFonts w:ascii="Arial" w:hAnsi="Arial" w:cs="Arial"/>
          <w:b/>
          <w:color w:val="auto"/>
          <w:sz w:val="20"/>
          <w:szCs w:val="20"/>
        </w:rPr>
        <w:t>Kary umowne</w:t>
      </w:r>
    </w:p>
    <w:p w:rsidR="00427F70" w:rsidRPr="00915DCB" w:rsidRDefault="00427F70" w:rsidP="00915DCB">
      <w:pPr>
        <w:spacing w:after="0"/>
        <w:ind w:left="0" w:right="40" w:firstLine="0"/>
      </w:pPr>
      <w:r w:rsidRPr="00915DCB">
        <w:t>1. Wykonawca zapłaci Zamawiającemu kary umowne w następujących przypadkach:</w:t>
      </w:r>
    </w:p>
    <w:p w:rsidR="00427F70" w:rsidRPr="00915DCB" w:rsidRDefault="00427F70" w:rsidP="00915DCB">
      <w:pPr>
        <w:spacing w:after="0"/>
        <w:ind w:left="0" w:right="40" w:firstLine="0"/>
      </w:pPr>
      <w:r w:rsidRPr="00915DCB">
        <w:t>1) za niedotrzymanie terminu wykonania przedmiotu umowy  – w wysokości 500 zł za każdy dzień zwłoki;</w:t>
      </w:r>
    </w:p>
    <w:p w:rsidR="00427F70" w:rsidRPr="00915DCB" w:rsidRDefault="005F5A73" w:rsidP="00915DCB">
      <w:pPr>
        <w:spacing w:after="0"/>
        <w:ind w:left="0" w:right="40" w:firstLine="0"/>
      </w:pPr>
      <w:r w:rsidRPr="00915DCB">
        <w:t>2</w:t>
      </w:r>
      <w:r w:rsidR="00427F70" w:rsidRPr="00915DCB">
        <w:t>) za nieterminowe usunięcie wad lub usterek stwierdzonych w okresie rękojmi – w wysokości 200 zł za każdy dzień zwłoki;</w:t>
      </w:r>
    </w:p>
    <w:p w:rsidR="00427F70" w:rsidRPr="00915DCB" w:rsidRDefault="005F5A73" w:rsidP="00915DCB">
      <w:pPr>
        <w:spacing w:after="0"/>
        <w:ind w:left="0" w:right="40" w:firstLine="0"/>
      </w:pPr>
      <w:r w:rsidRPr="00915DCB">
        <w:t>3</w:t>
      </w:r>
      <w:r w:rsidR="00427F70" w:rsidRPr="00915DCB">
        <w:t>) za odstąpienie od umowy przez którąkolwiek ze stron z przyczyn leżących po stronie Wykonawcy – w wysokości 10 % wartości przedmiotu zamówienia netto;</w:t>
      </w:r>
    </w:p>
    <w:p w:rsidR="00427F70" w:rsidRPr="00915DCB" w:rsidRDefault="005F5A73" w:rsidP="00915DCB">
      <w:pPr>
        <w:spacing w:after="0"/>
        <w:ind w:left="0" w:right="40" w:firstLine="0"/>
      </w:pPr>
      <w:r w:rsidRPr="00915DCB">
        <w:t>4</w:t>
      </w:r>
      <w:r w:rsidR="00427F70" w:rsidRPr="00915DCB">
        <w:t>) za brak zapłaty lub nieterminową zapłatę wynagrodzenia należnego podwykonawcy lub dalszemu podwykonawcy – w wysokości 500 zł za każdy brak lub nieterminową zapłatę wynagrodzenia;</w:t>
      </w:r>
    </w:p>
    <w:p w:rsidR="00427F70" w:rsidRPr="00915DCB" w:rsidRDefault="005F5A73" w:rsidP="00915DCB">
      <w:pPr>
        <w:spacing w:after="0"/>
        <w:ind w:left="0" w:right="40" w:firstLine="0"/>
      </w:pPr>
      <w:r w:rsidRPr="00915DCB">
        <w:t>5</w:t>
      </w:r>
      <w:r w:rsidR="00427F70" w:rsidRPr="00915DCB">
        <w:t>) w przypadku nieprzedłożenia Zamawiającemu do zaakceptowania projektu umowy o podwykonawstwo, której przedmiotem są roboty budowlane lub projektu zmiany tej umowy – w wysokości 300 zł za każdy nieprzedłożony Zamawiającemu projekt umowy lub projekt zmiany umowy;</w:t>
      </w:r>
    </w:p>
    <w:p w:rsidR="00427F70" w:rsidRPr="00915DCB" w:rsidRDefault="005F5A73" w:rsidP="00915DCB">
      <w:pPr>
        <w:spacing w:after="0"/>
        <w:ind w:left="0" w:right="40" w:firstLine="0"/>
      </w:pPr>
      <w:r w:rsidRPr="00915DCB">
        <w:t>6</w:t>
      </w:r>
      <w:r w:rsidR="00427F70" w:rsidRPr="00915DCB">
        <w:t>) w przypadku nieprzedłożenia Zamawiającemu poświadczonej za zgodność z oryginałem kopii zawartej umowy o podwykonawstwo lub jej zmiany – w wysokości 300 zł za każdą nieprzedłożoną umowę lub jej zmianę w terminie 7 dni od jej zawarcia;</w:t>
      </w:r>
    </w:p>
    <w:p w:rsidR="00427F70" w:rsidRPr="00915DCB" w:rsidRDefault="005F5A73" w:rsidP="00915DCB">
      <w:pPr>
        <w:spacing w:after="0"/>
        <w:ind w:left="0" w:right="40" w:firstLine="0"/>
      </w:pPr>
      <w:r w:rsidRPr="00915DCB">
        <w:t>7</w:t>
      </w:r>
      <w:r w:rsidR="00427F70" w:rsidRPr="00915DCB">
        <w:t>) w przypadku stwierdzenia, że czynności objęte umową wykonują osoby, które nie są zatrudnione na podstawie umowy o pracę - w wysokości 500 zł za każdy stwierdzony przypadek.</w:t>
      </w:r>
    </w:p>
    <w:p w:rsidR="00427F70" w:rsidRPr="00915DCB" w:rsidRDefault="00427F70" w:rsidP="00915DCB">
      <w:pPr>
        <w:spacing w:after="0"/>
        <w:ind w:left="0" w:right="40" w:firstLine="0"/>
      </w:pPr>
      <w:r w:rsidRPr="00915DCB">
        <w:t xml:space="preserve">2. Maksymalna wysokość kar umownych, o których mowa w ust. 1 nie może przekroczyć </w:t>
      </w:r>
      <w:r w:rsidR="00915DCB">
        <w:t>3</w:t>
      </w:r>
      <w:r w:rsidRPr="00915DCB">
        <w:t>0% wynagrodzenia ryczałtowego br</w:t>
      </w:r>
      <w:r w:rsidR="008B112A" w:rsidRPr="00915DCB">
        <w:t>utto Wykonawcy określonego w § 7</w:t>
      </w:r>
      <w:r w:rsidRPr="00915DCB">
        <w:t xml:space="preserve"> ust. 1 umowy.</w:t>
      </w:r>
    </w:p>
    <w:p w:rsidR="00427F70" w:rsidRPr="00915DCB" w:rsidRDefault="00427F70" w:rsidP="00915DCB">
      <w:pPr>
        <w:spacing w:after="0"/>
        <w:ind w:left="0" w:right="40" w:firstLine="0"/>
      </w:pPr>
      <w:r w:rsidRPr="00915DCB">
        <w:t>3. Zamawiający zastrzega sobie:</w:t>
      </w:r>
    </w:p>
    <w:p w:rsidR="00427F70" w:rsidRPr="00915DCB" w:rsidRDefault="00427F70" w:rsidP="00915DCB">
      <w:pPr>
        <w:spacing w:after="0"/>
        <w:ind w:left="0" w:right="40" w:firstLine="0"/>
      </w:pPr>
      <w:r w:rsidRPr="00915DCB">
        <w:t>1) prawo dochodzenia kar umownych ze wszystkich tytułów;</w:t>
      </w:r>
    </w:p>
    <w:p w:rsidR="00427F70" w:rsidRPr="00915DCB" w:rsidRDefault="00427F70" w:rsidP="00915DCB">
      <w:pPr>
        <w:spacing w:after="0"/>
        <w:ind w:left="0" w:right="40" w:firstLine="0"/>
      </w:pPr>
      <w:r w:rsidRPr="00915DCB">
        <w:t>2) prawo dochodzenia na zasadach ogólnych odszkodowania przewyższającego zastrzeżone kary umowne;</w:t>
      </w:r>
    </w:p>
    <w:p w:rsidR="00427F70" w:rsidRPr="00915DCB" w:rsidRDefault="00427F70" w:rsidP="00915DCB">
      <w:pPr>
        <w:spacing w:after="0"/>
        <w:ind w:left="0" w:right="40" w:firstLine="0"/>
      </w:pPr>
      <w:r w:rsidRPr="00915DCB">
        <w:t>3) prawo potrącenia naliczonych kar umownych bezpośrednio z wynagrodzenia przysługującego Wykonawcy, na co Wykonawca wyraża zgodę.</w:t>
      </w:r>
    </w:p>
    <w:p w:rsidR="001F7435" w:rsidRDefault="001F7435" w:rsidP="001F7435">
      <w:pPr>
        <w:ind w:left="0" w:right="40"/>
      </w:pPr>
    </w:p>
    <w:p w:rsidR="001F7435" w:rsidRDefault="001F7435" w:rsidP="001F7435">
      <w:pPr>
        <w:pStyle w:val="Nagwek2"/>
        <w:spacing w:after="0"/>
        <w:ind w:left="0" w:right="305"/>
      </w:pPr>
      <w:r>
        <w:t xml:space="preserve">§ 15 Odstąpienie od umowy </w:t>
      </w:r>
    </w:p>
    <w:p w:rsidR="001F7435" w:rsidRDefault="001F7435" w:rsidP="001F7435">
      <w:pPr>
        <w:ind w:left="0"/>
      </w:pPr>
    </w:p>
    <w:p w:rsidR="001F7435" w:rsidRDefault="001F7435" w:rsidP="001F7435">
      <w:pPr>
        <w:ind w:left="0" w:right="40"/>
      </w:pPr>
      <w:r>
        <w:t xml:space="preserve">Oprócz przypadków określonych w ustawie Prawo zamówień publicznych, stronom przysługuje prawo odstąpienia od umowy w sytuacjach określonych w § 13 ust. 1 i 2 umowy. </w:t>
      </w:r>
    </w:p>
    <w:p w:rsidR="001F7435" w:rsidRDefault="001F7435" w:rsidP="005F7893">
      <w:pPr>
        <w:numPr>
          <w:ilvl w:val="0"/>
          <w:numId w:val="38"/>
        </w:numPr>
        <w:spacing w:after="0"/>
        <w:ind w:left="0" w:right="40"/>
      </w:pPr>
      <w:r>
        <w:t>Zamawiającemu przysługuje prawo odstąpienia od umowy:</w:t>
      </w:r>
      <w:r>
        <w:rPr>
          <w:b/>
        </w:rPr>
        <w:t xml:space="preserve"> </w:t>
      </w:r>
    </w:p>
    <w:p w:rsidR="001F7435" w:rsidRDefault="001F7435" w:rsidP="005F7893">
      <w:pPr>
        <w:numPr>
          <w:ilvl w:val="1"/>
          <w:numId w:val="38"/>
        </w:numPr>
        <w:spacing w:after="0"/>
        <w:ind w:left="0" w:right="40"/>
      </w:pPr>
      <w:r>
        <w:t>gdy zostanie ogłoszona upadłość lub likwidacja wykonawcy,</w:t>
      </w:r>
      <w:r>
        <w:rPr>
          <w:b/>
        </w:rPr>
        <w:t xml:space="preserve"> </w:t>
      </w:r>
    </w:p>
    <w:p w:rsidR="001F7435" w:rsidRDefault="001F7435" w:rsidP="005F7893">
      <w:pPr>
        <w:numPr>
          <w:ilvl w:val="1"/>
          <w:numId w:val="38"/>
        </w:numPr>
        <w:spacing w:after="0"/>
        <w:ind w:left="0" w:right="40"/>
      </w:pPr>
      <w:r>
        <w:t>gdy zostanie wydany nakaz zajęcia majątku wykonawcy,</w:t>
      </w:r>
      <w:r>
        <w:rPr>
          <w:b/>
        </w:rPr>
        <w:t xml:space="preserve"> </w:t>
      </w:r>
    </w:p>
    <w:p w:rsidR="001F7435" w:rsidRDefault="001F7435" w:rsidP="005F7893">
      <w:pPr>
        <w:numPr>
          <w:ilvl w:val="1"/>
          <w:numId w:val="38"/>
        </w:numPr>
        <w:spacing w:after="0"/>
        <w:ind w:left="0" w:right="40"/>
      </w:pPr>
      <w:r>
        <w:t>gdy wykonawca nie rozpoczął robót bez uzasadnionych przyczyn oraz nie kontynuuje ich pomimo wezwania Zamawiającego złożonego na piśmie lub przerwał realizację robót i przerwa z powodu okoliczności, za które odpowiada wykonawca, trwa dłużej niż 10 dni,</w:t>
      </w:r>
      <w:r>
        <w:rPr>
          <w:b/>
        </w:rPr>
        <w:t xml:space="preserve"> </w:t>
      </w:r>
    </w:p>
    <w:p w:rsidR="001F7435" w:rsidRDefault="001F7435" w:rsidP="005F7893">
      <w:pPr>
        <w:numPr>
          <w:ilvl w:val="1"/>
          <w:numId w:val="38"/>
        </w:numPr>
        <w:spacing w:after="0"/>
        <w:ind w:left="0" w:right="40"/>
      </w:pPr>
      <w:r>
        <w:t>w przypadku nie realizowania robót zgodnie z harmonogramem (jeżeli został sporządzony) lub stwierdzenia, że jakość wykonanych robót nie odpowiada obowiązującym normom i warunkom technicznym wykonania i odbioru robót budowlanych,</w:t>
      </w:r>
      <w:r>
        <w:rPr>
          <w:b/>
        </w:rPr>
        <w:t xml:space="preserve"> </w:t>
      </w:r>
    </w:p>
    <w:p w:rsidR="001F7435" w:rsidRPr="00427F70" w:rsidRDefault="001F7435" w:rsidP="0043100D">
      <w:pPr>
        <w:numPr>
          <w:ilvl w:val="1"/>
          <w:numId w:val="38"/>
        </w:numPr>
        <w:spacing w:after="0"/>
        <w:ind w:left="0" w:right="40"/>
      </w:pPr>
      <w:r>
        <w:lastRenderedPageBreak/>
        <w:t>gdy wykonawca realizuje przedmiot umowy w sposób rażąco niezgodny z niniejszą umową, dokumentacją projektową, specyfikacjami technicznymi lub wskazaniami zamawiającego -  w terminie 14 dni od dnia stwierdzenia przez zamawiającego danej okoliczności,</w:t>
      </w:r>
      <w:r w:rsidRPr="00E2470A">
        <w:rPr>
          <w:b/>
        </w:rPr>
        <w:t xml:space="preserve"> </w:t>
      </w:r>
    </w:p>
    <w:p w:rsidR="00427F70" w:rsidRDefault="00427F70" w:rsidP="00427F70">
      <w:pPr>
        <w:spacing w:after="0"/>
        <w:ind w:left="0" w:right="40" w:firstLine="0"/>
      </w:pPr>
    </w:p>
    <w:p w:rsidR="001F7435" w:rsidRDefault="001F7435" w:rsidP="005F7893">
      <w:pPr>
        <w:numPr>
          <w:ilvl w:val="1"/>
          <w:numId w:val="38"/>
        </w:numPr>
        <w:spacing w:after="0"/>
        <w:ind w:left="0" w:right="40"/>
      </w:pPr>
      <w:r>
        <w:t>jeżeli w trakcie  odbioru częściowego lub końcowego robót stwierdzono wady nie nadające się do usunięcia lub wady uniemożliwiające użytkowanie przedmiotu umowy,</w:t>
      </w:r>
      <w:r>
        <w:rPr>
          <w:b/>
        </w:rPr>
        <w:t xml:space="preserve"> </w:t>
      </w:r>
    </w:p>
    <w:p w:rsidR="001F7435" w:rsidRDefault="001F7435" w:rsidP="005F7893">
      <w:pPr>
        <w:numPr>
          <w:ilvl w:val="1"/>
          <w:numId w:val="38"/>
        </w:numPr>
        <w:spacing w:after="0"/>
        <w:ind w:left="0" w:right="40"/>
      </w:pPr>
      <w:r>
        <w:t>w przypadku wielokrotnego (więcej niż 2 razy) dokonywania przez zamawiającego bezpośredniej zapłaty podwykonawcy lub dalszemu podwykonawcy lub dokonania bezpośrednich zapłat na sumę większą niż 5% wartości umowy w sprawie zamówienia publicznego.</w:t>
      </w:r>
      <w:r>
        <w:rPr>
          <w:b/>
        </w:rPr>
        <w:t xml:space="preserve"> </w:t>
      </w:r>
    </w:p>
    <w:p w:rsidR="001F7435" w:rsidRDefault="001F7435" w:rsidP="005F7893">
      <w:pPr>
        <w:numPr>
          <w:ilvl w:val="0"/>
          <w:numId w:val="38"/>
        </w:numPr>
        <w:spacing w:after="0"/>
        <w:ind w:left="0" w:right="40"/>
      </w:pPr>
      <w:r>
        <w:t>Wykonawcy przysługuje prawo odstąpienia od umowy  jeżeli zamawiający odmawia bez uzasadnionej przyczyny przystąpienia do odbioru robót,</w:t>
      </w:r>
      <w:r>
        <w:rPr>
          <w:b/>
        </w:rPr>
        <w:t xml:space="preserve"> </w:t>
      </w:r>
    </w:p>
    <w:p w:rsidR="001F7435" w:rsidRDefault="001F7435" w:rsidP="005F7893">
      <w:pPr>
        <w:numPr>
          <w:ilvl w:val="0"/>
          <w:numId w:val="38"/>
        </w:numPr>
        <w:spacing w:after="0"/>
        <w:ind w:left="0" w:right="40"/>
      </w:pPr>
      <w:r>
        <w:t>Odstąpienie od umowy powinno nastąpić w formie pisemnej  z uzasadnieniem pod rygorem nieważności takiego oświadczenia.</w:t>
      </w:r>
      <w:r>
        <w:rPr>
          <w:b/>
        </w:rPr>
        <w:t xml:space="preserve"> </w:t>
      </w:r>
    </w:p>
    <w:p w:rsidR="001F7435" w:rsidRDefault="001F7435" w:rsidP="005F7893">
      <w:pPr>
        <w:numPr>
          <w:ilvl w:val="0"/>
          <w:numId w:val="38"/>
        </w:numPr>
        <w:spacing w:after="0"/>
        <w:ind w:left="0" w:right="40"/>
      </w:pPr>
      <w:r>
        <w:t>W przypadkach określonych w ust. 1 i 2,  Wykonawcy przysługuje wynagrodzenie za wykonane części umowy. Wykonawca nie będzie zgłaszać roszczeń z tytułu niewykonanej części umowy.</w:t>
      </w:r>
      <w:r>
        <w:rPr>
          <w:b/>
        </w:rPr>
        <w:t xml:space="preserve"> </w:t>
      </w:r>
    </w:p>
    <w:p w:rsidR="00E2470A" w:rsidRDefault="001F7435" w:rsidP="00CC2314">
      <w:pPr>
        <w:numPr>
          <w:ilvl w:val="0"/>
          <w:numId w:val="38"/>
        </w:numPr>
        <w:spacing w:after="0"/>
        <w:ind w:left="0" w:right="40"/>
      </w:pPr>
      <w:r>
        <w:t>W przypadkach odstąpienia od umowy Wykonawcę oraz Zamawiającego obciążają następujące obowiązki szczegółowe:</w:t>
      </w:r>
      <w:r w:rsidRPr="0081183A">
        <w:rPr>
          <w:b/>
        </w:rPr>
        <w:t xml:space="preserve"> </w:t>
      </w:r>
    </w:p>
    <w:p w:rsidR="001F7435" w:rsidRDefault="001F7435" w:rsidP="005F7893">
      <w:pPr>
        <w:numPr>
          <w:ilvl w:val="1"/>
          <w:numId w:val="38"/>
        </w:numPr>
        <w:spacing w:after="0"/>
        <w:ind w:left="0" w:right="40"/>
      </w:pPr>
      <w:r>
        <w:t>w terminie 7 dni od daty odstąpienia od umowy Wykonawca przy udziale Zamawiającego sporządzi szczegółowy protokół inwentaryzacji robót w toku wg stanu na dzień odstąpienia,</w:t>
      </w:r>
      <w:r>
        <w:rPr>
          <w:b/>
        </w:rPr>
        <w:t xml:space="preserve"> </w:t>
      </w:r>
    </w:p>
    <w:p w:rsidR="001F7435" w:rsidRDefault="001F7435" w:rsidP="005F7893">
      <w:pPr>
        <w:numPr>
          <w:ilvl w:val="1"/>
          <w:numId w:val="38"/>
        </w:numPr>
        <w:spacing w:after="0"/>
        <w:ind w:left="0" w:right="40"/>
      </w:pPr>
      <w:r>
        <w:t>Wykonawca zabezpieczy przerwane roboty w zakresie obustronnie uzgodnionym na koszt tej strony, która odpowiada za odstąpienie od umowy,</w:t>
      </w:r>
      <w:r>
        <w:rPr>
          <w:b/>
        </w:rPr>
        <w:t xml:space="preserve"> </w:t>
      </w:r>
    </w:p>
    <w:p w:rsidR="0081183A" w:rsidRDefault="001F7435" w:rsidP="00427F70">
      <w:pPr>
        <w:numPr>
          <w:ilvl w:val="1"/>
          <w:numId w:val="38"/>
        </w:numPr>
        <w:spacing w:after="0"/>
        <w:ind w:left="0" w:right="40"/>
      </w:pPr>
      <w:r>
        <w:t>Wykonawca niezwłocznie, a najpóźniej w terminie 30 dni usunie z terenu budowy urządzenie zaplecza przez niego dostarczone, na koszt strony, która odpowiada za odstąpienie od umowy,</w:t>
      </w:r>
      <w:r w:rsidRPr="00427F70">
        <w:rPr>
          <w:b/>
        </w:rPr>
        <w:t xml:space="preserve"> </w:t>
      </w:r>
    </w:p>
    <w:p w:rsidR="001F7435" w:rsidRDefault="001F7435" w:rsidP="005F7893">
      <w:pPr>
        <w:numPr>
          <w:ilvl w:val="1"/>
          <w:numId w:val="38"/>
        </w:numPr>
        <w:spacing w:after="0"/>
        <w:ind w:left="0" w:right="40"/>
      </w:pPr>
      <w:r>
        <w:t>w przypadku gdy Wykonawca odmawia sporządzenia inwentaryzacji robót w toku i rozliczenia robót, Zamawiający wykona jednostronnie rozliczenie i inwentaryzację, którą przekaże do wiadomości Wykonawcy robót.</w:t>
      </w:r>
      <w:r>
        <w:rPr>
          <w:b/>
        </w:rPr>
        <w:t xml:space="preserve"> </w:t>
      </w:r>
    </w:p>
    <w:p w:rsidR="001F7435" w:rsidRDefault="001F7435" w:rsidP="001F7435">
      <w:pPr>
        <w:pStyle w:val="Nagwek2"/>
        <w:spacing w:after="0"/>
        <w:ind w:left="0" w:right="305"/>
      </w:pPr>
      <w:r>
        <w:t>§ 16  Istotne zmiany umowy</w:t>
      </w:r>
    </w:p>
    <w:p w:rsidR="0081183A" w:rsidRPr="0081183A" w:rsidRDefault="0081183A" w:rsidP="0081183A"/>
    <w:p w:rsidR="001F7435" w:rsidRDefault="001F7435" w:rsidP="001F7435">
      <w:pPr>
        <w:ind w:left="0" w:right="40"/>
        <w:rPr>
          <w:lang w:eastAsia="en-US"/>
        </w:rPr>
      </w:pPr>
      <w:r>
        <w:t>1.</w:t>
      </w:r>
      <w:r>
        <w:rPr>
          <w:rFonts w:ascii="Arial" w:eastAsia="Arial" w:hAnsi="Arial" w:cs="Arial"/>
        </w:rPr>
        <w:t xml:space="preserve">  </w:t>
      </w:r>
      <w:r>
        <w:t xml:space="preserve">Zamawiający zgodnie z art. 455 ustawy </w:t>
      </w:r>
      <w:proofErr w:type="spellStart"/>
      <w:r>
        <w:t>Pzp</w:t>
      </w:r>
      <w:proofErr w:type="spellEnd"/>
      <w:r>
        <w:t xml:space="preserve"> przewiduje możliwość wprowadzenia istotnych zmian do treści zawartej umowy w następującym zakresie:  </w:t>
      </w:r>
    </w:p>
    <w:p w:rsidR="001F7435" w:rsidRDefault="001F7435" w:rsidP="005F7893">
      <w:pPr>
        <w:numPr>
          <w:ilvl w:val="0"/>
          <w:numId w:val="39"/>
        </w:numPr>
        <w:spacing w:after="0"/>
        <w:ind w:left="0" w:right="40"/>
      </w:pPr>
      <w:r>
        <w:t xml:space="preserve">Zmiana terminu realizacji przedmiotu umowy: </w:t>
      </w:r>
    </w:p>
    <w:p w:rsidR="001F7435" w:rsidRDefault="001F7435" w:rsidP="005F7893">
      <w:pPr>
        <w:numPr>
          <w:ilvl w:val="1"/>
          <w:numId w:val="39"/>
        </w:numPr>
        <w:spacing w:after="0"/>
        <w:ind w:left="0" w:right="40"/>
      </w:pPr>
      <w:r>
        <w:t xml:space="preserve">w przypadku przedłużających się procedur związanych z wykorzystaniem przez wykonawców środków ochrony prawnej w zamówieniach publicznych lub innych procedur zamówień publicznych, </w:t>
      </w:r>
    </w:p>
    <w:p w:rsidR="001F7435" w:rsidRDefault="001F7435" w:rsidP="005F7893">
      <w:pPr>
        <w:numPr>
          <w:ilvl w:val="1"/>
          <w:numId w:val="39"/>
        </w:numPr>
        <w:spacing w:after="0"/>
        <w:ind w:left="0" w:right="40"/>
      </w:pPr>
      <w:r>
        <w:t xml:space="preserve">w przypadku przedłużających się terminów wydania decyzji, postanowień lub innych aktów administracyjnych mających wpływ na wykonanie przedmiotu umowy, </w:t>
      </w:r>
    </w:p>
    <w:p w:rsidR="001F7435" w:rsidRDefault="001F7435" w:rsidP="005F7893">
      <w:pPr>
        <w:numPr>
          <w:ilvl w:val="1"/>
          <w:numId w:val="39"/>
        </w:numPr>
        <w:spacing w:after="0"/>
        <w:ind w:left="0" w:right="40"/>
      </w:pPr>
      <w:r>
        <w:t xml:space="preserve">spowodowana niekorzystnymi warunkami atmosferycznymi, w szczególności: deszcz, śnieg, grad, uniemożliwiającymi prowadzenie robót budowlanych, dokonywanie odbiorów  i występującymi przez okres co najmniej 14  dni z rzędu,  </w:t>
      </w:r>
    </w:p>
    <w:p w:rsidR="001F7435" w:rsidRDefault="001F7435" w:rsidP="005F7893">
      <w:pPr>
        <w:numPr>
          <w:ilvl w:val="1"/>
          <w:numId w:val="39"/>
        </w:numPr>
        <w:spacing w:after="0"/>
        <w:ind w:left="0" w:right="40"/>
      </w:pPr>
      <w:r>
        <w:t xml:space="preserve">spowodowana </w:t>
      </w:r>
      <w:r>
        <w:tab/>
        <w:t xml:space="preserve">udzieleniem </w:t>
      </w:r>
      <w:r>
        <w:tab/>
        <w:t xml:space="preserve">zamówień </w:t>
      </w:r>
      <w:r>
        <w:tab/>
        <w:t>za</w:t>
      </w:r>
      <w:r w:rsidR="00B06BCB">
        <w:t xml:space="preserve">miennych </w:t>
      </w:r>
      <w:r w:rsidR="00B06BCB">
        <w:tab/>
        <w:t xml:space="preserve">lub </w:t>
      </w:r>
      <w:r w:rsidR="00B06BCB">
        <w:tab/>
        <w:t xml:space="preserve">dodatkowych </w:t>
      </w:r>
      <w:r>
        <w:t xml:space="preserve">niewykonanych/zaniechanych. </w:t>
      </w:r>
    </w:p>
    <w:p w:rsidR="001F7435" w:rsidRDefault="001F7435" w:rsidP="005F7893">
      <w:pPr>
        <w:numPr>
          <w:ilvl w:val="0"/>
          <w:numId w:val="39"/>
        </w:numPr>
        <w:spacing w:after="0"/>
        <w:ind w:left="0" w:right="40"/>
      </w:pPr>
      <w:r>
        <w:t xml:space="preserve">Zmiana wynagrodzenia Wykonawcy spowodowana w szczególności: </w:t>
      </w:r>
    </w:p>
    <w:p w:rsidR="001F7435" w:rsidRDefault="001F7435" w:rsidP="005F7893">
      <w:pPr>
        <w:numPr>
          <w:ilvl w:val="1"/>
          <w:numId w:val="39"/>
        </w:numPr>
        <w:spacing w:after="0"/>
        <w:ind w:left="0" w:right="40"/>
      </w:pPr>
      <w:r>
        <w:t xml:space="preserve">zmianami przepisów prawnych, w przypadku zmiany stawki podatku od towarów i usług, jeżeli zmiana ta będzie miała wpływ na koszty wykonania zamówienia przez wykonawcę, </w:t>
      </w:r>
    </w:p>
    <w:p w:rsidR="001F7435" w:rsidRDefault="001F7435" w:rsidP="005F7893">
      <w:pPr>
        <w:numPr>
          <w:ilvl w:val="1"/>
          <w:numId w:val="39"/>
        </w:numPr>
        <w:spacing w:after="0"/>
        <w:ind w:left="0" w:right="40"/>
      </w:pPr>
      <w:r>
        <w:t xml:space="preserve">wykonaniem robót zamiennych lub dodatkowych lub niewykonanych/zaniechanych, </w:t>
      </w:r>
    </w:p>
    <w:p w:rsidR="001F7435" w:rsidRDefault="001F7435" w:rsidP="005F7893">
      <w:pPr>
        <w:numPr>
          <w:ilvl w:val="0"/>
          <w:numId w:val="39"/>
        </w:numPr>
        <w:spacing w:line="242" w:lineRule="auto"/>
        <w:ind w:left="0" w:right="40"/>
      </w:pPr>
      <w:r>
        <w:t xml:space="preserve">Zmiany kierownika budowy, z zastrzeżeniem, że są spełnione warunki  udziału w postępowaniu określone w SWZ,  </w:t>
      </w:r>
    </w:p>
    <w:p w:rsidR="001F7435" w:rsidRDefault="001F7435" w:rsidP="005F7893">
      <w:pPr>
        <w:numPr>
          <w:ilvl w:val="0"/>
          <w:numId w:val="39"/>
        </w:numPr>
        <w:spacing w:line="242" w:lineRule="auto"/>
        <w:ind w:left="0" w:right="40"/>
      </w:pPr>
      <w:r>
        <w:t xml:space="preserve">Zmiana podmiotów trzecich na etapie realizacji przedmiotu umowy, na zasoby których Wykonawca powoływał się wskazując spełnianie warunków udziału w postępowaniu, z  zastrzeżeniem, że są spełnione warunki udziału w postępowaniu określone w SIWZ,  </w:t>
      </w:r>
    </w:p>
    <w:p w:rsidR="001F7435" w:rsidRDefault="001F7435" w:rsidP="005F7893">
      <w:pPr>
        <w:numPr>
          <w:ilvl w:val="0"/>
          <w:numId w:val="39"/>
        </w:numPr>
        <w:spacing w:after="0" w:line="242" w:lineRule="auto"/>
        <w:ind w:left="0" w:right="40"/>
      </w:pPr>
      <w:r>
        <w:t xml:space="preserve">W przypadku, gdy oferta wykonawcy nie zawierała informacji o części, którą na etapie realizacji zamówienia zamierzał powierzyć podwykonawcy, Zamawiający dopuszcza możliwość zawarcia umów o podwykonawstwo na etapie realizacji umowy. </w:t>
      </w:r>
      <w:r w:rsidR="00427F70">
        <w:t>\</w:t>
      </w:r>
    </w:p>
    <w:p w:rsidR="00427F70" w:rsidRDefault="00427F70" w:rsidP="00427F70">
      <w:pPr>
        <w:spacing w:after="0" w:line="242" w:lineRule="auto"/>
        <w:ind w:right="40"/>
      </w:pPr>
    </w:p>
    <w:p w:rsidR="00427F70" w:rsidRDefault="00427F70" w:rsidP="00427F70">
      <w:pPr>
        <w:spacing w:after="0" w:line="242" w:lineRule="auto"/>
        <w:ind w:right="40"/>
      </w:pPr>
    </w:p>
    <w:p w:rsidR="00427F70" w:rsidRDefault="00427F70" w:rsidP="00427F70">
      <w:pPr>
        <w:spacing w:after="0" w:line="242" w:lineRule="auto"/>
        <w:ind w:right="40"/>
      </w:pPr>
    </w:p>
    <w:p w:rsidR="00427F70" w:rsidRDefault="00427F70" w:rsidP="00427F70">
      <w:pPr>
        <w:spacing w:after="0" w:line="242" w:lineRule="auto"/>
        <w:ind w:right="40"/>
      </w:pPr>
    </w:p>
    <w:p w:rsidR="00427F70" w:rsidRDefault="00427F70" w:rsidP="00427F70">
      <w:pPr>
        <w:spacing w:after="0" w:line="242" w:lineRule="auto"/>
        <w:ind w:right="40"/>
      </w:pPr>
    </w:p>
    <w:p w:rsidR="001F7435" w:rsidRDefault="001F7435" w:rsidP="001F7435">
      <w:pPr>
        <w:ind w:left="0" w:right="40"/>
      </w:pPr>
    </w:p>
    <w:p w:rsidR="001F7435" w:rsidRDefault="00B06BCB" w:rsidP="001F7435">
      <w:pPr>
        <w:pStyle w:val="Nagwek2"/>
        <w:spacing w:after="0"/>
        <w:ind w:left="0" w:right="305"/>
      </w:pPr>
      <w:r>
        <w:t xml:space="preserve">  </w:t>
      </w:r>
      <w:r w:rsidR="001F7435">
        <w:t>§ 17</w:t>
      </w:r>
      <w:r w:rsidR="001F7435">
        <w:rPr>
          <w:b w:val="0"/>
        </w:rPr>
        <w:t xml:space="preserve">  </w:t>
      </w:r>
      <w:r w:rsidR="001F7435">
        <w:t>Przepisy prawne</w:t>
      </w:r>
    </w:p>
    <w:p w:rsidR="001F7435" w:rsidRDefault="001F7435" w:rsidP="001F7435">
      <w:pPr>
        <w:ind w:left="0"/>
      </w:pPr>
    </w:p>
    <w:p w:rsidR="001F7435" w:rsidRDefault="001F7435" w:rsidP="005F7893">
      <w:pPr>
        <w:numPr>
          <w:ilvl w:val="0"/>
          <w:numId w:val="40"/>
        </w:numPr>
        <w:spacing w:after="0"/>
        <w:ind w:left="0" w:right="40"/>
        <w:rPr>
          <w:lang w:eastAsia="en-US"/>
        </w:rPr>
      </w:pPr>
      <w:r>
        <w:t xml:space="preserve">Prawa i obowiązki Zamawiającego i Wykonawcy regulują obowiązujące w Polsce przepisy, a przede wszystkim:  </w:t>
      </w:r>
    </w:p>
    <w:p w:rsidR="001F7435" w:rsidRDefault="00B06BCB" w:rsidP="001F7435">
      <w:pPr>
        <w:ind w:left="0" w:right="40"/>
      </w:pPr>
      <w:r>
        <w:t xml:space="preserve"> </w:t>
      </w:r>
      <w:r w:rsidR="001F7435">
        <w:t>1)</w:t>
      </w:r>
      <w:r w:rsidR="001F7435">
        <w:rPr>
          <w:rFonts w:ascii="Arial" w:eastAsia="Arial" w:hAnsi="Arial" w:cs="Arial"/>
        </w:rPr>
        <w:t xml:space="preserve"> </w:t>
      </w:r>
      <w:r w:rsidR="001F7435">
        <w:t xml:space="preserve">Kodeks Cywilny, </w:t>
      </w:r>
    </w:p>
    <w:p w:rsidR="00B06BCB" w:rsidRDefault="00B06BCB" w:rsidP="00B06BCB">
      <w:pPr>
        <w:ind w:left="0" w:right="40"/>
      </w:pPr>
      <w:r>
        <w:t xml:space="preserve"> </w:t>
      </w:r>
      <w:r w:rsidR="001F7435">
        <w:t>2)</w:t>
      </w:r>
      <w:r w:rsidR="001F7435">
        <w:rPr>
          <w:rFonts w:ascii="Arial" w:eastAsia="Arial" w:hAnsi="Arial" w:cs="Arial"/>
        </w:rPr>
        <w:t xml:space="preserve"> </w:t>
      </w:r>
      <w:r w:rsidR="001F7435">
        <w:t>Prawo budowlane z dnia 7 lipca 1994 r. (Dz.U.2020.1333 ze zm.) wr</w:t>
      </w:r>
      <w:r>
        <w:t xml:space="preserve">az  z przepisami wykonawczymi, </w:t>
      </w:r>
    </w:p>
    <w:p w:rsidR="001F7435" w:rsidRDefault="001F7435" w:rsidP="00B06BCB">
      <w:pPr>
        <w:ind w:left="0" w:right="40"/>
      </w:pPr>
      <w:r>
        <w:t xml:space="preserve"> 3)</w:t>
      </w:r>
      <w:r>
        <w:rPr>
          <w:rFonts w:ascii="Arial" w:eastAsia="Arial" w:hAnsi="Arial" w:cs="Arial"/>
        </w:rPr>
        <w:t xml:space="preserve"> </w:t>
      </w:r>
      <w:r>
        <w:t xml:space="preserve">Polskie Normy, </w:t>
      </w:r>
    </w:p>
    <w:p w:rsidR="001F7435" w:rsidRDefault="00B06BCB" w:rsidP="001F7435">
      <w:pPr>
        <w:ind w:left="0" w:right="40"/>
      </w:pPr>
      <w:r>
        <w:t xml:space="preserve"> </w:t>
      </w:r>
      <w:r w:rsidR="001F7435">
        <w:t>4)</w:t>
      </w:r>
      <w:r w:rsidR="001F7435">
        <w:rPr>
          <w:rFonts w:ascii="Arial" w:eastAsia="Arial" w:hAnsi="Arial" w:cs="Arial"/>
        </w:rPr>
        <w:t xml:space="preserve"> </w:t>
      </w:r>
      <w:r w:rsidR="001F7435">
        <w:t xml:space="preserve">Prawo zamówień publicznych z dnia </w:t>
      </w:r>
      <w:r w:rsidR="00140FD2" w:rsidRPr="00140FD2">
        <w:t xml:space="preserve">11 września 2019 </w:t>
      </w:r>
      <w:r w:rsidR="001F7435" w:rsidRPr="00140FD2">
        <w:t>r.</w:t>
      </w:r>
      <w:r w:rsidR="001F7435">
        <w:t xml:space="preserve"> (t. j. Dz.U.2019 z 2019 r. ze zm.).  </w:t>
      </w:r>
    </w:p>
    <w:p w:rsidR="001F7435" w:rsidRDefault="001F7435" w:rsidP="005F7893">
      <w:pPr>
        <w:numPr>
          <w:ilvl w:val="0"/>
          <w:numId w:val="40"/>
        </w:numPr>
        <w:spacing w:after="0"/>
        <w:ind w:left="0" w:right="40"/>
      </w:pPr>
      <w:r>
        <w:t xml:space="preserve">Integralną część niniejszej umowy stanowią dokumenty: </w:t>
      </w:r>
    </w:p>
    <w:p w:rsidR="001F7435" w:rsidRDefault="001F7435" w:rsidP="005F7893">
      <w:pPr>
        <w:numPr>
          <w:ilvl w:val="1"/>
          <w:numId w:val="41"/>
        </w:numPr>
        <w:spacing w:after="0"/>
        <w:ind w:left="0" w:right="40"/>
      </w:pPr>
      <w:r>
        <w:t xml:space="preserve">oferta  przetargowa Wykonawcy, </w:t>
      </w:r>
    </w:p>
    <w:p w:rsidR="001F7435" w:rsidRDefault="001F7435" w:rsidP="005F7893">
      <w:pPr>
        <w:numPr>
          <w:ilvl w:val="1"/>
          <w:numId w:val="41"/>
        </w:numPr>
        <w:spacing w:after="0"/>
        <w:ind w:left="0" w:right="40"/>
      </w:pPr>
      <w:r>
        <w:t xml:space="preserve">specyfikacja warunków zamówienia wraz z załącznikami, wyjaśnienia i zmiany SWZ. </w:t>
      </w:r>
    </w:p>
    <w:p w:rsidR="001F7435" w:rsidRDefault="001F7435" w:rsidP="005F7893">
      <w:pPr>
        <w:numPr>
          <w:ilvl w:val="0"/>
          <w:numId w:val="40"/>
        </w:numPr>
        <w:spacing w:after="0"/>
        <w:ind w:left="0" w:right="40"/>
      </w:pPr>
      <w:r>
        <w:t xml:space="preserve">Załącznikiem do </w:t>
      </w:r>
      <w:r w:rsidR="00B06BCB">
        <w:t>umowy są kosztorysy ofertowe</w:t>
      </w:r>
      <w:r>
        <w:t xml:space="preserve">/zestawienia robót będące elementem pomocniczym służącym do rozliczenia.  </w:t>
      </w:r>
    </w:p>
    <w:p w:rsidR="00E2470A" w:rsidRDefault="001F7435" w:rsidP="001F7435">
      <w:pPr>
        <w:pStyle w:val="Nagwek2"/>
        <w:spacing w:after="0"/>
        <w:ind w:left="0" w:right="305"/>
        <w:jc w:val="both"/>
      </w:pPr>
      <w:r>
        <w:t xml:space="preserve">                                                                    </w:t>
      </w:r>
    </w:p>
    <w:p w:rsidR="001F7435" w:rsidRDefault="0081183A" w:rsidP="0081183A">
      <w:pPr>
        <w:pStyle w:val="Nagwek2"/>
        <w:spacing w:after="0"/>
        <w:ind w:left="0" w:right="305" w:firstLine="0"/>
        <w:jc w:val="both"/>
      </w:pPr>
      <w:r>
        <w:t xml:space="preserve">                                                                                 </w:t>
      </w:r>
      <w:r w:rsidR="001F7435">
        <w:t xml:space="preserve"> § 18</w:t>
      </w:r>
      <w:r w:rsidR="001F7435">
        <w:rPr>
          <w:b w:val="0"/>
        </w:rPr>
        <w:t xml:space="preserve">  </w:t>
      </w:r>
      <w:r w:rsidR="001F7435">
        <w:t>Spory</w:t>
      </w:r>
    </w:p>
    <w:p w:rsidR="001F7435" w:rsidRDefault="001F7435" w:rsidP="001F7435">
      <w:pPr>
        <w:ind w:left="0"/>
      </w:pPr>
    </w:p>
    <w:p w:rsidR="00427F70" w:rsidRDefault="00427F70" w:rsidP="001F7435">
      <w:pPr>
        <w:ind w:left="0" w:right="40"/>
      </w:pPr>
      <w:r>
        <w:t xml:space="preserve"> </w:t>
      </w:r>
      <w:r w:rsidR="0081183A">
        <w:t>1.</w:t>
      </w:r>
      <w:r>
        <w:t xml:space="preserve">  </w:t>
      </w:r>
      <w:r w:rsidR="0081183A">
        <w:t xml:space="preserve"> </w:t>
      </w:r>
      <w:r w:rsidR="001F7435">
        <w:t xml:space="preserve">Ewentualne spory wynikające z postanowień niniejszej umowy będą rozstrzygane przez sąd właściwy dla </w:t>
      </w:r>
      <w:r>
        <w:t xml:space="preserve">   </w:t>
      </w:r>
    </w:p>
    <w:p w:rsidR="0081183A" w:rsidRDefault="00427F70" w:rsidP="001F7435">
      <w:pPr>
        <w:ind w:left="0" w:right="40"/>
      </w:pPr>
      <w:r>
        <w:t xml:space="preserve">       </w:t>
      </w:r>
      <w:r w:rsidR="001F7435">
        <w:t xml:space="preserve">siedziby Zamawiającego. </w:t>
      </w:r>
    </w:p>
    <w:p w:rsidR="0081183A" w:rsidRPr="00D57102" w:rsidRDefault="0081183A" w:rsidP="0081183A">
      <w:pPr>
        <w:autoSpaceDE w:val="0"/>
        <w:autoSpaceDN w:val="0"/>
        <w:adjustRightInd w:val="0"/>
        <w:spacing w:after="22" w:line="276" w:lineRule="auto"/>
        <w:ind w:left="426" w:hanging="1262"/>
        <w:rPr>
          <w:rFonts w:asciiTheme="minorHAnsi" w:hAnsiTheme="minorHAnsi" w:cstheme="minorHAnsi"/>
        </w:rPr>
      </w:pPr>
      <w:r>
        <w:rPr>
          <w:rFonts w:asciiTheme="minorHAnsi" w:hAnsiTheme="minorHAnsi" w:cstheme="minorHAnsi"/>
        </w:rPr>
        <w:t xml:space="preserve">                  2. </w:t>
      </w:r>
      <w:r w:rsidRPr="00D57102">
        <w:rPr>
          <w:rFonts w:asciiTheme="minorHAnsi" w:hAnsiTheme="minorHAnsi" w:cstheme="minorHAnsi"/>
        </w:rPr>
        <w:t xml:space="preserve">W sprawie majątkowej, w której zawarcie ugody jest dopuszczalne, każda ze stron umowy, </w:t>
      </w:r>
      <w:r w:rsidRPr="00D57102">
        <w:rPr>
          <w:rFonts w:asciiTheme="minorHAnsi" w:hAnsiTheme="minorHAnsi" w:cstheme="minorHAnsi"/>
        </w:rPr>
        <w:br/>
        <w:t xml:space="preserve">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t>
      </w:r>
    </w:p>
    <w:p w:rsidR="0081183A" w:rsidRDefault="0081183A" w:rsidP="0081183A">
      <w:pPr>
        <w:autoSpaceDE w:val="0"/>
        <w:autoSpaceDN w:val="0"/>
        <w:adjustRightInd w:val="0"/>
        <w:spacing w:after="22" w:line="276" w:lineRule="auto"/>
        <w:ind w:firstLine="0"/>
        <w:rPr>
          <w:rFonts w:asciiTheme="minorHAnsi" w:hAnsiTheme="minorHAnsi" w:cstheme="minorHAnsi"/>
        </w:rPr>
      </w:pPr>
      <w:r>
        <w:rPr>
          <w:rFonts w:asciiTheme="minorHAnsi" w:hAnsiTheme="minorHAnsi" w:cstheme="minorHAnsi"/>
        </w:rPr>
        <w:t xml:space="preserve"> 3.   </w:t>
      </w:r>
      <w:r w:rsidRPr="00D57102">
        <w:rPr>
          <w:rFonts w:asciiTheme="minorHAnsi" w:hAnsiTheme="minorHAnsi" w:cstheme="minorHAnsi"/>
        </w:rPr>
        <w:t xml:space="preserve">Umowa może zawierać postanowienia o mediacji lub innym polubownym rozwiązaniu sporu. Umowa </w:t>
      </w:r>
      <w:r>
        <w:rPr>
          <w:rFonts w:asciiTheme="minorHAnsi" w:hAnsiTheme="minorHAnsi" w:cstheme="minorHAnsi"/>
        </w:rPr>
        <w:t xml:space="preserve"> </w:t>
      </w:r>
    </w:p>
    <w:p w:rsidR="0081183A" w:rsidRDefault="0081183A" w:rsidP="0081183A">
      <w:pPr>
        <w:autoSpaceDE w:val="0"/>
        <w:autoSpaceDN w:val="0"/>
        <w:adjustRightInd w:val="0"/>
        <w:spacing w:after="22" w:line="276" w:lineRule="auto"/>
        <w:ind w:firstLine="0"/>
        <w:rPr>
          <w:rFonts w:asciiTheme="minorHAnsi" w:hAnsiTheme="minorHAnsi" w:cstheme="minorHAnsi"/>
        </w:rPr>
      </w:pPr>
      <w:r>
        <w:rPr>
          <w:rFonts w:asciiTheme="minorHAnsi" w:hAnsiTheme="minorHAnsi" w:cstheme="minorHAnsi"/>
        </w:rPr>
        <w:t xml:space="preserve">        </w:t>
      </w:r>
      <w:r w:rsidRPr="00D57102">
        <w:rPr>
          <w:rFonts w:asciiTheme="minorHAnsi" w:hAnsiTheme="minorHAnsi" w:cstheme="minorHAnsi"/>
        </w:rPr>
        <w:t xml:space="preserve">o mediację lub inne polubowne rozwiązanie sporu może być zawarta także przez wyrażenie przez </w:t>
      </w:r>
      <w:r>
        <w:rPr>
          <w:rFonts w:asciiTheme="minorHAnsi" w:hAnsiTheme="minorHAnsi" w:cstheme="minorHAnsi"/>
        </w:rPr>
        <w:t xml:space="preserve"> </w:t>
      </w:r>
    </w:p>
    <w:p w:rsidR="0081183A" w:rsidRDefault="0081183A" w:rsidP="0081183A">
      <w:pPr>
        <w:autoSpaceDE w:val="0"/>
        <w:autoSpaceDN w:val="0"/>
        <w:adjustRightInd w:val="0"/>
        <w:spacing w:after="22" w:line="276" w:lineRule="auto"/>
        <w:ind w:firstLine="0"/>
        <w:rPr>
          <w:rFonts w:asciiTheme="minorHAnsi" w:hAnsiTheme="minorHAnsi" w:cstheme="minorHAnsi"/>
        </w:rPr>
      </w:pPr>
      <w:r>
        <w:rPr>
          <w:rFonts w:asciiTheme="minorHAnsi" w:hAnsiTheme="minorHAnsi" w:cstheme="minorHAnsi"/>
        </w:rPr>
        <w:t xml:space="preserve">        </w:t>
      </w:r>
      <w:r w:rsidRPr="00D57102">
        <w:rPr>
          <w:rFonts w:asciiTheme="minorHAnsi" w:hAnsiTheme="minorHAnsi" w:cstheme="minorHAnsi"/>
        </w:rPr>
        <w:t xml:space="preserve">stronę zgody na mediację lub inne polubowne rozwiązanie sporu, gdy druga strona złożyła wniosek, </w:t>
      </w:r>
      <w:r>
        <w:rPr>
          <w:rFonts w:asciiTheme="minorHAnsi" w:hAnsiTheme="minorHAnsi" w:cstheme="minorHAnsi"/>
        </w:rPr>
        <w:t xml:space="preserve"> </w:t>
      </w:r>
    </w:p>
    <w:p w:rsidR="0081183A" w:rsidRPr="00D57102" w:rsidRDefault="0081183A" w:rsidP="0081183A">
      <w:pPr>
        <w:autoSpaceDE w:val="0"/>
        <w:autoSpaceDN w:val="0"/>
        <w:adjustRightInd w:val="0"/>
        <w:spacing w:after="22" w:line="276" w:lineRule="auto"/>
        <w:ind w:firstLine="0"/>
        <w:rPr>
          <w:rFonts w:asciiTheme="minorHAnsi" w:hAnsiTheme="minorHAnsi" w:cstheme="minorHAnsi"/>
        </w:rPr>
      </w:pPr>
      <w:r>
        <w:rPr>
          <w:rFonts w:asciiTheme="minorHAnsi" w:hAnsiTheme="minorHAnsi" w:cstheme="minorHAnsi"/>
        </w:rPr>
        <w:t xml:space="preserve">        </w:t>
      </w:r>
      <w:r w:rsidRPr="00D57102">
        <w:rPr>
          <w:rFonts w:asciiTheme="minorHAnsi" w:hAnsiTheme="minorHAnsi" w:cstheme="minorHAnsi"/>
        </w:rPr>
        <w:t xml:space="preserve">o którym mowa w pkt. 1 </w:t>
      </w:r>
    </w:p>
    <w:p w:rsidR="0081183A" w:rsidRDefault="0081183A" w:rsidP="0081183A">
      <w:pPr>
        <w:ind w:left="0" w:right="40"/>
        <w:rPr>
          <w:lang w:eastAsia="en-US"/>
        </w:rPr>
      </w:pPr>
      <w:r>
        <w:rPr>
          <w:rFonts w:asciiTheme="minorHAnsi" w:hAnsiTheme="minorHAnsi" w:cstheme="minorHAnsi"/>
        </w:rPr>
        <w:t xml:space="preserve">    4.   </w:t>
      </w:r>
      <w:r w:rsidRPr="00D57102">
        <w:rPr>
          <w:rFonts w:asciiTheme="minorHAnsi" w:hAnsiTheme="minorHAnsi" w:cstheme="minorHAnsi"/>
        </w:rPr>
        <w:t xml:space="preserve">Zawarcie ugody nie może prowadzić do naruszenia przepisów działu VII rozdziału 3 ustawy </w:t>
      </w:r>
      <w:proofErr w:type="spellStart"/>
      <w:r w:rsidRPr="00D57102">
        <w:rPr>
          <w:rFonts w:asciiTheme="minorHAnsi" w:hAnsiTheme="minorHAnsi" w:cstheme="minorHAnsi"/>
        </w:rPr>
        <w:t>Pzp</w:t>
      </w:r>
      <w:proofErr w:type="spellEnd"/>
      <w:r w:rsidRPr="00D57102">
        <w:rPr>
          <w:rFonts w:asciiTheme="minorHAnsi" w:hAnsiTheme="minorHAnsi" w:cstheme="minorHAnsi"/>
        </w:rPr>
        <w:t>.</w:t>
      </w:r>
    </w:p>
    <w:p w:rsidR="001F7435" w:rsidRDefault="001F7435" w:rsidP="001F7435">
      <w:pPr>
        <w:pStyle w:val="Nagwek2"/>
        <w:spacing w:after="0"/>
        <w:ind w:left="0" w:right="305"/>
      </w:pPr>
    </w:p>
    <w:p w:rsidR="001F7435" w:rsidRDefault="001F7435" w:rsidP="001F7435">
      <w:pPr>
        <w:pStyle w:val="Nagwek2"/>
        <w:spacing w:after="0"/>
        <w:ind w:left="0" w:right="305"/>
        <w:jc w:val="both"/>
      </w:pPr>
      <w:r>
        <w:t xml:space="preserve">                                                                          § 19  Sprawy nieuregulowane</w:t>
      </w:r>
    </w:p>
    <w:p w:rsidR="001F7435" w:rsidRDefault="001F7435" w:rsidP="001F7435">
      <w:pPr>
        <w:ind w:left="0"/>
      </w:pPr>
    </w:p>
    <w:p w:rsidR="001F7435" w:rsidRDefault="001F7435" w:rsidP="001F7435">
      <w:pPr>
        <w:ind w:left="0" w:right="40"/>
        <w:rPr>
          <w:lang w:eastAsia="en-US"/>
        </w:rPr>
      </w:pPr>
      <w:r>
        <w:t>W sprawach nieuregulowanych niniejszą umową mają zastosowanie odpowiednie przepisy Kodeksu Cywilnego, ustawy Prawo zamówień publicznych oraz przepisy Prawa budowlanego.</w:t>
      </w:r>
      <w:r>
        <w:rPr>
          <w:b/>
        </w:rPr>
        <w:t xml:space="preserve"> </w:t>
      </w:r>
    </w:p>
    <w:p w:rsidR="001F7435" w:rsidRDefault="001F7435" w:rsidP="001F7435">
      <w:pPr>
        <w:pStyle w:val="Nagwek2"/>
        <w:spacing w:after="0"/>
        <w:ind w:left="0" w:right="305"/>
      </w:pPr>
    </w:p>
    <w:p w:rsidR="001F7435" w:rsidRDefault="00B06BCB" w:rsidP="00B06BCB">
      <w:pPr>
        <w:pStyle w:val="Nagwek2"/>
        <w:spacing w:after="0"/>
        <w:ind w:left="0" w:right="305"/>
        <w:jc w:val="both"/>
      </w:pPr>
      <w:r>
        <w:t xml:space="preserve">                                                                         </w:t>
      </w:r>
      <w:r w:rsidR="0081183A">
        <w:t xml:space="preserve">           </w:t>
      </w:r>
      <w:r>
        <w:t xml:space="preserve"> </w:t>
      </w:r>
      <w:r w:rsidR="001F7435">
        <w:t>§ 20 Egz. umowy</w:t>
      </w:r>
    </w:p>
    <w:p w:rsidR="001F7435" w:rsidRDefault="001F7435" w:rsidP="001F7435">
      <w:pPr>
        <w:pStyle w:val="Nagwek2"/>
        <w:spacing w:after="0"/>
        <w:ind w:left="0" w:right="305"/>
      </w:pPr>
      <w:r>
        <w:t xml:space="preserve"> </w:t>
      </w:r>
    </w:p>
    <w:p w:rsidR="001F7435" w:rsidRDefault="001F7435" w:rsidP="001F7435">
      <w:pPr>
        <w:ind w:left="0" w:right="40"/>
      </w:pPr>
      <w:r>
        <w:t xml:space="preserve">Umowę niniejszą sporządza się w 2 jednobrzmiących egzemplarzach, po 1 egz. dla każdej ze stron. </w:t>
      </w:r>
    </w:p>
    <w:p w:rsidR="001F7435" w:rsidRDefault="001F7435" w:rsidP="001F7435">
      <w:pPr>
        <w:ind w:left="0"/>
        <w:jc w:val="left"/>
      </w:pPr>
      <w:r>
        <w:t xml:space="preserve"> </w:t>
      </w:r>
    </w:p>
    <w:p w:rsidR="001F7435" w:rsidRDefault="001F7435" w:rsidP="00094EDC">
      <w:pPr>
        <w:ind w:left="0"/>
        <w:jc w:val="left"/>
        <w:rPr>
          <w:b/>
        </w:rPr>
      </w:pPr>
      <w:r>
        <w:t xml:space="preserve"> </w:t>
      </w:r>
      <w:r>
        <w:tab/>
      </w:r>
      <w:r>
        <w:rPr>
          <w:b/>
        </w:rPr>
        <w:t xml:space="preserve">        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sidR="00094EDC">
        <w:rPr>
          <w:b/>
        </w:rPr>
        <w:tab/>
      </w:r>
      <w:r w:rsidR="00094EDC">
        <w:rPr>
          <w:b/>
        </w:rPr>
        <w:tab/>
      </w:r>
      <w:r w:rsidR="00094EDC">
        <w:rPr>
          <w:b/>
        </w:rPr>
        <w:tab/>
      </w:r>
      <w:r w:rsidR="00094EDC">
        <w:rPr>
          <w:b/>
        </w:rPr>
        <w:tab/>
      </w:r>
      <w:r w:rsidR="00094EDC">
        <w:rPr>
          <w:b/>
        </w:rPr>
        <w:tab/>
      </w:r>
      <w:r w:rsidR="00094EDC">
        <w:rPr>
          <w:b/>
        </w:rPr>
        <w:tab/>
      </w:r>
      <w:r w:rsidR="00094EDC">
        <w:rPr>
          <w:b/>
        </w:rPr>
        <w:tab/>
      </w:r>
      <w:r w:rsidR="00094EDC">
        <w:rPr>
          <w:b/>
        </w:rPr>
        <w:tab/>
      </w:r>
      <w:r w:rsidR="00094EDC">
        <w:rPr>
          <w:b/>
        </w:rPr>
        <w:tab/>
      </w:r>
      <w:r w:rsidR="00094EDC">
        <w:rPr>
          <w:b/>
        </w:rPr>
        <w:tab/>
      </w:r>
      <w:r w:rsidR="00094EDC">
        <w:rPr>
          <w:b/>
        </w:rPr>
        <w:tab/>
      </w:r>
      <w:r w:rsidR="00094EDC">
        <w:rPr>
          <w:b/>
        </w:rPr>
        <w:tab/>
      </w:r>
      <w:r w:rsidR="00094EDC">
        <w:rPr>
          <w:b/>
        </w:rPr>
        <w:tab/>
      </w:r>
      <w:r w:rsidR="00094EDC">
        <w:rPr>
          <w:b/>
        </w:rPr>
        <w:tab/>
      </w:r>
      <w:r>
        <w:rPr>
          <w:b/>
        </w:rPr>
        <w:t xml:space="preserve">WYKONAWCA </w:t>
      </w:r>
    </w:p>
    <w:p w:rsidR="001F7435" w:rsidRDefault="001F7435" w:rsidP="001F7435">
      <w:pPr>
        <w:tabs>
          <w:tab w:val="center" w:pos="1454"/>
          <w:tab w:val="center" w:pos="2846"/>
          <w:tab w:val="center" w:pos="3554"/>
          <w:tab w:val="center" w:pos="4262"/>
          <w:tab w:val="center" w:pos="4970"/>
          <w:tab w:val="center" w:pos="5678"/>
          <w:tab w:val="center" w:pos="6386"/>
          <w:tab w:val="center" w:pos="7732"/>
        </w:tabs>
        <w:ind w:left="0"/>
        <w:jc w:val="left"/>
        <w:rPr>
          <w:b/>
        </w:rPr>
      </w:pPr>
    </w:p>
    <w:p w:rsidR="001F7435" w:rsidRDefault="001F7435" w:rsidP="001F7435">
      <w:pPr>
        <w:ind w:left="0"/>
        <w:jc w:val="left"/>
      </w:pPr>
    </w:p>
    <w:p w:rsidR="001F7435" w:rsidRDefault="001F7435" w:rsidP="001F7435">
      <w:pPr>
        <w:ind w:left="0"/>
        <w:jc w:val="left"/>
      </w:pPr>
      <w:r>
        <w:t xml:space="preserve"> </w:t>
      </w:r>
    </w:p>
    <w:p w:rsidR="001F7435" w:rsidRDefault="001F7435" w:rsidP="001F7435">
      <w:pPr>
        <w:tabs>
          <w:tab w:val="center" w:pos="1737"/>
          <w:tab w:val="center" w:pos="3554"/>
          <w:tab w:val="center" w:pos="4262"/>
          <w:tab w:val="center" w:pos="4970"/>
          <w:tab w:val="center" w:pos="5678"/>
          <w:tab w:val="center" w:pos="7605"/>
          <w:tab w:val="center" w:pos="9218"/>
          <w:tab w:val="center" w:pos="9926"/>
        </w:tabs>
        <w:ind w:left="0"/>
        <w:jc w:val="left"/>
      </w:pPr>
      <w:r>
        <w:tab/>
        <w:t xml:space="preserve">……………………………..…...…. </w:t>
      </w:r>
      <w:r>
        <w:tab/>
        <w:t xml:space="preserve"> </w:t>
      </w:r>
      <w:r>
        <w:tab/>
        <w:t xml:space="preserve"> </w:t>
      </w:r>
      <w:r>
        <w:tab/>
        <w:t xml:space="preserve"> </w:t>
      </w:r>
      <w:r>
        <w:tab/>
        <w:t xml:space="preserve"> </w:t>
      </w:r>
      <w:r>
        <w:tab/>
        <w:t xml:space="preserve">    ……..……………………………… </w:t>
      </w:r>
      <w:r>
        <w:tab/>
        <w:t xml:space="preserve"> </w:t>
      </w:r>
      <w:r>
        <w:tab/>
        <w:t xml:space="preserve"> </w:t>
      </w:r>
    </w:p>
    <w:p w:rsidR="001F7435" w:rsidRDefault="001F7435" w:rsidP="00427F70">
      <w:pPr>
        <w:ind w:left="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r>
        <w:rPr>
          <w:color w:val="00B050"/>
          <w:sz w:val="16"/>
        </w:rPr>
        <w:t xml:space="preserve"> </w:t>
      </w:r>
      <w:r>
        <w:rPr>
          <w:color w:val="00B050"/>
          <w:sz w:val="16"/>
        </w:rPr>
        <w:tab/>
      </w:r>
    </w:p>
    <w:p w:rsidR="001F7435" w:rsidRDefault="001F7435" w:rsidP="001F743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4" w:lineRule="auto"/>
        <w:ind w:left="0"/>
        <w:jc w:val="left"/>
        <w:rPr>
          <w:color w:val="00B050"/>
          <w:sz w:val="16"/>
        </w:rPr>
      </w:pPr>
    </w:p>
    <w:p w:rsidR="001F7435" w:rsidRDefault="001F7435" w:rsidP="001F743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4" w:lineRule="auto"/>
        <w:ind w:left="0"/>
        <w:jc w:val="left"/>
        <w:rPr>
          <w:color w:val="00B050"/>
          <w:sz w:val="16"/>
        </w:rPr>
      </w:pPr>
    </w:p>
    <w:p w:rsidR="00DE6409" w:rsidRPr="008F079A" w:rsidRDefault="00F30611" w:rsidP="00DE6409">
      <w:pPr>
        <w:spacing w:after="3" w:line="259" w:lineRule="auto"/>
        <w:ind w:left="10" w:right="-12"/>
        <w:jc w:val="right"/>
        <w:rPr>
          <w:b/>
          <w:color w:val="00B050"/>
          <w:sz w:val="24"/>
          <w:szCs w:val="24"/>
        </w:rPr>
      </w:pPr>
      <w:r w:rsidRPr="008F079A">
        <w:rPr>
          <w:b/>
          <w:color w:val="00B050"/>
          <w:sz w:val="24"/>
          <w:szCs w:val="24"/>
        </w:rPr>
        <w:t>Załącznik nr 9</w:t>
      </w:r>
      <w:r w:rsidR="00DE6409" w:rsidRPr="008F079A">
        <w:rPr>
          <w:b/>
          <w:color w:val="00B050"/>
          <w:sz w:val="24"/>
          <w:szCs w:val="24"/>
        </w:rPr>
        <w:t xml:space="preserve"> do SWZ  - </w:t>
      </w:r>
      <w:r w:rsidR="008F079A" w:rsidRPr="008F079A">
        <w:rPr>
          <w:b/>
          <w:color w:val="00B050"/>
          <w:sz w:val="24"/>
          <w:szCs w:val="24"/>
        </w:rPr>
        <w:t>dokumentacja projektowa z przedmi</w:t>
      </w:r>
      <w:r w:rsidR="00424A33">
        <w:rPr>
          <w:b/>
          <w:color w:val="00B050"/>
          <w:sz w:val="24"/>
          <w:szCs w:val="24"/>
        </w:rPr>
        <w:t>ar</w:t>
      </w:r>
      <w:bookmarkStart w:id="0" w:name="_GoBack"/>
      <w:bookmarkEnd w:id="0"/>
      <w:r w:rsidR="00424A33">
        <w:rPr>
          <w:b/>
          <w:color w:val="00B050"/>
          <w:sz w:val="24"/>
          <w:szCs w:val="24"/>
        </w:rPr>
        <w:t>em</w:t>
      </w: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E957F9" w:rsidRDefault="00E957F9" w:rsidP="008F079A">
      <w:pPr>
        <w:spacing w:after="3" w:line="259" w:lineRule="auto"/>
        <w:ind w:left="10" w:right="-12"/>
      </w:pPr>
    </w:p>
    <w:sectPr w:rsidR="00E957F9" w:rsidSect="001474E9">
      <w:headerReference w:type="even" r:id="rId20"/>
      <w:headerReference w:type="default" r:id="rId21"/>
      <w:footerReference w:type="even" r:id="rId22"/>
      <w:footerReference w:type="default" r:id="rId23"/>
      <w:headerReference w:type="first" r:id="rId24"/>
      <w:footerReference w:type="first" r:id="rId25"/>
      <w:pgSz w:w="11900" w:h="16840"/>
      <w:pgMar w:top="567" w:right="843" w:bottom="0" w:left="1276" w:header="748" w:footer="74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F92" w:rsidRDefault="005A5F92">
      <w:pPr>
        <w:spacing w:after="0"/>
      </w:pPr>
      <w:r>
        <w:separator/>
      </w:r>
    </w:p>
  </w:endnote>
  <w:endnote w:type="continuationSeparator" w:id="0">
    <w:p w:rsidR="005A5F92" w:rsidRDefault="005A5F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16"/>
        <w:szCs w:val="16"/>
      </w:rPr>
      <w:id w:val="1817382092"/>
      <w:docPartObj>
        <w:docPartGallery w:val="Page Numbers (Bottom of Page)"/>
        <w:docPartUnique/>
      </w:docPartObj>
    </w:sdtPr>
    <w:sdtEndPr>
      <w:rPr>
        <w:rFonts w:asciiTheme="majorHAnsi" w:hAnsiTheme="majorHAnsi"/>
      </w:rPr>
    </w:sdtEndPr>
    <w:sdtContent>
      <w:p w:rsidR="00427F70" w:rsidRPr="0000786B" w:rsidRDefault="00427F70" w:rsidP="00CC368B">
        <w:pPr>
          <w:pStyle w:val="Stopka"/>
          <w:tabs>
            <w:tab w:val="left" w:pos="1843"/>
          </w:tabs>
          <w:jc w:val="center"/>
          <w:rPr>
            <w:rFonts w:asciiTheme="minorHAnsi" w:eastAsiaTheme="majorEastAsia" w:hAnsiTheme="minorHAnsi" w:cstheme="majorBidi"/>
            <w:sz w:val="16"/>
            <w:szCs w:val="16"/>
          </w:rPr>
        </w:pPr>
        <w:r>
          <w:rPr>
            <w:rFonts w:asciiTheme="minorHAnsi" w:eastAsiaTheme="majorEastAsia" w:hAnsiTheme="minorHAnsi" w:cstheme="majorBidi"/>
            <w:sz w:val="16"/>
            <w:szCs w:val="16"/>
          </w:rPr>
          <w:tab/>
        </w:r>
        <w:r>
          <w:rPr>
            <w:rFonts w:asciiTheme="minorHAnsi" w:eastAsiaTheme="majorEastAsia" w:hAnsiTheme="minorHAnsi" w:cstheme="majorBidi"/>
            <w:sz w:val="16"/>
            <w:szCs w:val="16"/>
          </w:rPr>
          <w:tab/>
        </w:r>
        <w:r>
          <w:rPr>
            <w:rFonts w:asciiTheme="minorHAnsi" w:hAnsiTheme="minorHAnsi"/>
            <w:sz w:val="16"/>
            <w:szCs w:val="16"/>
          </w:rPr>
          <w:t xml:space="preserve">  </w:t>
        </w:r>
        <w:r>
          <w:rPr>
            <w:rFonts w:asciiTheme="minorHAnsi" w:eastAsiaTheme="majorEastAsia" w:hAnsiTheme="minorHAnsi" w:cstheme="majorBid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70" w:rsidRDefault="00427F70">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70" w:rsidRDefault="00427F70">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70" w:rsidRDefault="00427F70">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70" w:rsidRDefault="00427F70">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70" w:rsidRDefault="00427F70">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70" w:rsidRDefault="00427F70">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F92" w:rsidRDefault="005A5F92">
      <w:pPr>
        <w:spacing w:after="0"/>
      </w:pPr>
      <w:r>
        <w:separator/>
      </w:r>
    </w:p>
  </w:footnote>
  <w:footnote w:type="continuationSeparator" w:id="0">
    <w:p w:rsidR="005A5F92" w:rsidRDefault="005A5F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70" w:rsidRDefault="00427F70" w:rsidP="00CC368B">
    <w:pPr>
      <w:pStyle w:val="Nagwek"/>
      <w:tabs>
        <w:tab w:val="clear" w:pos="4536"/>
        <w:tab w:val="clear" w:pos="9072"/>
        <w:tab w:val="left" w:pos="7369"/>
      </w:tabs>
    </w:pPr>
    <w:r>
      <w:t>IN.ZP.271.9.2022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70" w:rsidRDefault="00427F70">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70" w:rsidRDefault="00427F70">
    <w:pPr>
      <w:tabs>
        <w:tab w:val="center" w:pos="7368"/>
      </w:tabs>
      <w:spacing w:after="0" w:line="259" w:lineRule="auto"/>
      <w:ind w:left="0" w:firstLine="0"/>
      <w:jc w:val="left"/>
    </w:pPr>
    <w:r>
      <w:rPr>
        <w:b/>
      </w:rPr>
      <w:t>IN.ZP.271.9.2022</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70" w:rsidRDefault="00427F70">
    <w:pPr>
      <w:tabs>
        <w:tab w:val="center" w:pos="7368"/>
      </w:tabs>
      <w:spacing w:after="0" w:line="259" w:lineRule="auto"/>
      <w:ind w:left="0" w:firstLine="0"/>
      <w:jc w:val="left"/>
    </w:pPr>
    <w:r>
      <w:t xml:space="preserve">ZP.271.5.2021.SS </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70" w:rsidRDefault="00427F70">
    <w:pPr>
      <w:tabs>
        <w:tab w:val="center" w:pos="7368"/>
      </w:tabs>
      <w:spacing w:after="0" w:line="259" w:lineRule="auto"/>
      <w:ind w:left="0" w:firstLine="0"/>
      <w:jc w:val="left"/>
    </w:pPr>
    <w:r>
      <w:t xml:space="preserve">ZP.271.5.2021.SS </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70" w:rsidRDefault="00427F70">
    <w:pPr>
      <w:tabs>
        <w:tab w:val="center" w:pos="7368"/>
      </w:tabs>
      <w:spacing w:after="0" w:line="259" w:lineRule="auto"/>
      <w:ind w:left="0" w:firstLine="0"/>
      <w:jc w:val="left"/>
    </w:pPr>
    <w:r>
      <w:rPr>
        <w:b/>
      </w:rPr>
      <w:t>IN.ZP.271.9.2022</w:t>
    </w:r>
    <w: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70" w:rsidRDefault="00427F70">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DB68E7"/>
    <w:multiLevelType w:val="hybridMultilevel"/>
    <w:tmpl w:val="55921770"/>
    <w:lvl w:ilvl="0" w:tplc="A41A2A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06A6">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0991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6F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118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FD2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E9F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0ED7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AE99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F11802"/>
    <w:multiLevelType w:val="hybridMultilevel"/>
    <w:tmpl w:val="542806C0"/>
    <w:lvl w:ilvl="0" w:tplc="331E6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43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2F4">
      <w:start w:val="1"/>
      <w:numFmt w:val="decimal"/>
      <w:lvlRestart w:val="0"/>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D15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6ACE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AE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164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4BE0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C0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6F1D6B"/>
    <w:multiLevelType w:val="hybridMultilevel"/>
    <w:tmpl w:val="86EC92AC"/>
    <w:lvl w:ilvl="0" w:tplc="C4569222">
      <w:start w:val="1"/>
      <w:numFmt w:val="lowerLetter"/>
      <w:lvlText w:val="%1)"/>
      <w:lvlJc w:val="left"/>
      <w:pPr>
        <w:ind w:left="1068" w:hanging="360"/>
      </w:pPr>
      <w:rPr>
        <w:rFonts w:hint="default"/>
        <w:u w:val="singl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CB06F1"/>
    <w:multiLevelType w:val="multilevel"/>
    <w:tmpl w:val="0B46C148"/>
    <w:lvl w:ilvl="0">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14"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C119FC"/>
    <w:multiLevelType w:val="hybridMultilevel"/>
    <w:tmpl w:val="3C94809A"/>
    <w:lvl w:ilvl="0" w:tplc="21CCF19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017A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5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AC25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51D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28E2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4F14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0393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82A1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A77D2C"/>
    <w:multiLevelType w:val="hybridMultilevel"/>
    <w:tmpl w:val="C9204A5C"/>
    <w:lvl w:ilvl="0" w:tplc="310C1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A624C">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F6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40DDF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AE41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0AE8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D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EF5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415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A0522AD"/>
    <w:multiLevelType w:val="hybridMultilevel"/>
    <w:tmpl w:val="DAEAE326"/>
    <w:lvl w:ilvl="0" w:tplc="AC2CC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BB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8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6C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A6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EF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3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15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1C26A3A"/>
    <w:multiLevelType w:val="hybridMultilevel"/>
    <w:tmpl w:val="25F6C2D0"/>
    <w:lvl w:ilvl="0" w:tplc="61240B6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0B2A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9BB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549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B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63A7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AFA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99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A08E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29615C5"/>
    <w:multiLevelType w:val="hybridMultilevel"/>
    <w:tmpl w:val="DBAC06D2"/>
    <w:lvl w:ilvl="0" w:tplc="FECCA6C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AC4D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A2D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0C1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424E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0CBF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45A86">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9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6A074">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5D0673"/>
    <w:multiLevelType w:val="hybridMultilevel"/>
    <w:tmpl w:val="2E664DE8"/>
    <w:lvl w:ilvl="0" w:tplc="0C521D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EB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87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1AD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8E1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4B9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C2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C87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036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2530BD"/>
    <w:multiLevelType w:val="hybridMultilevel"/>
    <w:tmpl w:val="FF700784"/>
    <w:lvl w:ilvl="0" w:tplc="B3F40E04">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004C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6192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EDE8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2427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24E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60D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31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D1EA">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1E067D"/>
    <w:multiLevelType w:val="multilevel"/>
    <w:tmpl w:val="57C44D62"/>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9757C41"/>
    <w:multiLevelType w:val="hybridMultilevel"/>
    <w:tmpl w:val="40CC2EBE"/>
    <w:lvl w:ilvl="0" w:tplc="B7AA6FA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87C44">
      <w:start w:val="1"/>
      <w:numFmt w:val="lowerLetter"/>
      <w:lvlText w:val="%2)"/>
      <w:lvlJc w:val="left"/>
      <w:pPr>
        <w:ind w:left="1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E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E7BB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2EC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7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E448F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0D0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ECB5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9FF1B9B"/>
    <w:multiLevelType w:val="hybridMultilevel"/>
    <w:tmpl w:val="5E94DF58"/>
    <w:lvl w:ilvl="0" w:tplc="F760C1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ACB4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C7C2A">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0893E">
      <w:start w:val="1"/>
      <w:numFmt w:val="decimal"/>
      <w:lvlText w:val="%4"/>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CE8DA4">
      <w:start w:val="1"/>
      <w:numFmt w:val="lowerLetter"/>
      <w:lvlText w:val="%5"/>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3ECA">
      <w:start w:val="1"/>
      <w:numFmt w:val="lowerRoman"/>
      <w:lvlText w:val="%6"/>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85EB0">
      <w:start w:val="1"/>
      <w:numFmt w:val="decimal"/>
      <w:lvlText w:val="%7"/>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E5198">
      <w:start w:val="1"/>
      <w:numFmt w:val="lowerLetter"/>
      <w:lvlText w:val="%8"/>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C17EE">
      <w:start w:val="1"/>
      <w:numFmt w:val="lowerRoman"/>
      <w:lvlText w:val="%9"/>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BF152AB"/>
    <w:multiLevelType w:val="hybridMultilevel"/>
    <w:tmpl w:val="59DA86CC"/>
    <w:lvl w:ilvl="0" w:tplc="B73AD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C7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82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0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AF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CF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ED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EA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7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01E75F2"/>
    <w:multiLevelType w:val="hybridMultilevel"/>
    <w:tmpl w:val="4BAC7B96"/>
    <w:lvl w:ilvl="0" w:tplc="AFC6AB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E25AE">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6074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C6816">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6ED62">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0B6E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704">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6F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E30F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401880"/>
    <w:multiLevelType w:val="hybridMultilevel"/>
    <w:tmpl w:val="1A3A6EDA"/>
    <w:lvl w:ilvl="0" w:tplc="0B622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E656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4AB4A">
      <w:start w:val="1"/>
      <w:numFmt w:val="decimal"/>
      <w:lvlRestart w:val="0"/>
      <w:lvlText w:val="%3)"/>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C8A">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A6F20">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9F66">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6B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28578">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635C6">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3392B4E"/>
    <w:multiLevelType w:val="hybridMultilevel"/>
    <w:tmpl w:val="692C1358"/>
    <w:lvl w:ilvl="0" w:tplc="88C68456">
      <w:start w:val="1"/>
      <w:numFmt w:val="decimal"/>
      <w:lvlText w:val="%1)"/>
      <w:lvlJc w:val="left"/>
      <w:pPr>
        <w:ind w:left="720" w:hanging="360"/>
      </w:pPr>
      <w:rPr>
        <w:rFonts w:cs="Times New Roman"/>
        <w:b/>
      </w:rPr>
    </w:lvl>
    <w:lvl w:ilvl="1" w:tplc="FFFFFFFF">
      <w:start w:val="1"/>
      <w:numFmt w:val="lowerLetter"/>
      <w:lvlText w:val="%2)"/>
      <w:lvlJc w:val="left"/>
      <w:pPr>
        <w:ind w:left="1790" w:hanging="71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2768FD"/>
    <w:multiLevelType w:val="hybridMultilevel"/>
    <w:tmpl w:val="0B9A584A"/>
    <w:lvl w:ilvl="0" w:tplc="8348DDC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2F4BC">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C821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B00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4F9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210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86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4A2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503A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C5A4ED5"/>
    <w:multiLevelType w:val="multilevel"/>
    <w:tmpl w:val="271818E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7"/>
  </w:num>
  <w:num w:numId="2">
    <w:abstractNumId w:val="16"/>
  </w:num>
  <w:num w:numId="3">
    <w:abstractNumId w:val="12"/>
  </w:num>
  <w:num w:numId="4">
    <w:abstractNumId w:val="40"/>
  </w:num>
  <w:num w:numId="5">
    <w:abstractNumId w:val="35"/>
  </w:num>
  <w:num w:numId="6">
    <w:abstractNumId w:val="25"/>
  </w:num>
  <w:num w:numId="7">
    <w:abstractNumId w:val="21"/>
  </w:num>
  <w:num w:numId="8">
    <w:abstractNumId w:val="30"/>
  </w:num>
  <w:num w:numId="9">
    <w:abstractNumId w:val="38"/>
  </w:num>
  <w:num w:numId="10">
    <w:abstractNumId w:val="8"/>
  </w:num>
  <w:num w:numId="11">
    <w:abstractNumId w:val="1"/>
  </w:num>
  <w:num w:numId="12">
    <w:abstractNumId w:val="15"/>
  </w:num>
  <w:num w:numId="13">
    <w:abstractNumId w:val="23"/>
  </w:num>
  <w:num w:numId="14">
    <w:abstractNumId w:val="31"/>
  </w:num>
  <w:num w:numId="15">
    <w:abstractNumId w:val="43"/>
  </w:num>
  <w:num w:numId="16">
    <w:abstractNumId w:val="14"/>
  </w:num>
  <w:num w:numId="17">
    <w:abstractNumId w:val="20"/>
  </w:num>
  <w:num w:numId="18">
    <w:abstractNumId w:val="5"/>
  </w:num>
  <w:num w:numId="19">
    <w:abstractNumId w:val="6"/>
  </w:num>
  <w:num w:numId="20">
    <w:abstractNumId w:val="29"/>
  </w:num>
  <w:num w:numId="21">
    <w:abstractNumId w:val="11"/>
  </w:num>
  <w:num w:numId="22">
    <w:abstractNumId w:val="2"/>
  </w:num>
  <w:num w:numId="23">
    <w:abstractNumId w:val="42"/>
  </w:num>
  <w:num w:numId="24">
    <w:abstractNumId w:val="19"/>
  </w:num>
  <w:num w:numId="25">
    <w:abstractNumId w:val="28"/>
  </w:num>
  <w:num w:numId="26">
    <w:abstractNumId w:val="10"/>
  </w:num>
  <w:num w:numId="27">
    <w:abstractNumId w:val="7"/>
  </w:num>
  <w:num w:numId="28">
    <w:abstractNumId w:val="1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22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F9"/>
    <w:rsid w:val="00033EC3"/>
    <w:rsid w:val="00036CAA"/>
    <w:rsid w:val="00042965"/>
    <w:rsid w:val="0004612C"/>
    <w:rsid w:val="000474D4"/>
    <w:rsid w:val="000564F2"/>
    <w:rsid w:val="00067151"/>
    <w:rsid w:val="0008541E"/>
    <w:rsid w:val="00094EDC"/>
    <w:rsid w:val="000A2327"/>
    <w:rsid w:val="000B0B43"/>
    <w:rsid w:val="000B0BFB"/>
    <w:rsid w:val="000C6AFE"/>
    <w:rsid w:val="000E11E2"/>
    <w:rsid w:val="000E615F"/>
    <w:rsid w:val="000F1E9C"/>
    <w:rsid w:val="00132C44"/>
    <w:rsid w:val="00140FD2"/>
    <w:rsid w:val="00141E3F"/>
    <w:rsid w:val="00146A5D"/>
    <w:rsid w:val="001474E9"/>
    <w:rsid w:val="0015737C"/>
    <w:rsid w:val="00173EA9"/>
    <w:rsid w:val="001B4FB2"/>
    <w:rsid w:val="001B7A6C"/>
    <w:rsid w:val="001C40FA"/>
    <w:rsid w:val="001D2C1B"/>
    <w:rsid w:val="001F7435"/>
    <w:rsid w:val="00212677"/>
    <w:rsid w:val="00214E40"/>
    <w:rsid w:val="002254FF"/>
    <w:rsid w:val="00247CC3"/>
    <w:rsid w:val="0025761A"/>
    <w:rsid w:val="00264F45"/>
    <w:rsid w:val="0029025D"/>
    <w:rsid w:val="00292B79"/>
    <w:rsid w:val="002B461A"/>
    <w:rsid w:val="002C0541"/>
    <w:rsid w:val="002C3641"/>
    <w:rsid w:val="002C4808"/>
    <w:rsid w:val="002C5C46"/>
    <w:rsid w:val="002F23BB"/>
    <w:rsid w:val="002F41CB"/>
    <w:rsid w:val="00323E44"/>
    <w:rsid w:val="00360921"/>
    <w:rsid w:val="00363B86"/>
    <w:rsid w:val="003A6610"/>
    <w:rsid w:val="003B02C9"/>
    <w:rsid w:val="003C615A"/>
    <w:rsid w:val="003C628F"/>
    <w:rsid w:val="003E4849"/>
    <w:rsid w:val="003F6BC6"/>
    <w:rsid w:val="0041358F"/>
    <w:rsid w:val="00413E9A"/>
    <w:rsid w:val="00424A33"/>
    <w:rsid w:val="00427036"/>
    <w:rsid w:val="00427E1E"/>
    <w:rsid w:val="00427F70"/>
    <w:rsid w:val="0043100D"/>
    <w:rsid w:val="004435B9"/>
    <w:rsid w:val="004862A2"/>
    <w:rsid w:val="00493A56"/>
    <w:rsid w:val="004A6891"/>
    <w:rsid w:val="004B7B13"/>
    <w:rsid w:val="004C2965"/>
    <w:rsid w:val="004E6373"/>
    <w:rsid w:val="004E67B5"/>
    <w:rsid w:val="004E6968"/>
    <w:rsid w:val="0050622B"/>
    <w:rsid w:val="00512E9D"/>
    <w:rsid w:val="00531D54"/>
    <w:rsid w:val="00551979"/>
    <w:rsid w:val="00584A9E"/>
    <w:rsid w:val="0059430F"/>
    <w:rsid w:val="005A5F92"/>
    <w:rsid w:val="005B1E46"/>
    <w:rsid w:val="005D4D9F"/>
    <w:rsid w:val="005D55F6"/>
    <w:rsid w:val="005E0A99"/>
    <w:rsid w:val="005E5465"/>
    <w:rsid w:val="005F2E12"/>
    <w:rsid w:val="005F5620"/>
    <w:rsid w:val="005F5A73"/>
    <w:rsid w:val="005F7893"/>
    <w:rsid w:val="00602550"/>
    <w:rsid w:val="00621ECD"/>
    <w:rsid w:val="006223FF"/>
    <w:rsid w:val="0064551F"/>
    <w:rsid w:val="0064638E"/>
    <w:rsid w:val="00667B1E"/>
    <w:rsid w:val="006A7905"/>
    <w:rsid w:val="006A7A3D"/>
    <w:rsid w:val="006B19D7"/>
    <w:rsid w:val="006B354C"/>
    <w:rsid w:val="006D5FAF"/>
    <w:rsid w:val="006E0DD6"/>
    <w:rsid w:val="006E15B2"/>
    <w:rsid w:val="006E3FFB"/>
    <w:rsid w:val="006E46C7"/>
    <w:rsid w:val="006F69C6"/>
    <w:rsid w:val="007033CC"/>
    <w:rsid w:val="00704C99"/>
    <w:rsid w:val="00706AB2"/>
    <w:rsid w:val="0071018B"/>
    <w:rsid w:val="007124B1"/>
    <w:rsid w:val="00732655"/>
    <w:rsid w:val="00733AE0"/>
    <w:rsid w:val="00734466"/>
    <w:rsid w:val="007364DA"/>
    <w:rsid w:val="007672F2"/>
    <w:rsid w:val="0077177F"/>
    <w:rsid w:val="0077264B"/>
    <w:rsid w:val="007922BB"/>
    <w:rsid w:val="007B56CC"/>
    <w:rsid w:val="007B735B"/>
    <w:rsid w:val="007C20C2"/>
    <w:rsid w:val="007D1398"/>
    <w:rsid w:val="007E2167"/>
    <w:rsid w:val="007E6307"/>
    <w:rsid w:val="007F786C"/>
    <w:rsid w:val="00805A0F"/>
    <w:rsid w:val="00810174"/>
    <w:rsid w:val="008105B7"/>
    <w:rsid w:val="0081183A"/>
    <w:rsid w:val="008162EE"/>
    <w:rsid w:val="00820C59"/>
    <w:rsid w:val="00827651"/>
    <w:rsid w:val="00837884"/>
    <w:rsid w:val="00853D9B"/>
    <w:rsid w:val="00867BB0"/>
    <w:rsid w:val="0088033D"/>
    <w:rsid w:val="008A78BE"/>
    <w:rsid w:val="008B112A"/>
    <w:rsid w:val="008E5BB9"/>
    <w:rsid w:val="008F079A"/>
    <w:rsid w:val="008F511E"/>
    <w:rsid w:val="008F5BFB"/>
    <w:rsid w:val="009036DF"/>
    <w:rsid w:val="00912C72"/>
    <w:rsid w:val="00913184"/>
    <w:rsid w:val="00915DCB"/>
    <w:rsid w:val="00921497"/>
    <w:rsid w:val="0092397A"/>
    <w:rsid w:val="009253B3"/>
    <w:rsid w:val="00932DB6"/>
    <w:rsid w:val="00955B49"/>
    <w:rsid w:val="009812E3"/>
    <w:rsid w:val="00985DB1"/>
    <w:rsid w:val="009908D5"/>
    <w:rsid w:val="009A447E"/>
    <w:rsid w:val="009B6A2C"/>
    <w:rsid w:val="009C1984"/>
    <w:rsid w:val="009D5ECB"/>
    <w:rsid w:val="009D7311"/>
    <w:rsid w:val="009E3A0F"/>
    <w:rsid w:val="009F7C81"/>
    <w:rsid w:val="00A153E6"/>
    <w:rsid w:val="00A16DFE"/>
    <w:rsid w:val="00A27CA9"/>
    <w:rsid w:val="00A433C9"/>
    <w:rsid w:val="00A47560"/>
    <w:rsid w:val="00A54774"/>
    <w:rsid w:val="00A54C7E"/>
    <w:rsid w:val="00A81A51"/>
    <w:rsid w:val="00A83BF0"/>
    <w:rsid w:val="00A9454F"/>
    <w:rsid w:val="00AB30F2"/>
    <w:rsid w:val="00AC67F2"/>
    <w:rsid w:val="00AD2CAA"/>
    <w:rsid w:val="00AD3F55"/>
    <w:rsid w:val="00AF5234"/>
    <w:rsid w:val="00B06BCB"/>
    <w:rsid w:val="00B24CB2"/>
    <w:rsid w:val="00B33DD7"/>
    <w:rsid w:val="00B43DE3"/>
    <w:rsid w:val="00B713FB"/>
    <w:rsid w:val="00BA59D0"/>
    <w:rsid w:val="00BD21B0"/>
    <w:rsid w:val="00C06FA8"/>
    <w:rsid w:val="00C52AFA"/>
    <w:rsid w:val="00C54656"/>
    <w:rsid w:val="00C75612"/>
    <w:rsid w:val="00C84A60"/>
    <w:rsid w:val="00C8791A"/>
    <w:rsid w:val="00CA3A9D"/>
    <w:rsid w:val="00CA63BA"/>
    <w:rsid w:val="00CB2FEB"/>
    <w:rsid w:val="00CB7A0C"/>
    <w:rsid w:val="00CC2314"/>
    <w:rsid w:val="00CC2667"/>
    <w:rsid w:val="00CC368B"/>
    <w:rsid w:val="00CC5A0C"/>
    <w:rsid w:val="00CE126D"/>
    <w:rsid w:val="00D06833"/>
    <w:rsid w:val="00D45703"/>
    <w:rsid w:val="00D56AB6"/>
    <w:rsid w:val="00D74077"/>
    <w:rsid w:val="00D8280B"/>
    <w:rsid w:val="00DA02E1"/>
    <w:rsid w:val="00DC1CE4"/>
    <w:rsid w:val="00DD54D4"/>
    <w:rsid w:val="00DD7698"/>
    <w:rsid w:val="00DE6409"/>
    <w:rsid w:val="00DF0B55"/>
    <w:rsid w:val="00E2470A"/>
    <w:rsid w:val="00E249FB"/>
    <w:rsid w:val="00E608E1"/>
    <w:rsid w:val="00E71E38"/>
    <w:rsid w:val="00E778DA"/>
    <w:rsid w:val="00E9414B"/>
    <w:rsid w:val="00E957F9"/>
    <w:rsid w:val="00EA7467"/>
    <w:rsid w:val="00EB37C1"/>
    <w:rsid w:val="00EF404D"/>
    <w:rsid w:val="00EF65A1"/>
    <w:rsid w:val="00F30611"/>
    <w:rsid w:val="00F3100B"/>
    <w:rsid w:val="00F53DD4"/>
    <w:rsid w:val="00F55117"/>
    <w:rsid w:val="00F55B2B"/>
    <w:rsid w:val="00F6113A"/>
    <w:rsid w:val="00F73DBD"/>
    <w:rsid w:val="00FB0814"/>
    <w:rsid w:val="00FB594C"/>
    <w:rsid w:val="00FE2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qFormat/>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character" w:styleId="Hipercze">
    <w:name w:val="Hyperlink"/>
    <w:basedOn w:val="Domylnaczcionkaakapitu"/>
    <w:uiPriority w:val="99"/>
    <w:unhideWhenUsed/>
    <w:rsid w:val="006E15B2"/>
    <w:rPr>
      <w:color w:val="0563C1" w:themeColor="hyperlink"/>
      <w:u w:val="single"/>
    </w:rPr>
  </w:style>
  <w:style w:type="paragraph" w:customStyle="1" w:styleId="Normalny2">
    <w:name w:val="Normalny2"/>
    <w:rsid w:val="00F3100B"/>
    <w:pPr>
      <w:widowControl w:val="0"/>
      <w:suppressAutoHyphens/>
      <w:autoSpaceDE w:val="0"/>
      <w:spacing w:after="0"/>
    </w:pPr>
    <w:rPr>
      <w:rFonts w:ascii="Times New Roman" w:eastAsia="Arial" w:hAnsi="Times New Roman" w:cs="Times New Roman"/>
      <w:color w:val="000000"/>
      <w:sz w:val="24"/>
      <w:szCs w:val="24"/>
      <w:lang w:val="en-US" w:eastAsia="en-US" w:bidi="en-US"/>
    </w:rPr>
  </w:style>
  <w:style w:type="paragraph" w:styleId="Bezodstpw">
    <w:name w:val="No Spacing"/>
    <w:qFormat/>
    <w:rsid w:val="009E3A0F"/>
    <w:pPr>
      <w:suppressAutoHyphens/>
      <w:spacing w:after="0"/>
    </w:pPr>
    <w:rPr>
      <w:rFonts w:ascii="Times New Roman" w:eastAsia="Times New Roman" w:hAnsi="Times New Roman" w:cs="Times New Roman"/>
      <w:sz w:val="24"/>
      <w:szCs w:val="24"/>
      <w:lang w:eastAsia="ar-SA"/>
    </w:rPr>
  </w:style>
  <w:style w:type="paragraph" w:customStyle="1" w:styleId="pkt">
    <w:name w:val="pkt"/>
    <w:basedOn w:val="Normalny"/>
    <w:link w:val="pktZnak"/>
    <w:rsid w:val="00AD2CAA"/>
    <w:pPr>
      <w:spacing w:before="60" w:after="60"/>
      <w:ind w:left="851" w:hanging="295"/>
    </w:pPr>
    <w:rPr>
      <w:rFonts w:ascii="Times New Roman" w:eastAsiaTheme="minorEastAsia" w:hAnsi="Times New Roman" w:cs="Times New Roman"/>
      <w:color w:val="auto"/>
      <w:sz w:val="24"/>
      <w:szCs w:val="20"/>
    </w:rPr>
  </w:style>
  <w:style w:type="character" w:customStyle="1" w:styleId="pktZnak">
    <w:name w:val="pkt Znak"/>
    <w:link w:val="pkt"/>
    <w:locked/>
    <w:rsid w:val="00AD2CAA"/>
    <w:rPr>
      <w:rFonts w:ascii="Times New Roman" w:hAnsi="Times New Roman" w:cs="Times New Roman"/>
      <w:sz w:val="24"/>
      <w:szCs w:val="20"/>
    </w:rPr>
  </w:style>
  <w:style w:type="paragraph" w:customStyle="1" w:styleId="Default">
    <w:name w:val="Default"/>
    <w:rsid w:val="00427F70"/>
    <w:pPr>
      <w:autoSpaceDE w:val="0"/>
      <w:autoSpaceDN w:val="0"/>
      <w:adjustRightInd w:val="0"/>
      <w:spacing w:after="0"/>
    </w:pPr>
    <w:rPr>
      <w:rFonts w:ascii="Verdana" w:eastAsiaTheme="minorHAnsi" w:hAnsi="Verdana" w:cs="Verdana"/>
      <w:color w:val="000000"/>
      <w:sz w:val="24"/>
      <w:szCs w:val="24"/>
      <w:lang w:eastAsia="en-US"/>
    </w:rPr>
  </w:style>
  <w:style w:type="paragraph" w:customStyle="1" w:styleId="Standard">
    <w:name w:val="Standard"/>
    <w:rsid w:val="00427F70"/>
    <w:pPr>
      <w:suppressAutoHyphens/>
      <w:spacing w:after="0"/>
    </w:pPr>
    <w:rPr>
      <w:rFonts w:ascii="Times New Roman" w:eastAsia="SimSun" w:hAnsi="Times New Roman"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6047">
      <w:bodyDiv w:val="1"/>
      <w:marLeft w:val="0"/>
      <w:marRight w:val="0"/>
      <w:marTop w:val="0"/>
      <w:marBottom w:val="0"/>
      <w:divBdr>
        <w:top w:val="none" w:sz="0" w:space="0" w:color="auto"/>
        <w:left w:val="none" w:sz="0" w:space="0" w:color="auto"/>
        <w:bottom w:val="none" w:sz="0" w:space="0" w:color="auto"/>
        <w:right w:val="none" w:sz="0" w:space="0" w:color="auto"/>
      </w:divBdr>
    </w:div>
    <w:div w:id="571426705">
      <w:bodyDiv w:val="1"/>
      <w:marLeft w:val="0"/>
      <w:marRight w:val="0"/>
      <w:marTop w:val="0"/>
      <w:marBottom w:val="0"/>
      <w:divBdr>
        <w:top w:val="none" w:sz="0" w:space="0" w:color="auto"/>
        <w:left w:val="none" w:sz="0" w:space="0" w:color="auto"/>
        <w:bottom w:val="none" w:sz="0" w:space="0" w:color="auto"/>
        <w:right w:val="none" w:sz="0" w:space="0" w:color="auto"/>
      </w:divBdr>
    </w:div>
    <w:div w:id="1200820061">
      <w:bodyDiv w:val="1"/>
      <w:marLeft w:val="0"/>
      <w:marRight w:val="0"/>
      <w:marTop w:val="0"/>
      <w:marBottom w:val="0"/>
      <w:divBdr>
        <w:top w:val="none" w:sz="0" w:space="0" w:color="auto"/>
        <w:left w:val="none" w:sz="0" w:space="0" w:color="auto"/>
        <w:bottom w:val="none" w:sz="0" w:space="0" w:color="auto"/>
        <w:right w:val="none" w:sz="0" w:space="0" w:color="auto"/>
      </w:divBdr>
    </w:div>
    <w:div w:id="1209879072">
      <w:bodyDiv w:val="1"/>
      <w:marLeft w:val="0"/>
      <w:marRight w:val="0"/>
      <w:marTop w:val="0"/>
      <w:marBottom w:val="0"/>
      <w:divBdr>
        <w:top w:val="none" w:sz="0" w:space="0" w:color="auto"/>
        <w:left w:val="none" w:sz="0" w:space="0" w:color="auto"/>
        <w:bottom w:val="none" w:sz="0" w:space="0" w:color="auto"/>
        <w:right w:val="none" w:sz="0" w:space="0" w:color="auto"/>
      </w:divBdr>
    </w:div>
    <w:div w:id="1810900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urzad@morzeszczyn.pl" TargetMode="External"/><Relationship Id="rId19" Type="http://schemas.openxmlformats.org/officeDocument/2006/relationships/hyperlink" Target="mailto:efaktury@morzeszczyn.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D37A-BD2A-4A8F-8E04-DB6C5E8E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37</Pages>
  <Words>14411</Words>
  <Characters>86471</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100681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Mariusz Wszelak</cp:lastModifiedBy>
  <cp:revision>27</cp:revision>
  <cp:lastPrinted>2021-06-24T09:51:00Z</cp:lastPrinted>
  <dcterms:created xsi:type="dcterms:W3CDTF">2022-09-06T05:53:00Z</dcterms:created>
  <dcterms:modified xsi:type="dcterms:W3CDTF">2022-09-09T12:00:00Z</dcterms:modified>
</cp:coreProperties>
</file>