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3B137B" w:rsidRDefault="006E0DD6" w:rsidP="003B137B">
      <w:pPr>
        <w:tabs>
          <w:tab w:val="center" w:pos="1433"/>
          <w:tab w:val="center" w:pos="4815"/>
          <w:tab w:val="center" w:pos="8726"/>
        </w:tabs>
        <w:spacing w:after="143" w:line="256" w:lineRule="auto"/>
        <w:ind w:left="0" w:firstLine="0"/>
        <w:jc w:val="left"/>
        <w:rPr>
          <w:b/>
          <w:sz w:val="28"/>
        </w:rPr>
      </w:pPr>
      <w:r>
        <w:rPr>
          <w:b/>
          <w:sz w:val="28"/>
        </w:rPr>
        <w:t xml:space="preserve">                                </w:t>
      </w:r>
    </w:p>
    <w:p w:rsidR="003B137B" w:rsidRDefault="003B137B" w:rsidP="003B137B">
      <w:pPr>
        <w:tabs>
          <w:tab w:val="center" w:pos="1433"/>
          <w:tab w:val="center" w:pos="4815"/>
          <w:tab w:val="center" w:pos="8726"/>
        </w:tabs>
        <w:spacing w:after="143" w:line="256" w:lineRule="auto"/>
        <w:ind w:left="0" w:firstLine="0"/>
        <w:jc w:val="left"/>
      </w:pPr>
      <w:r>
        <w:rPr>
          <w:b/>
          <w:sz w:val="28"/>
        </w:rPr>
        <w:t xml:space="preserve">                                SPECYFIKACJA WARUNKÓW ZAMÓWIENIA </w:t>
      </w:r>
      <w:r>
        <w:rPr>
          <w:b/>
          <w:sz w:val="28"/>
        </w:rPr>
        <w:tab/>
        <w:t xml:space="preserve"> </w:t>
      </w:r>
    </w:p>
    <w:p w:rsidR="003B137B" w:rsidRDefault="003B137B" w:rsidP="003B137B">
      <w:pPr>
        <w:spacing w:after="141" w:line="256" w:lineRule="auto"/>
        <w:ind w:left="14" w:firstLine="0"/>
        <w:jc w:val="left"/>
      </w:pPr>
      <w:r>
        <w:rPr>
          <w:b/>
          <w:sz w:val="28"/>
        </w:rPr>
        <w:t xml:space="preserve"> </w:t>
      </w:r>
    </w:p>
    <w:p w:rsidR="003B137B" w:rsidRDefault="00AF0BDB" w:rsidP="00246C04">
      <w:pPr>
        <w:spacing w:after="179" w:line="256" w:lineRule="auto"/>
        <w:ind w:left="14" w:firstLine="0"/>
        <w:jc w:val="left"/>
        <w:rPr>
          <w:rFonts w:asciiTheme="minorHAnsi" w:eastAsia="Times New Roman" w:hAnsiTheme="minorHAnsi" w:cstheme="minorHAnsi"/>
          <w:b/>
          <w:sz w:val="28"/>
          <w:szCs w:val="28"/>
        </w:rPr>
      </w:pPr>
      <w:r>
        <w:rPr>
          <w:b/>
          <w:sz w:val="28"/>
        </w:rPr>
        <w:t xml:space="preserve">     </w:t>
      </w:r>
      <w:r w:rsidR="003B137B">
        <w:rPr>
          <w:b/>
          <w:sz w:val="28"/>
        </w:rPr>
        <w:t xml:space="preserve"> </w:t>
      </w:r>
      <w:r>
        <w:rPr>
          <w:rFonts w:asciiTheme="minorHAnsi" w:eastAsia="Times New Roman" w:hAnsiTheme="minorHAnsi" w:cstheme="minorHAnsi"/>
          <w:b/>
          <w:sz w:val="28"/>
          <w:szCs w:val="28"/>
        </w:rPr>
        <w:t>„ Termo</w:t>
      </w:r>
      <w:r w:rsidR="00EE3B7D">
        <w:rPr>
          <w:rFonts w:asciiTheme="minorHAnsi" w:eastAsia="Times New Roman" w:hAnsiTheme="minorHAnsi" w:cstheme="minorHAnsi"/>
          <w:b/>
          <w:sz w:val="28"/>
          <w:szCs w:val="28"/>
        </w:rPr>
        <w:t>modernizacja Budynku Ochotniczej Straży Pożarnej w Nowej Cerkwi</w:t>
      </w:r>
      <w:r w:rsidR="00087732" w:rsidRPr="00087732">
        <w:rPr>
          <w:rFonts w:asciiTheme="minorHAnsi" w:eastAsia="Times New Roman" w:hAnsiTheme="minorHAnsi" w:cstheme="minorHAnsi"/>
          <w:b/>
          <w:sz w:val="28"/>
          <w:szCs w:val="28"/>
        </w:rPr>
        <w:t>„</w:t>
      </w:r>
    </w:p>
    <w:p w:rsidR="00087732" w:rsidRPr="00087732" w:rsidRDefault="00087732" w:rsidP="00087732">
      <w:pPr>
        <w:spacing w:after="0" w:line="256" w:lineRule="auto"/>
        <w:ind w:left="14" w:firstLine="0"/>
        <w:jc w:val="center"/>
        <w:rPr>
          <w:sz w:val="28"/>
          <w:szCs w:val="28"/>
        </w:rPr>
      </w:pPr>
    </w:p>
    <w:p w:rsidR="003B137B" w:rsidRDefault="003B137B" w:rsidP="003B137B">
      <w:pPr>
        <w:spacing w:after="0" w:line="256" w:lineRule="auto"/>
        <w:ind w:left="1" w:firstLine="0"/>
        <w:jc w:val="center"/>
      </w:pPr>
      <w:r>
        <w:rPr>
          <w:sz w:val="18"/>
        </w:rPr>
        <w:t xml:space="preserve"> </w:t>
      </w:r>
    </w:p>
    <w:p w:rsidR="003B137B" w:rsidRPr="00087732" w:rsidRDefault="003B137B" w:rsidP="00087732">
      <w:pPr>
        <w:spacing w:after="4"/>
        <w:ind w:left="9" w:right="40"/>
      </w:pPr>
      <w:r w:rsidRPr="00087732">
        <w:t>usługa o wartości zamówienia poniżej kwoty, o której  mowa w  art. 3 ustawy z 11 września 2019 r. Prawo zamówień publicznych (t. j. Dz. U. z 202</w:t>
      </w:r>
      <w:r w:rsidR="00E874C4">
        <w:t>2</w:t>
      </w:r>
      <w:r w:rsidRPr="00087732">
        <w:t xml:space="preserve"> r. poz. 1</w:t>
      </w:r>
      <w:r w:rsidR="00E874C4">
        <w:t>710</w:t>
      </w:r>
      <w:r w:rsidRPr="00087732">
        <w:t xml:space="preserve"> ze zm.) zwanej dalej „ustawą </w:t>
      </w:r>
      <w:proofErr w:type="spellStart"/>
      <w:r w:rsidRPr="00087732">
        <w:t>Pzp</w:t>
      </w:r>
      <w:proofErr w:type="spellEnd"/>
      <w:r w:rsidRPr="00087732">
        <w:t>”  ogłoszenie o zamówieniu opublikowane w Biuletynie Zamówień Publicznych – https://ezamowienia.gov.pl</w:t>
      </w:r>
      <w:r w:rsidRPr="00087732">
        <w:rPr>
          <w:b/>
        </w:rPr>
        <w:t xml:space="preserve"> </w:t>
      </w:r>
    </w:p>
    <w:p w:rsidR="003B137B" w:rsidRPr="00087732" w:rsidRDefault="003B137B" w:rsidP="003B137B">
      <w:pPr>
        <w:spacing w:after="21" w:line="256" w:lineRule="auto"/>
        <w:ind w:left="14" w:firstLine="0"/>
        <w:jc w:val="left"/>
      </w:pPr>
      <w:r w:rsidRPr="00087732">
        <w:rPr>
          <w:b/>
        </w:rPr>
        <w:t xml:space="preserve"> </w:t>
      </w:r>
    </w:p>
    <w:p w:rsidR="003B137B" w:rsidRPr="00087732" w:rsidRDefault="003B137B" w:rsidP="003B137B">
      <w:pPr>
        <w:spacing w:after="0" w:line="256" w:lineRule="auto"/>
        <w:ind w:left="14" w:firstLine="0"/>
        <w:jc w:val="left"/>
      </w:pPr>
      <w:r w:rsidRPr="00087732">
        <w:rPr>
          <w:b/>
        </w:rPr>
        <w:t xml:space="preserve"> </w:t>
      </w:r>
    </w:p>
    <w:p w:rsidR="00087732" w:rsidRDefault="003B137B" w:rsidP="003B137B">
      <w:pPr>
        <w:spacing w:after="0" w:line="256" w:lineRule="auto"/>
        <w:ind w:left="14" w:firstLine="0"/>
        <w:jc w:val="left"/>
        <w:rPr>
          <w:b/>
          <w:sz w:val="24"/>
        </w:rPr>
      </w:pPr>
      <w:r>
        <w:rPr>
          <w:b/>
          <w:sz w:val="24"/>
        </w:rPr>
        <w:t xml:space="preserve">                                                                </w:t>
      </w:r>
    </w:p>
    <w:p w:rsidR="003B137B" w:rsidRDefault="00087732" w:rsidP="003B137B">
      <w:pPr>
        <w:spacing w:after="0" w:line="256" w:lineRule="auto"/>
        <w:ind w:left="14" w:firstLine="0"/>
        <w:jc w:val="left"/>
        <w:rPr>
          <w:sz w:val="28"/>
          <w:szCs w:val="28"/>
        </w:rPr>
      </w:pPr>
      <w:r>
        <w:rPr>
          <w:b/>
          <w:sz w:val="24"/>
        </w:rPr>
        <w:t xml:space="preserve">                                                                          </w:t>
      </w:r>
      <w:r w:rsidR="003B137B">
        <w:rPr>
          <w:b/>
          <w:sz w:val="24"/>
        </w:rPr>
        <w:t xml:space="preserve"> </w:t>
      </w:r>
      <w:r w:rsidR="00EE3B7D">
        <w:rPr>
          <w:b/>
          <w:sz w:val="28"/>
          <w:szCs w:val="28"/>
        </w:rPr>
        <w:t>IN.ZP.271.5</w:t>
      </w:r>
      <w:r w:rsidR="00AF0BDB">
        <w:rPr>
          <w:b/>
          <w:sz w:val="28"/>
          <w:szCs w:val="28"/>
        </w:rPr>
        <w:t>.2023</w:t>
      </w:r>
      <w:r w:rsidR="003B137B">
        <w:rPr>
          <w:b/>
          <w:sz w:val="28"/>
          <w:szCs w:val="28"/>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246C04" w:rsidP="00246C04">
      <w:pPr>
        <w:spacing w:after="0" w:line="256" w:lineRule="auto"/>
        <w:ind w:left="14" w:firstLine="0"/>
        <w:jc w:val="center"/>
      </w:pPr>
      <w:r>
        <w:rPr>
          <w:noProof/>
        </w:rPr>
        <w:drawing>
          <wp:inline distT="0" distB="0" distL="0" distR="0" wp14:anchorId="20CA9160" wp14:editId="1637CD52">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1" name="Obraz 1" descr="https://www.bgk.pl/files/public/Pliki/Fundusze_i_programy/Polski_Lad/logotypy/pl_lad_.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rsidR="003B137B" w:rsidRDefault="003B137B" w:rsidP="003B137B">
      <w:pPr>
        <w:spacing w:after="0" w:line="256" w:lineRule="auto"/>
        <w:ind w:left="14" w:firstLine="0"/>
        <w:jc w:val="left"/>
      </w:pPr>
      <w:r>
        <w:rPr>
          <w:b/>
          <w:sz w:val="24"/>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rPr>
          <w:b/>
          <w:sz w:val="24"/>
        </w:rPr>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3B137B" w:rsidP="003B137B">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Zatwierdzam:  </w:t>
      </w:r>
    </w:p>
    <w:p w:rsidR="003B137B" w:rsidRDefault="003B137B" w:rsidP="003B137B">
      <w:pPr>
        <w:spacing w:after="124" w:line="256" w:lineRule="auto"/>
        <w:ind w:left="5245" w:firstLine="0"/>
        <w:jc w:val="center"/>
        <w:rPr>
          <w:color w:val="FF0000"/>
        </w:rPr>
      </w:pPr>
      <w:r>
        <w:rPr>
          <w:color w:val="FF0000"/>
        </w:rPr>
        <w:t>Wójt Gminy Morzeszczyn</w:t>
      </w:r>
    </w:p>
    <w:p w:rsidR="003B137B" w:rsidRDefault="003B137B" w:rsidP="003B137B">
      <w:pPr>
        <w:spacing w:after="124" w:line="256" w:lineRule="auto"/>
        <w:ind w:left="5245" w:firstLine="0"/>
        <w:jc w:val="center"/>
        <w:rPr>
          <w:color w:val="FF0000"/>
        </w:rPr>
      </w:pPr>
      <w:r>
        <w:rPr>
          <w:color w:val="FF0000"/>
        </w:rPr>
        <w:t xml:space="preserve">Piotr </w:t>
      </w:r>
      <w:proofErr w:type="spellStart"/>
      <w:r>
        <w:rPr>
          <w:color w:val="FF0000"/>
        </w:rPr>
        <w:t>Laniecki</w:t>
      </w:r>
      <w:proofErr w:type="spellEnd"/>
    </w:p>
    <w:p w:rsidR="003B137B" w:rsidRDefault="00913431"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r>
        <w:t>Morzeszczyn, dnia 28</w:t>
      </w:r>
      <w:r w:rsidR="00EE3B7D">
        <w:t xml:space="preserve"> marzec</w:t>
      </w:r>
      <w:r w:rsidR="00AF0BDB">
        <w:t xml:space="preserve"> 2023</w:t>
      </w:r>
      <w:r w:rsidR="008A6627">
        <w:t xml:space="preserve"> rok</w:t>
      </w:r>
    </w:p>
    <w:p w:rsidR="003B137B" w:rsidRDefault="003B137B"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rsidR="003B137B" w:rsidRDefault="003B137B" w:rsidP="003B137B">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3B137B" w:rsidTr="003B137B">
        <w:trPr>
          <w:trHeight w:val="295"/>
        </w:trPr>
        <w:tc>
          <w:tcPr>
            <w:tcW w:w="456" w:type="dxa"/>
            <w:shd w:val="clear" w:color="auto" w:fill="E5E5E5"/>
            <w:hideMark/>
          </w:tcPr>
          <w:p w:rsidR="003B137B" w:rsidRDefault="003B137B">
            <w:pPr>
              <w:spacing w:after="0" w:line="256"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jc w:val="left"/>
            </w:pPr>
            <w:r>
              <w:rPr>
                <w:b/>
                <w:color w:val="0070C0"/>
                <w:sz w:val="24"/>
              </w:rPr>
              <w:t xml:space="preserve">Nazwa i adres zamawiającego </w:t>
            </w:r>
          </w:p>
        </w:tc>
      </w:tr>
    </w:tbl>
    <w:p w:rsidR="003B137B" w:rsidRDefault="003B137B" w:rsidP="003B137B">
      <w:pPr>
        <w:spacing w:after="5"/>
        <w:ind w:left="9" w:right="36"/>
      </w:pPr>
    </w:p>
    <w:p w:rsidR="003B137B" w:rsidRDefault="003B137B" w:rsidP="003B137B">
      <w:pPr>
        <w:spacing w:after="5"/>
        <w:ind w:left="9" w:right="36"/>
      </w:pPr>
      <w:r>
        <w:t xml:space="preserve">nazwa: </w:t>
      </w:r>
      <w:r>
        <w:rPr>
          <w:b/>
          <w:sz w:val="24"/>
          <w:szCs w:val="24"/>
        </w:rPr>
        <w:t>Gmina Morzeszczyn</w:t>
      </w:r>
      <w:r>
        <w:t xml:space="preserve"> </w:t>
      </w:r>
    </w:p>
    <w:p w:rsidR="003B137B" w:rsidRDefault="003B137B" w:rsidP="003B137B">
      <w:pPr>
        <w:ind w:left="9" w:right="40"/>
      </w:pPr>
      <w:r>
        <w:t xml:space="preserve">adres zamawiającego:   Urząd Gminy Morzeszczyn </w:t>
      </w:r>
    </w:p>
    <w:p w:rsidR="003B137B" w:rsidRDefault="003B137B" w:rsidP="003B137B">
      <w:pPr>
        <w:tabs>
          <w:tab w:val="center" w:pos="1433"/>
          <w:tab w:val="center" w:pos="2716"/>
        </w:tabs>
        <w:ind w:left="0" w:firstLine="0"/>
        <w:jc w:val="left"/>
      </w:pPr>
      <w:r>
        <w:tab/>
        <w:t xml:space="preserve"> </w:t>
      </w:r>
      <w:r>
        <w:tab/>
        <w:t xml:space="preserve">       ul. Kociewska 12 </w:t>
      </w:r>
    </w:p>
    <w:p w:rsidR="003B137B" w:rsidRDefault="003B137B" w:rsidP="003B137B">
      <w:pPr>
        <w:tabs>
          <w:tab w:val="center" w:pos="581"/>
          <w:tab w:val="center" w:pos="1430"/>
          <w:tab w:val="center" w:pos="2957"/>
        </w:tabs>
        <w:ind w:left="-1" w:firstLine="0"/>
        <w:jc w:val="left"/>
      </w:pPr>
      <w:r>
        <w:t xml:space="preserve"> </w:t>
      </w:r>
      <w:r>
        <w:tab/>
        <w:t xml:space="preserve">  </w:t>
      </w:r>
      <w:r>
        <w:tab/>
        <w:t xml:space="preserve"> </w:t>
      </w:r>
      <w:r>
        <w:tab/>
        <w:t xml:space="preserve">     83-132 Morzeszczyn  </w:t>
      </w:r>
    </w:p>
    <w:p w:rsidR="003B137B" w:rsidRDefault="003E558E" w:rsidP="003B137B">
      <w:pPr>
        <w:ind w:left="2148" w:right="40"/>
      </w:pPr>
      <w:r>
        <w:t xml:space="preserve"> tel.: 58 536 27 19</w:t>
      </w:r>
      <w:r w:rsidR="003B137B">
        <w:t xml:space="preserve">  </w:t>
      </w:r>
    </w:p>
    <w:p w:rsidR="003B137B" w:rsidRDefault="003B137B" w:rsidP="005A6F4D">
      <w:pPr>
        <w:spacing w:after="0" w:line="256" w:lineRule="auto"/>
        <w:jc w:val="left"/>
      </w:pPr>
      <w:r>
        <w:t xml:space="preserve">adres poczty elektronicznej przy użyciu której będzie prowadzona komunikacja między zamawiającym  a wykonawcą: </w:t>
      </w:r>
      <w:r>
        <w:rPr>
          <w:b/>
        </w:rPr>
        <w:t xml:space="preserve">urzad@morzeszczyn.pl </w:t>
      </w:r>
    </w:p>
    <w:p w:rsidR="003B137B" w:rsidRDefault="003B137B" w:rsidP="003B137B">
      <w:pPr>
        <w:spacing w:after="0"/>
        <w:ind w:left="9" w:right="40"/>
        <w:rPr>
          <w:rFonts w:asciiTheme="minorHAnsi" w:hAnsiTheme="minorHAnsi" w:cstheme="minorHAnsi"/>
          <w:b/>
        </w:rPr>
      </w:pPr>
      <w:r>
        <w:t>skrytka e-</w:t>
      </w:r>
      <w:proofErr w:type="spellStart"/>
      <w:r>
        <w:t>puap</w:t>
      </w:r>
      <w:proofErr w:type="spellEnd"/>
      <w:r>
        <w:t xml:space="preserve"> zamawiającego:  </w:t>
      </w:r>
      <w:r>
        <w:rPr>
          <w:b/>
        </w:rPr>
        <w:t>/</w:t>
      </w:r>
      <w:r>
        <w:rPr>
          <w:rFonts w:asciiTheme="minorHAnsi" w:hAnsiTheme="minorHAnsi" w:cstheme="minorHAnsi"/>
          <w:b/>
        </w:rPr>
        <w:t>bcqf3i352z/</w:t>
      </w:r>
      <w:proofErr w:type="spellStart"/>
      <w:r>
        <w:rPr>
          <w:rFonts w:asciiTheme="minorHAnsi" w:hAnsiTheme="minorHAnsi" w:cstheme="minorHAnsi"/>
          <w:b/>
        </w:rPr>
        <w:t>SkrytkaESP</w:t>
      </w:r>
      <w:proofErr w:type="spellEnd"/>
    </w:p>
    <w:p w:rsidR="00E874C4" w:rsidRDefault="00E874C4" w:rsidP="00E874C4">
      <w:pPr>
        <w:spacing w:after="0" w:line="256" w:lineRule="auto"/>
        <w:ind w:left="14" w:firstLine="0"/>
        <w:jc w:val="left"/>
      </w:pPr>
      <w:r>
        <w:t xml:space="preserve">Biuletyn Informacji Publicznej Gminy Morzeszczyn </w:t>
      </w:r>
      <w:r>
        <w:rPr>
          <w:b/>
        </w:rPr>
        <w:t>http://morzeszczyn.biuletyn.net</w:t>
      </w:r>
      <w:r>
        <w:t xml:space="preserve"> </w:t>
      </w:r>
    </w:p>
    <w:p w:rsidR="00E874C4" w:rsidRDefault="00E874C4" w:rsidP="003B137B">
      <w:pPr>
        <w:spacing w:after="0"/>
        <w:ind w:left="9" w:right="40"/>
      </w:pPr>
    </w:p>
    <w:p w:rsidR="00E874C4" w:rsidRDefault="00E874C4" w:rsidP="00E874C4">
      <w:r>
        <w:t xml:space="preserve">Adres strony internetowej prowadzonego postępowania (link prowadzący bezpośrednio do widoku postępowania na Platformie e-Zamówienia): </w:t>
      </w:r>
    </w:p>
    <w:p w:rsidR="00E874C4" w:rsidRDefault="00C95FAA" w:rsidP="00E874C4">
      <w:r w:rsidRPr="00C95FAA">
        <w:t>https://ezamowienia.gov.pl/mp-client/search/list/</w:t>
      </w:r>
      <w:r w:rsidR="004F4A2C">
        <w:t>ocds-148610-942d4bd7-cd44-11ed-b70f-ae2d9e28ec7b</w:t>
      </w:r>
    </w:p>
    <w:p w:rsidR="00E874C4" w:rsidRDefault="00E874C4" w:rsidP="00E874C4">
      <w:r>
        <w:t xml:space="preserve">Postępowanie można wyszukać również ze strony głównej Platformy e-Zamówienia (przycisk „Przeglądaj postępowania/konkursy”). </w:t>
      </w:r>
    </w:p>
    <w:p w:rsidR="00E874C4" w:rsidRDefault="00E874C4" w:rsidP="00E874C4">
      <w:r>
        <w:t xml:space="preserve">Identyfikator (ID) postępowania na Platformie e-Zamówienia: </w:t>
      </w:r>
    </w:p>
    <w:p w:rsidR="003B137B" w:rsidRDefault="004F4A2C" w:rsidP="003B137B">
      <w:pPr>
        <w:spacing w:after="0" w:line="256" w:lineRule="auto"/>
        <w:ind w:left="14" w:firstLine="0"/>
        <w:jc w:val="left"/>
      </w:pPr>
      <w:r>
        <w:t>ocds-148610-942d4bd7-cd44-11ed-b70f-ae2d9e28ec7b</w:t>
      </w:r>
    </w:p>
    <w:p w:rsidR="004F4A2C" w:rsidRDefault="004F4A2C" w:rsidP="003B137B">
      <w:pPr>
        <w:spacing w:after="0" w:line="256" w:lineRule="auto"/>
        <w:ind w:left="14" w:firstLine="0"/>
        <w:jc w:val="left"/>
      </w:pP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3B137B" w:rsidTr="003B137B">
        <w:trPr>
          <w:trHeight w:val="586"/>
        </w:trPr>
        <w:tc>
          <w:tcPr>
            <w:tcW w:w="456" w:type="dxa"/>
            <w:shd w:val="clear" w:color="auto" w:fill="E5E5E5"/>
            <w:hideMark/>
          </w:tcPr>
          <w:p w:rsidR="003B137B" w:rsidRDefault="003B137B">
            <w:pPr>
              <w:spacing w:after="0" w:line="256" w:lineRule="auto"/>
              <w:ind w:left="29" w:firstLine="0"/>
              <w:jc w:val="left"/>
            </w:pPr>
            <w:r>
              <w:rPr>
                <w:b/>
                <w:color w:val="0070C0"/>
                <w:sz w:val="24"/>
              </w:rPr>
              <w:t>2.</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3B137B" w:rsidRDefault="003B137B" w:rsidP="003B137B">
      <w:pPr>
        <w:ind w:left="9" w:right="40"/>
      </w:pPr>
    </w:p>
    <w:p w:rsidR="003B137B" w:rsidRDefault="003B137B" w:rsidP="003B137B">
      <w:pPr>
        <w:ind w:left="9" w:right="40"/>
      </w:pPr>
      <w:r>
        <w:t>Postępowanie prowadzone jest na podstawie art. 275 pkt 1 ustawy z dnia 11 września 2019 r. Prawo zamówień publicznych (t. j. Dz. U. z 202</w:t>
      </w:r>
      <w:r w:rsidR="00E874C4">
        <w:t>2</w:t>
      </w:r>
      <w:r>
        <w:t xml:space="preserve"> r. poz. 1</w:t>
      </w:r>
      <w:r w:rsidR="00E874C4">
        <w:t>710</w:t>
      </w:r>
      <w:r>
        <w:t xml:space="preserve"> ze zm.)</w:t>
      </w:r>
      <w:r>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3B137B" w:rsidRDefault="003B137B" w:rsidP="003B137B">
      <w:pPr>
        <w:ind w:left="9" w:right="40"/>
      </w:pPr>
      <w:r>
        <w:t xml:space="preserve">Szacunkowa wartość przedmiotowego zamówienia nie przekracza progów unijnych o jakich mowa w art. 3 ustawy </w:t>
      </w:r>
      <w:proofErr w:type="spellStart"/>
      <w:r>
        <w:t>Pzp</w:t>
      </w:r>
      <w:proofErr w:type="spellEnd"/>
      <w:r>
        <w:t>.</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sz w:val="24"/>
              </w:rPr>
              <w:t xml:space="preserve"> </w:t>
            </w: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B261A9" w:rsidRDefault="00B261A9" w:rsidP="008A6627">
      <w:pPr>
        <w:spacing w:after="0" w:line="240" w:lineRule="auto"/>
        <w:ind w:left="0" w:firstLine="0"/>
        <w:rPr>
          <w:rFonts w:asciiTheme="minorHAnsi" w:eastAsia="Times New Roman" w:hAnsiTheme="minorHAnsi" w:cstheme="minorHAnsi"/>
          <w:b/>
        </w:rPr>
      </w:pPr>
      <w:r>
        <w:rPr>
          <w:b/>
        </w:rPr>
        <w:t xml:space="preserve"> </w:t>
      </w:r>
      <w:r w:rsidR="00827651">
        <w:t xml:space="preserve">Przedmiotem zamówienia jest realizacja zadania inwestycyjnego </w:t>
      </w:r>
      <w:r w:rsidR="0071018B">
        <w:t xml:space="preserve">polegającego na </w:t>
      </w:r>
      <w:r w:rsidR="008A6627">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rsidR="00E957F9" w:rsidRDefault="007567CC" w:rsidP="00EE3B7D">
      <w:pPr>
        <w:spacing w:after="179" w:line="256" w:lineRule="auto"/>
        <w:ind w:left="14" w:firstLine="0"/>
        <w:jc w:val="left"/>
      </w:pPr>
      <w:r w:rsidRPr="007567CC">
        <w:rPr>
          <w:b/>
          <w:sz w:val="24"/>
          <w:szCs w:val="24"/>
        </w:rPr>
        <w:t xml:space="preserve">      </w:t>
      </w:r>
      <w:r w:rsidR="00EE3B7D">
        <w:rPr>
          <w:rFonts w:asciiTheme="minorHAnsi" w:eastAsia="Times New Roman" w:hAnsiTheme="minorHAnsi" w:cstheme="minorHAnsi"/>
          <w:b/>
          <w:sz w:val="24"/>
          <w:szCs w:val="24"/>
        </w:rPr>
        <w:t xml:space="preserve">„ Termomodernizacja budynku Ochotniczej Straży Pożarnej w Nowej Cerkwi „ </w:t>
      </w:r>
    </w:p>
    <w:p w:rsidR="008A6627" w:rsidRDefault="00C34807" w:rsidP="008F5CF6">
      <w:pPr>
        <w:pStyle w:val="Nagwek3"/>
        <w:spacing w:after="0" w:line="360" w:lineRule="auto"/>
        <w:ind w:left="0" w:right="-1" w:firstLine="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3.1. </w:t>
      </w:r>
      <w:r w:rsidR="00E9292A" w:rsidRPr="00F40737">
        <w:rPr>
          <w:rFonts w:asciiTheme="minorHAnsi" w:hAnsiTheme="minorHAnsi" w:cstheme="minorHAnsi"/>
          <w:sz w:val="24"/>
          <w:szCs w:val="24"/>
          <w:u w:val="single"/>
        </w:rPr>
        <w:t>OPIS PRZEDMIOTU ZAMÓWIENIA</w:t>
      </w:r>
    </w:p>
    <w:p w:rsidR="00E9292A" w:rsidRDefault="00C34807" w:rsidP="00C34807">
      <w:pPr>
        <w:rPr>
          <w:rFonts w:asciiTheme="minorHAnsi" w:hAnsiTheme="minorHAnsi" w:cstheme="minorHAnsi"/>
        </w:rPr>
      </w:pPr>
      <w:r>
        <w:rPr>
          <w:b/>
          <w:sz w:val="24"/>
          <w:szCs w:val="24"/>
        </w:rPr>
        <w:t xml:space="preserve"> </w:t>
      </w:r>
      <w:r w:rsidR="005A6F4D">
        <w:rPr>
          <w:rFonts w:asciiTheme="minorHAnsi" w:hAnsiTheme="minorHAnsi" w:cstheme="minorHAnsi"/>
        </w:rPr>
        <w:t>Przedmiot</w:t>
      </w:r>
      <w:r w:rsidR="008A6627" w:rsidRPr="008A6627">
        <w:rPr>
          <w:rFonts w:asciiTheme="minorHAnsi" w:hAnsiTheme="minorHAnsi" w:cstheme="minorHAnsi"/>
        </w:rPr>
        <w:t xml:space="preserve"> </w:t>
      </w:r>
      <w:r w:rsidR="007567CC">
        <w:rPr>
          <w:rFonts w:asciiTheme="minorHAnsi" w:hAnsiTheme="minorHAnsi" w:cstheme="minorHAnsi"/>
        </w:rPr>
        <w:t>za</w:t>
      </w:r>
      <w:r w:rsidR="005A6F4D">
        <w:rPr>
          <w:rFonts w:asciiTheme="minorHAnsi" w:hAnsiTheme="minorHAnsi" w:cstheme="minorHAnsi"/>
        </w:rPr>
        <w:t xml:space="preserve">mówienia obejmuje wykonanie </w:t>
      </w:r>
      <w:r>
        <w:rPr>
          <w:rFonts w:asciiTheme="minorHAnsi" w:hAnsiTheme="minorHAnsi" w:cstheme="minorHAnsi"/>
        </w:rPr>
        <w:t>modernizację części budynku remizy Ochotniczej Straży Pożarnej w Nowej Cerkwi  w tym, termomodernizacje budynku . Zadanie obejmuje docieplenie ścian zewnętrznych   budynku wraz z dociepleniem cokołu, docieplenie dachu budynku, remont uszkodzonych kominów, wymiana pokrycia połaci dachowych , wymiana części okien i bramy boksu garażowego remizy Osp oraz wymianę kotła grzewczego na koci</w:t>
      </w:r>
      <w:r w:rsidR="00F77531">
        <w:rPr>
          <w:rFonts w:asciiTheme="minorHAnsi" w:hAnsiTheme="minorHAnsi" w:cstheme="minorHAnsi"/>
        </w:rPr>
        <w:t>o</w:t>
      </w:r>
      <w:r>
        <w:rPr>
          <w:rFonts w:asciiTheme="minorHAnsi" w:hAnsiTheme="minorHAnsi" w:cstheme="minorHAnsi"/>
        </w:rPr>
        <w:t xml:space="preserve">ł na </w:t>
      </w:r>
      <w:proofErr w:type="spellStart"/>
      <w:r>
        <w:rPr>
          <w:rFonts w:asciiTheme="minorHAnsi" w:hAnsiTheme="minorHAnsi" w:cstheme="minorHAnsi"/>
        </w:rPr>
        <w:t>Pellet</w:t>
      </w:r>
      <w:proofErr w:type="spellEnd"/>
      <w:r>
        <w:rPr>
          <w:rFonts w:asciiTheme="minorHAnsi" w:hAnsiTheme="minorHAnsi" w:cstheme="minorHAnsi"/>
        </w:rPr>
        <w:t xml:space="preserve"> klasy V.   </w:t>
      </w:r>
    </w:p>
    <w:p w:rsidR="005A6F4D" w:rsidRPr="008423BD" w:rsidRDefault="005A6F4D" w:rsidP="008A6627">
      <w:pPr>
        <w:tabs>
          <w:tab w:val="left" w:pos="8505"/>
        </w:tabs>
        <w:spacing w:after="0" w:line="240" w:lineRule="auto"/>
        <w:ind w:left="0" w:right="-1" w:firstLine="0"/>
        <w:rPr>
          <w:rFonts w:asciiTheme="minorHAnsi" w:hAnsiTheme="minorHAnsi" w:cstheme="minorHAnsi"/>
          <w:b/>
        </w:rPr>
      </w:pPr>
      <w:r w:rsidRPr="008423BD">
        <w:rPr>
          <w:rFonts w:asciiTheme="minorHAnsi" w:hAnsiTheme="minorHAnsi" w:cstheme="minorHAnsi"/>
          <w:b/>
        </w:rPr>
        <w:t xml:space="preserve">W ramach branży budowlanej do wykonania są między innymi następujące roboty : </w:t>
      </w:r>
    </w:p>
    <w:p w:rsidR="005A6F4D" w:rsidRDefault="00C34807" w:rsidP="008A6627">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3E6947">
        <w:rPr>
          <w:rFonts w:asciiTheme="minorHAnsi" w:hAnsiTheme="minorHAnsi" w:cstheme="minorHAnsi"/>
        </w:rPr>
        <w:t>3.1.1. O</w:t>
      </w:r>
      <w:r w:rsidR="005A6F4D">
        <w:rPr>
          <w:rFonts w:asciiTheme="minorHAnsi" w:hAnsiTheme="minorHAnsi" w:cstheme="minorHAnsi"/>
        </w:rPr>
        <w:t>cieplenie fundamentów części budynku</w:t>
      </w:r>
    </w:p>
    <w:p w:rsidR="005A6F4D" w:rsidRDefault="003E6947" w:rsidP="008A6627">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3.1.2. W</w:t>
      </w:r>
      <w:r w:rsidR="005A6F4D">
        <w:rPr>
          <w:rFonts w:asciiTheme="minorHAnsi" w:hAnsiTheme="minorHAnsi" w:cstheme="minorHAnsi"/>
        </w:rPr>
        <w:t>ykonanie nowej opaski wokół budynku</w:t>
      </w:r>
    </w:p>
    <w:p w:rsidR="005A6F4D" w:rsidRDefault="003E6947" w:rsidP="008A6627">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3.1.3. W</w:t>
      </w:r>
      <w:r w:rsidR="005A6F4D">
        <w:rPr>
          <w:rFonts w:asciiTheme="minorHAnsi" w:hAnsiTheme="minorHAnsi" w:cstheme="minorHAnsi"/>
        </w:rPr>
        <w:t>ykonanie elewacji w tym między innymi :</w:t>
      </w:r>
    </w:p>
    <w:p w:rsidR="005A6F4D" w:rsidRDefault="005A6F4D" w:rsidP="008A6627">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F40737">
        <w:rPr>
          <w:rFonts w:asciiTheme="minorHAnsi" w:hAnsiTheme="minorHAnsi" w:cstheme="minorHAnsi"/>
        </w:rPr>
        <w:t xml:space="preserve">  </w:t>
      </w:r>
      <w:r w:rsidR="00DC6216">
        <w:rPr>
          <w:rFonts w:asciiTheme="minorHAnsi" w:hAnsiTheme="minorHAnsi" w:cstheme="minorHAnsi"/>
        </w:rPr>
        <w:t xml:space="preserve">  - wymiana </w:t>
      </w:r>
      <w:r>
        <w:rPr>
          <w:rFonts w:asciiTheme="minorHAnsi" w:hAnsiTheme="minorHAnsi" w:cstheme="minorHAnsi"/>
        </w:rPr>
        <w:t xml:space="preserve"> okien</w:t>
      </w:r>
      <w:r w:rsidR="00DC6216">
        <w:rPr>
          <w:rFonts w:asciiTheme="minorHAnsi" w:hAnsiTheme="minorHAnsi" w:cstheme="minorHAnsi"/>
        </w:rPr>
        <w:t xml:space="preserve"> wraz obróbką oraz mont</w:t>
      </w:r>
      <w:r w:rsidR="00E13819">
        <w:rPr>
          <w:rFonts w:asciiTheme="minorHAnsi" w:hAnsiTheme="minorHAnsi" w:cstheme="minorHAnsi"/>
        </w:rPr>
        <w:t>ażem parapetów wewnętrznych</w:t>
      </w:r>
    </w:p>
    <w:p w:rsidR="00F77531" w:rsidRDefault="00F77531" w:rsidP="008A6627">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 mont</w:t>
      </w:r>
      <w:r w:rsidR="00D80C06">
        <w:rPr>
          <w:rFonts w:asciiTheme="minorHAnsi" w:hAnsiTheme="minorHAnsi" w:cstheme="minorHAnsi"/>
        </w:rPr>
        <w:t>aż bramy garażowej remizy</w:t>
      </w:r>
    </w:p>
    <w:p w:rsidR="005A6F4D" w:rsidRDefault="005A6F4D" w:rsidP="008A6627">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F40737">
        <w:rPr>
          <w:rFonts w:asciiTheme="minorHAnsi" w:hAnsiTheme="minorHAnsi" w:cstheme="minorHAnsi"/>
        </w:rPr>
        <w:t xml:space="preserve">  </w:t>
      </w:r>
      <w:r>
        <w:rPr>
          <w:rFonts w:asciiTheme="minorHAnsi" w:hAnsiTheme="minorHAnsi" w:cstheme="minorHAnsi"/>
        </w:rPr>
        <w:t xml:space="preserve"> - ocieplenie ścian budynku płytami styropianowymi EPS70 o współcz</w:t>
      </w:r>
      <w:r w:rsidR="00D80C06">
        <w:rPr>
          <w:rFonts w:asciiTheme="minorHAnsi" w:hAnsiTheme="minorHAnsi" w:cstheme="minorHAnsi"/>
        </w:rPr>
        <w:t>ynniku przewodności 0,038</w:t>
      </w:r>
      <w:r>
        <w:rPr>
          <w:rFonts w:asciiTheme="minorHAnsi" w:hAnsiTheme="minorHAnsi" w:cstheme="minorHAnsi"/>
        </w:rPr>
        <w:t xml:space="preserve"> W/</w:t>
      </w:r>
      <w:proofErr w:type="spellStart"/>
      <w:r>
        <w:rPr>
          <w:rFonts w:asciiTheme="minorHAnsi" w:hAnsiTheme="minorHAnsi" w:cstheme="minorHAnsi"/>
        </w:rPr>
        <w:t>mk</w:t>
      </w:r>
      <w:proofErr w:type="spellEnd"/>
      <w:r>
        <w:rPr>
          <w:rFonts w:asciiTheme="minorHAnsi" w:hAnsiTheme="minorHAnsi" w:cstheme="minorHAnsi"/>
        </w:rPr>
        <w:t xml:space="preserve"> </w:t>
      </w:r>
    </w:p>
    <w:p w:rsidR="005A6F4D" w:rsidRDefault="005A6F4D" w:rsidP="008A6627">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F40737">
        <w:rPr>
          <w:rFonts w:asciiTheme="minorHAnsi" w:hAnsiTheme="minorHAnsi" w:cstheme="minorHAnsi"/>
        </w:rPr>
        <w:t xml:space="preserve">  </w:t>
      </w:r>
      <w:r>
        <w:rPr>
          <w:rFonts w:asciiTheme="minorHAnsi" w:hAnsiTheme="minorHAnsi" w:cstheme="minorHAnsi"/>
        </w:rPr>
        <w:t xml:space="preserve"> grubości 15 cm  - </w:t>
      </w:r>
      <w:r w:rsidR="00D80C06">
        <w:rPr>
          <w:rFonts w:asciiTheme="minorHAnsi" w:hAnsiTheme="minorHAnsi" w:cstheme="minorHAnsi"/>
          <w:b/>
        </w:rPr>
        <w:t>389,668</w:t>
      </w:r>
      <w:r w:rsidRPr="005A6F4D">
        <w:rPr>
          <w:rFonts w:asciiTheme="minorHAnsi" w:hAnsiTheme="minorHAnsi" w:cstheme="minorHAnsi"/>
          <w:b/>
        </w:rPr>
        <w:t xml:space="preserve"> m </w:t>
      </w:r>
      <w:r w:rsidRPr="005A6F4D">
        <w:rPr>
          <w:rFonts w:asciiTheme="minorHAnsi" w:hAnsiTheme="minorHAnsi" w:cstheme="minorHAnsi"/>
          <w:b/>
          <w:vertAlign w:val="superscript"/>
        </w:rPr>
        <w:t>2</w:t>
      </w:r>
      <w:r>
        <w:rPr>
          <w:rFonts w:asciiTheme="minorHAnsi" w:hAnsiTheme="minorHAnsi" w:cstheme="minorHAnsi"/>
          <w:vertAlign w:val="superscript"/>
        </w:rPr>
        <w:t xml:space="preserve"> </w:t>
      </w:r>
    </w:p>
    <w:p w:rsidR="005A6F4D" w:rsidRDefault="00EE3B7D" w:rsidP="005A6F4D">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DC6216">
        <w:rPr>
          <w:rFonts w:asciiTheme="minorHAnsi" w:hAnsiTheme="minorHAnsi" w:cstheme="minorHAnsi"/>
        </w:rPr>
        <w:t xml:space="preserve">     </w:t>
      </w:r>
      <w:r w:rsidR="005A6F4D">
        <w:rPr>
          <w:rFonts w:asciiTheme="minorHAnsi" w:hAnsiTheme="minorHAnsi" w:cstheme="minorHAnsi"/>
        </w:rPr>
        <w:t xml:space="preserve">- ocieplenie ścian budynku płytami styropianowymi EPS70 o </w:t>
      </w:r>
      <w:r w:rsidR="00D80C06">
        <w:rPr>
          <w:rFonts w:asciiTheme="minorHAnsi" w:hAnsiTheme="minorHAnsi" w:cstheme="minorHAnsi"/>
        </w:rPr>
        <w:t>współczynniku przewodności 0,036</w:t>
      </w:r>
      <w:r w:rsidR="005A6F4D">
        <w:rPr>
          <w:rFonts w:asciiTheme="minorHAnsi" w:hAnsiTheme="minorHAnsi" w:cstheme="minorHAnsi"/>
        </w:rPr>
        <w:t xml:space="preserve"> W/</w:t>
      </w:r>
      <w:proofErr w:type="spellStart"/>
      <w:r w:rsidR="005A6F4D">
        <w:rPr>
          <w:rFonts w:asciiTheme="minorHAnsi" w:hAnsiTheme="minorHAnsi" w:cstheme="minorHAnsi"/>
        </w:rPr>
        <w:t>mk</w:t>
      </w:r>
      <w:proofErr w:type="spellEnd"/>
      <w:r w:rsidR="005A6F4D">
        <w:rPr>
          <w:rFonts w:asciiTheme="minorHAnsi" w:hAnsiTheme="minorHAnsi" w:cstheme="minorHAnsi"/>
        </w:rPr>
        <w:t xml:space="preserve"> </w:t>
      </w:r>
    </w:p>
    <w:p w:rsidR="00235DC2" w:rsidRDefault="005A6F4D" w:rsidP="005A6F4D">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F40737">
        <w:rPr>
          <w:rFonts w:asciiTheme="minorHAnsi" w:hAnsiTheme="minorHAnsi" w:cstheme="minorHAnsi"/>
        </w:rPr>
        <w:t xml:space="preserve">  </w:t>
      </w:r>
      <w:r>
        <w:rPr>
          <w:rFonts w:asciiTheme="minorHAnsi" w:hAnsiTheme="minorHAnsi" w:cstheme="minorHAnsi"/>
        </w:rPr>
        <w:t xml:space="preserve">  grubości 10 cm  - </w:t>
      </w:r>
      <w:r w:rsidR="00D80C06">
        <w:rPr>
          <w:rFonts w:asciiTheme="minorHAnsi" w:hAnsiTheme="minorHAnsi" w:cstheme="minorHAnsi"/>
          <w:b/>
        </w:rPr>
        <w:t>87,042</w:t>
      </w:r>
      <w:r w:rsidRPr="005A6F4D">
        <w:rPr>
          <w:rFonts w:asciiTheme="minorHAnsi" w:hAnsiTheme="minorHAnsi" w:cstheme="minorHAnsi"/>
          <w:b/>
        </w:rPr>
        <w:t xml:space="preserve"> m </w:t>
      </w:r>
      <w:r w:rsidRPr="005A6F4D">
        <w:rPr>
          <w:rFonts w:asciiTheme="minorHAnsi" w:hAnsiTheme="minorHAnsi" w:cstheme="minorHAnsi"/>
          <w:b/>
          <w:vertAlign w:val="superscript"/>
        </w:rPr>
        <w:t>2</w:t>
      </w:r>
      <w:r>
        <w:rPr>
          <w:rFonts w:asciiTheme="minorHAnsi" w:hAnsiTheme="minorHAnsi" w:cstheme="minorHAnsi"/>
          <w:vertAlign w:val="superscript"/>
        </w:rPr>
        <w:t xml:space="preserve"> </w:t>
      </w:r>
    </w:p>
    <w:p w:rsidR="00D80C06" w:rsidRDefault="00235DC2" w:rsidP="00D80C06">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lastRenderedPageBreak/>
        <w:t xml:space="preserve">   </w:t>
      </w:r>
      <w:r w:rsidR="00D80C06">
        <w:rPr>
          <w:rFonts w:asciiTheme="minorHAnsi" w:hAnsiTheme="minorHAnsi" w:cstheme="minorHAnsi"/>
        </w:rPr>
        <w:t xml:space="preserve"> </w:t>
      </w:r>
    </w:p>
    <w:p w:rsidR="00D80C06" w:rsidRDefault="00D80C06" w:rsidP="00D80C06">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 ocieplenie ścian budynku płytami styropianowymi EPS70 o współczynniku przewodności 0,033 W/</w:t>
      </w:r>
      <w:proofErr w:type="spellStart"/>
      <w:r>
        <w:rPr>
          <w:rFonts w:asciiTheme="minorHAnsi" w:hAnsiTheme="minorHAnsi" w:cstheme="minorHAnsi"/>
        </w:rPr>
        <w:t>mk</w:t>
      </w:r>
      <w:proofErr w:type="spellEnd"/>
      <w:r>
        <w:rPr>
          <w:rFonts w:asciiTheme="minorHAnsi" w:hAnsiTheme="minorHAnsi" w:cstheme="minorHAnsi"/>
        </w:rPr>
        <w:t xml:space="preserve"> w </w:t>
      </w:r>
    </w:p>
    <w:p w:rsidR="00D80C06" w:rsidRDefault="00D80C06" w:rsidP="005A6F4D">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systemie STOPTER dot. ościeży  grubości 2 cm  - </w:t>
      </w:r>
      <w:r>
        <w:rPr>
          <w:rFonts w:asciiTheme="minorHAnsi" w:hAnsiTheme="minorHAnsi" w:cstheme="minorHAnsi"/>
          <w:b/>
        </w:rPr>
        <w:t>178,461</w:t>
      </w:r>
      <w:r w:rsidRPr="005A6F4D">
        <w:rPr>
          <w:rFonts w:asciiTheme="minorHAnsi" w:hAnsiTheme="minorHAnsi" w:cstheme="minorHAnsi"/>
          <w:b/>
        </w:rPr>
        <w:t xml:space="preserve"> m </w:t>
      </w:r>
      <w:r w:rsidRPr="005A6F4D">
        <w:rPr>
          <w:rFonts w:asciiTheme="minorHAnsi" w:hAnsiTheme="minorHAnsi" w:cstheme="minorHAnsi"/>
          <w:b/>
          <w:vertAlign w:val="superscript"/>
        </w:rPr>
        <w:t>2</w:t>
      </w:r>
      <w:r>
        <w:rPr>
          <w:rFonts w:asciiTheme="minorHAnsi" w:hAnsiTheme="minorHAnsi" w:cstheme="minorHAnsi"/>
          <w:vertAlign w:val="superscript"/>
        </w:rPr>
        <w:t xml:space="preserve"> </w:t>
      </w:r>
    </w:p>
    <w:p w:rsidR="00235DC2" w:rsidRDefault="00D80C06" w:rsidP="005A6F4D">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235DC2">
        <w:rPr>
          <w:rFonts w:asciiTheme="minorHAnsi" w:hAnsiTheme="minorHAnsi" w:cstheme="minorHAnsi"/>
        </w:rPr>
        <w:t xml:space="preserve">  - mocowanie profili elewacyjnych – parapety z blachy</w:t>
      </w:r>
      <w:r>
        <w:rPr>
          <w:rFonts w:asciiTheme="minorHAnsi" w:hAnsiTheme="minorHAnsi" w:cstheme="minorHAnsi"/>
        </w:rPr>
        <w:t xml:space="preserve">  </w:t>
      </w:r>
      <w:r w:rsidRPr="00D80C06">
        <w:rPr>
          <w:rFonts w:asciiTheme="minorHAnsi" w:hAnsiTheme="minorHAnsi" w:cstheme="minorHAnsi"/>
          <w:b/>
        </w:rPr>
        <w:t>40,931 m</w:t>
      </w:r>
    </w:p>
    <w:p w:rsidR="00235DC2" w:rsidRDefault="00235DC2" w:rsidP="00235DC2">
      <w:pPr>
        <w:tabs>
          <w:tab w:val="left" w:pos="8505"/>
        </w:tabs>
        <w:spacing w:after="0" w:line="240" w:lineRule="auto"/>
        <w:ind w:left="284" w:right="-1" w:hanging="284"/>
        <w:rPr>
          <w:rFonts w:asciiTheme="minorHAnsi" w:hAnsiTheme="minorHAnsi" w:cstheme="minorHAnsi"/>
          <w:b/>
        </w:rPr>
      </w:pPr>
      <w:r>
        <w:rPr>
          <w:rFonts w:asciiTheme="minorHAnsi" w:hAnsiTheme="minorHAnsi" w:cstheme="minorHAnsi"/>
        </w:rPr>
        <w:t xml:space="preserve">     - wyprawa elewacyjna cienkowarstwowa, nałożenie na podłoż</w:t>
      </w:r>
      <w:r w:rsidR="00BE7C94">
        <w:rPr>
          <w:rFonts w:asciiTheme="minorHAnsi" w:hAnsiTheme="minorHAnsi" w:cstheme="minorHAnsi"/>
        </w:rPr>
        <w:t xml:space="preserve">e podkładowej masy tynkarskiej </w:t>
      </w:r>
      <w:r>
        <w:rPr>
          <w:rFonts w:asciiTheme="minorHAnsi" w:hAnsiTheme="minorHAnsi" w:cstheme="minorHAnsi"/>
        </w:rPr>
        <w:t xml:space="preserve">- </w:t>
      </w:r>
      <w:r w:rsidR="00D80C06">
        <w:rPr>
          <w:rFonts w:asciiTheme="minorHAnsi" w:hAnsiTheme="minorHAnsi" w:cstheme="minorHAnsi"/>
          <w:b/>
        </w:rPr>
        <w:t>655,171</w:t>
      </w:r>
      <w:r w:rsidRPr="00235DC2">
        <w:rPr>
          <w:rFonts w:asciiTheme="minorHAnsi" w:hAnsiTheme="minorHAnsi" w:cstheme="minorHAnsi"/>
          <w:b/>
        </w:rPr>
        <w:t xml:space="preserve"> m</w:t>
      </w:r>
      <w:r w:rsidRPr="00235DC2">
        <w:rPr>
          <w:rFonts w:asciiTheme="minorHAnsi" w:hAnsiTheme="minorHAnsi" w:cstheme="minorHAnsi"/>
          <w:b/>
          <w:vertAlign w:val="superscript"/>
        </w:rPr>
        <w:t>2</w:t>
      </w:r>
    </w:p>
    <w:p w:rsidR="00235DC2" w:rsidRPr="00235DC2" w:rsidRDefault="00235DC2" w:rsidP="00235DC2">
      <w:pPr>
        <w:tabs>
          <w:tab w:val="left" w:pos="8505"/>
        </w:tabs>
        <w:spacing w:after="0" w:line="240" w:lineRule="auto"/>
        <w:ind w:left="284" w:right="-1" w:hanging="284"/>
        <w:rPr>
          <w:rFonts w:asciiTheme="minorHAnsi" w:hAnsiTheme="minorHAnsi" w:cstheme="minorHAnsi"/>
        </w:rPr>
      </w:pPr>
      <w:r>
        <w:rPr>
          <w:rFonts w:asciiTheme="minorHAnsi" w:hAnsiTheme="minorHAnsi" w:cstheme="minorHAnsi"/>
          <w:b/>
        </w:rPr>
        <w:t xml:space="preserve">     </w:t>
      </w:r>
      <w:r w:rsidRPr="00235DC2">
        <w:rPr>
          <w:rFonts w:asciiTheme="minorHAnsi" w:hAnsiTheme="minorHAnsi" w:cstheme="minorHAnsi"/>
        </w:rPr>
        <w:t xml:space="preserve">- wykonanie wyprawy cienkowarstwowej na ścianach płaskich i powierzchniach poziomych z tynku </w:t>
      </w:r>
    </w:p>
    <w:p w:rsidR="00235DC2" w:rsidRDefault="00235DC2" w:rsidP="00235DC2">
      <w:pPr>
        <w:tabs>
          <w:tab w:val="left" w:pos="8505"/>
        </w:tabs>
        <w:spacing w:after="0" w:line="240" w:lineRule="auto"/>
        <w:ind w:left="284" w:right="-1" w:hanging="284"/>
        <w:rPr>
          <w:rFonts w:asciiTheme="minorHAnsi" w:hAnsiTheme="minorHAnsi" w:cstheme="minorHAnsi"/>
          <w:b/>
        </w:rPr>
      </w:pPr>
      <w:r w:rsidRPr="00235DC2">
        <w:rPr>
          <w:rFonts w:asciiTheme="minorHAnsi" w:hAnsiTheme="minorHAnsi" w:cstheme="minorHAnsi"/>
        </w:rPr>
        <w:t xml:space="preserve">       mineralnego lub akrylowego  - </w:t>
      </w:r>
      <w:r>
        <w:rPr>
          <w:rFonts w:asciiTheme="minorHAnsi" w:hAnsiTheme="minorHAnsi" w:cstheme="minorHAnsi"/>
        </w:rPr>
        <w:t xml:space="preserve"> </w:t>
      </w:r>
      <w:r w:rsidR="00D80C06">
        <w:rPr>
          <w:rFonts w:asciiTheme="minorHAnsi" w:hAnsiTheme="minorHAnsi" w:cstheme="minorHAnsi"/>
          <w:b/>
        </w:rPr>
        <w:t>476,710</w:t>
      </w:r>
      <w:r w:rsidRPr="00235DC2">
        <w:rPr>
          <w:rFonts w:asciiTheme="minorHAnsi" w:hAnsiTheme="minorHAnsi" w:cstheme="minorHAnsi"/>
          <w:b/>
        </w:rPr>
        <w:t xml:space="preserve"> m</w:t>
      </w:r>
      <w:r w:rsidRPr="00235DC2">
        <w:rPr>
          <w:rFonts w:asciiTheme="minorHAnsi" w:hAnsiTheme="minorHAnsi" w:cstheme="minorHAnsi"/>
          <w:b/>
          <w:vertAlign w:val="superscript"/>
        </w:rPr>
        <w:t>2</w:t>
      </w:r>
    </w:p>
    <w:p w:rsidR="00235DC2" w:rsidRPr="008423BD" w:rsidRDefault="00235DC2" w:rsidP="00235DC2">
      <w:pPr>
        <w:tabs>
          <w:tab w:val="left" w:pos="8505"/>
        </w:tabs>
        <w:spacing w:after="0" w:line="240" w:lineRule="auto"/>
        <w:ind w:left="284" w:right="-1" w:hanging="284"/>
        <w:rPr>
          <w:rFonts w:asciiTheme="minorHAnsi" w:hAnsiTheme="minorHAnsi" w:cstheme="minorHAnsi"/>
          <w:color w:val="auto"/>
        </w:rPr>
      </w:pPr>
      <w:r w:rsidRPr="008423BD">
        <w:rPr>
          <w:rFonts w:asciiTheme="minorHAnsi" w:hAnsiTheme="minorHAnsi" w:cstheme="minorHAnsi"/>
          <w:color w:val="auto"/>
        </w:rPr>
        <w:t xml:space="preserve">     - wykonanie wyprawy</w:t>
      </w:r>
      <w:r w:rsidR="00EA6CAF" w:rsidRPr="008423BD">
        <w:rPr>
          <w:rFonts w:asciiTheme="minorHAnsi" w:hAnsiTheme="minorHAnsi" w:cstheme="minorHAnsi"/>
          <w:color w:val="auto"/>
        </w:rPr>
        <w:t xml:space="preserve"> cienkowarstwowej na ościeżach  - </w:t>
      </w:r>
      <w:r w:rsidR="003E6947">
        <w:rPr>
          <w:rFonts w:asciiTheme="minorHAnsi" w:hAnsiTheme="minorHAnsi" w:cstheme="minorHAnsi"/>
          <w:b/>
          <w:color w:val="auto"/>
        </w:rPr>
        <w:t>178,461</w:t>
      </w:r>
      <w:r w:rsidR="00EA6CAF" w:rsidRPr="007110DA">
        <w:rPr>
          <w:rFonts w:asciiTheme="minorHAnsi" w:hAnsiTheme="minorHAnsi" w:cstheme="minorHAnsi"/>
          <w:b/>
          <w:color w:val="auto"/>
        </w:rPr>
        <w:t xml:space="preserve"> m</w:t>
      </w:r>
      <w:r w:rsidR="00EA6CAF" w:rsidRPr="007110DA">
        <w:rPr>
          <w:rFonts w:asciiTheme="minorHAnsi" w:hAnsiTheme="minorHAnsi" w:cstheme="minorHAnsi"/>
          <w:b/>
          <w:color w:val="auto"/>
          <w:vertAlign w:val="superscript"/>
        </w:rPr>
        <w:t>2</w:t>
      </w:r>
    </w:p>
    <w:p w:rsidR="003E6947" w:rsidRDefault="00EA6CAF" w:rsidP="003E6947">
      <w:pPr>
        <w:tabs>
          <w:tab w:val="left" w:pos="8505"/>
        </w:tabs>
        <w:spacing w:after="0" w:line="240" w:lineRule="auto"/>
        <w:ind w:left="284" w:right="-1" w:hanging="284"/>
        <w:rPr>
          <w:rFonts w:asciiTheme="minorHAnsi" w:hAnsiTheme="minorHAnsi" w:cstheme="minorHAnsi"/>
          <w:color w:val="auto"/>
        </w:rPr>
      </w:pPr>
      <w:r w:rsidRPr="008423BD">
        <w:rPr>
          <w:rFonts w:asciiTheme="minorHAnsi" w:hAnsiTheme="minorHAnsi" w:cstheme="minorHAnsi"/>
          <w:color w:val="auto"/>
        </w:rPr>
        <w:t xml:space="preserve">     - wykonanie wyprawy cienkowarstwowej z tynku mozaikowego – cokół  - </w:t>
      </w:r>
      <w:r w:rsidR="003E6947">
        <w:rPr>
          <w:rFonts w:asciiTheme="minorHAnsi" w:hAnsiTheme="minorHAnsi" w:cstheme="minorHAnsi"/>
          <w:b/>
          <w:color w:val="auto"/>
        </w:rPr>
        <w:t>87,042</w:t>
      </w:r>
      <w:r w:rsidRPr="007110DA">
        <w:rPr>
          <w:rFonts w:asciiTheme="minorHAnsi" w:hAnsiTheme="minorHAnsi" w:cstheme="minorHAnsi"/>
          <w:b/>
          <w:color w:val="auto"/>
        </w:rPr>
        <w:t xml:space="preserve"> m</w:t>
      </w:r>
      <w:r w:rsidRPr="007110DA">
        <w:rPr>
          <w:rFonts w:asciiTheme="minorHAnsi" w:hAnsiTheme="minorHAnsi" w:cstheme="minorHAnsi"/>
          <w:b/>
          <w:color w:val="auto"/>
          <w:vertAlign w:val="superscript"/>
        </w:rPr>
        <w:t>2</w:t>
      </w:r>
    </w:p>
    <w:p w:rsidR="008423BD" w:rsidRPr="008423BD" w:rsidRDefault="003E6947" w:rsidP="003E6947">
      <w:pPr>
        <w:tabs>
          <w:tab w:val="left" w:pos="8505"/>
        </w:tabs>
        <w:spacing w:after="0" w:line="240" w:lineRule="auto"/>
        <w:ind w:left="284" w:right="-1" w:hanging="568"/>
        <w:rPr>
          <w:rFonts w:asciiTheme="minorHAnsi" w:hAnsiTheme="minorHAnsi" w:cstheme="minorHAnsi"/>
          <w:color w:val="auto"/>
        </w:rPr>
      </w:pPr>
      <w:r>
        <w:rPr>
          <w:rFonts w:asciiTheme="minorHAnsi" w:hAnsiTheme="minorHAnsi" w:cstheme="minorHAnsi"/>
          <w:color w:val="auto"/>
        </w:rPr>
        <w:t xml:space="preserve"> 3.</w:t>
      </w:r>
      <w:r w:rsidR="00E9292A">
        <w:rPr>
          <w:rFonts w:asciiTheme="minorHAnsi" w:hAnsiTheme="minorHAnsi" w:cstheme="minorHAnsi"/>
          <w:color w:val="auto"/>
        </w:rPr>
        <w:t>1.</w:t>
      </w:r>
      <w:r w:rsidR="008423BD" w:rsidRPr="008423BD">
        <w:rPr>
          <w:rFonts w:asciiTheme="minorHAnsi" w:hAnsiTheme="minorHAnsi" w:cstheme="minorHAnsi"/>
          <w:color w:val="auto"/>
        </w:rPr>
        <w:t>4.  Wykonanie orynnowania w tym :</w:t>
      </w:r>
    </w:p>
    <w:p w:rsidR="008423BD" w:rsidRPr="008423BD" w:rsidRDefault="008423BD" w:rsidP="008423BD">
      <w:pPr>
        <w:tabs>
          <w:tab w:val="left" w:pos="8505"/>
        </w:tabs>
        <w:spacing w:after="0" w:line="240" w:lineRule="auto"/>
        <w:ind w:left="284" w:right="-1" w:hanging="284"/>
        <w:rPr>
          <w:rFonts w:asciiTheme="minorHAnsi" w:hAnsiTheme="minorHAnsi" w:cstheme="minorHAnsi"/>
          <w:color w:val="auto"/>
        </w:rPr>
      </w:pPr>
      <w:r w:rsidRPr="008423BD">
        <w:rPr>
          <w:rFonts w:asciiTheme="minorHAnsi" w:hAnsiTheme="minorHAnsi" w:cstheme="minorHAnsi"/>
          <w:color w:val="auto"/>
        </w:rPr>
        <w:t xml:space="preserve">    </w:t>
      </w:r>
      <w:r w:rsidR="00E9292A">
        <w:rPr>
          <w:rFonts w:asciiTheme="minorHAnsi" w:hAnsiTheme="minorHAnsi" w:cstheme="minorHAnsi"/>
          <w:color w:val="auto"/>
        </w:rPr>
        <w:t xml:space="preserve"> </w:t>
      </w:r>
      <w:r w:rsidRPr="008423BD">
        <w:rPr>
          <w:rFonts w:asciiTheme="minorHAnsi" w:hAnsiTheme="minorHAnsi" w:cstheme="minorHAnsi"/>
          <w:color w:val="auto"/>
        </w:rPr>
        <w:t xml:space="preserve"> - rozebranie starych rur</w:t>
      </w:r>
      <w:r w:rsidR="00E13819">
        <w:rPr>
          <w:rFonts w:asciiTheme="minorHAnsi" w:hAnsiTheme="minorHAnsi" w:cstheme="minorHAnsi"/>
          <w:color w:val="auto"/>
        </w:rPr>
        <w:t xml:space="preserve"> spustowych oraz rynien </w:t>
      </w:r>
    </w:p>
    <w:p w:rsidR="008423BD" w:rsidRPr="008423BD" w:rsidRDefault="008423BD" w:rsidP="008423BD">
      <w:pPr>
        <w:tabs>
          <w:tab w:val="left" w:pos="8505"/>
        </w:tabs>
        <w:spacing w:after="0" w:line="240" w:lineRule="auto"/>
        <w:ind w:left="284" w:right="-1" w:hanging="284"/>
        <w:rPr>
          <w:rFonts w:asciiTheme="minorHAnsi" w:hAnsiTheme="minorHAnsi" w:cstheme="minorHAnsi"/>
          <w:color w:val="auto"/>
        </w:rPr>
      </w:pPr>
      <w:r w:rsidRPr="008423BD">
        <w:rPr>
          <w:rFonts w:asciiTheme="minorHAnsi" w:hAnsiTheme="minorHAnsi" w:cstheme="minorHAnsi"/>
          <w:color w:val="auto"/>
        </w:rPr>
        <w:t xml:space="preserve">    </w:t>
      </w:r>
      <w:r w:rsidR="00E9292A">
        <w:rPr>
          <w:rFonts w:asciiTheme="minorHAnsi" w:hAnsiTheme="minorHAnsi" w:cstheme="minorHAnsi"/>
          <w:color w:val="auto"/>
        </w:rPr>
        <w:t xml:space="preserve"> </w:t>
      </w:r>
      <w:r w:rsidRPr="008423BD">
        <w:rPr>
          <w:rFonts w:asciiTheme="minorHAnsi" w:hAnsiTheme="minorHAnsi" w:cstheme="minorHAnsi"/>
          <w:color w:val="auto"/>
        </w:rPr>
        <w:t xml:space="preserve"> - montaż nowych rur spustowych i rynien</w:t>
      </w:r>
    </w:p>
    <w:p w:rsidR="008423BD" w:rsidRPr="008423BD" w:rsidRDefault="008423BD" w:rsidP="008423BD">
      <w:pPr>
        <w:tabs>
          <w:tab w:val="left" w:pos="8505"/>
        </w:tabs>
        <w:spacing w:after="0" w:line="240" w:lineRule="auto"/>
        <w:ind w:left="284" w:right="-1" w:hanging="284"/>
        <w:rPr>
          <w:rFonts w:asciiTheme="minorHAnsi" w:hAnsiTheme="minorHAnsi" w:cstheme="minorHAnsi"/>
          <w:color w:val="auto"/>
        </w:rPr>
      </w:pPr>
      <w:r w:rsidRPr="008423BD">
        <w:rPr>
          <w:rFonts w:asciiTheme="minorHAnsi" w:hAnsiTheme="minorHAnsi" w:cstheme="minorHAnsi"/>
          <w:color w:val="auto"/>
        </w:rPr>
        <w:t xml:space="preserve">     </w:t>
      </w:r>
      <w:r w:rsidR="00E9292A">
        <w:rPr>
          <w:rFonts w:asciiTheme="minorHAnsi" w:hAnsiTheme="minorHAnsi" w:cstheme="minorHAnsi"/>
          <w:color w:val="auto"/>
        </w:rPr>
        <w:t xml:space="preserve"> </w:t>
      </w:r>
      <w:r w:rsidRPr="008423BD">
        <w:rPr>
          <w:rFonts w:asciiTheme="minorHAnsi" w:hAnsiTheme="minorHAnsi" w:cstheme="minorHAnsi"/>
          <w:color w:val="auto"/>
        </w:rPr>
        <w:t>- rozebranie starych obróbek blacharskich</w:t>
      </w:r>
    </w:p>
    <w:p w:rsidR="008423BD" w:rsidRDefault="008423BD" w:rsidP="008423BD">
      <w:pPr>
        <w:tabs>
          <w:tab w:val="left" w:pos="8505"/>
        </w:tabs>
        <w:spacing w:after="0" w:line="240" w:lineRule="auto"/>
        <w:ind w:left="284" w:right="-1" w:hanging="284"/>
        <w:rPr>
          <w:rFonts w:asciiTheme="minorHAnsi" w:hAnsiTheme="minorHAnsi" w:cstheme="minorHAnsi"/>
          <w:color w:val="auto"/>
        </w:rPr>
      </w:pPr>
      <w:r w:rsidRPr="008423BD">
        <w:rPr>
          <w:rFonts w:asciiTheme="minorHAnsi" w:hAnsiTheme="minorHAnsi" w:cstheme="minorHAnsi"/>
          <w:color w:val="auto"/>
        </w:rPr>
        <w:t xml:space="preserve">     </w:t>
      </w:r>
      <w:r w:rsidR="00E9292A">
        <w:rPr>
          <w:rFonts w:asciiTheme="minorHAnsi" w:hAnsiTheme="minorHAnsi" w:cstheme="minorHAnsi"/>
          <w:color w:val="auto"/>
        </w:rPr>
        <w:t xml:space="preserve"> </w:t>
      </w:r>
      <w:r w:rsidRPr="008423BD">
        <w:rPr>
          <w:rFonts w:asciiTheme="minorHAnsi" w:hAnsiTheme="minorHAnsi" w:cstheme="minorHAnsi"/>
          <w:color w:val="auto"/>
        </w:rPr>
        <w:t>- wykonanie nowych obróbek blacharskich</w:t>
      </w:r>
    </w:p>
    <w:p w:rsidR="008423BD" w:rsidRDefault="00D249E3" w:rsidP="003E6947">
      <w:pPr>
        <w:tabs>
          <w:tab w:val="left" w:pos="8505"/>
        </w:tabs>
        <w:spacing w:after="0" w:line="240" w:lineRule="auto"/>
        <w:ind w:left="284" w:right="-1" w:hanging="568"/>
        <w:rPr>
          <w:rFonts w:asciiTheme="minorHAnsi" w:hAnsiTheme="minorHAnsi" w:cstheme="minorHAnsi"/>
          <w:color w:val="auto"/>
        </w:rPr>
      </w:pPr>
      <w:r>
        <w:rPr>
          <w:rFonts w:asciiTheme="minorHAnsi" w:hAnsiTheme="minorHAnsi" w:cstheme="minorHAnsi"/>
          <w:color w:val="auto"/>
        </w:rPr>
        <w:t xml:space="preserve"> </w:t>
      </w:r>
      <w:r w:rsidR="003E6947">
        <w:rPr>
          <w:rFonts w:asciiTheme="minorHAnsi" w:hAnsiTheme="minorHAnsi" w:cstheme="minorHAnsi"/>
          <w:color w:val="auto"/>
        </w:rPr>
        <w:t>3.</w:t>
      </w:r>
      <w:r w:rsidR="00E9292A">
        <w:rPr>
          <w:rFonts w:asciiTheme="minorHAnsi" w:hAnsiTheme="minorHAnsi" w:cstheme="minorHAnsi"/>
          <w:color w:val="auto"/>
        </w:rPr>
        <w:t>1.</w:t>
      </w:r>
      <w:r w:rsidR="008423BD">
        <w:rPr>
          <w:rFonts w:asciiTheme="minorHAnsi" w:hAnsiTheme="minorHAnsi" w:cstheme="minorHAnsi"/>
          <w:color w:val="auto"/>
        </w:rPr>
        <w:t>5.  Demontaż starej i wykonanie nowej instalacji odgromowej z wykonaniem pomiarów</w:t>
      </w:r>
    </w:p>
    <w:p w:rsidR="008423BD" w:rsidRDefault="00D249E3" w:rsidP="003E6947">
      <w:pPr>
        <w:tabs>
          <w:tab w:val="left" w:pos="8505"/>
        </w:tabs>
        <w:spacing w:after="0" w:line="240" w:lineRule="auto"/>
        <w:ind w:left="284" w:right="-1" w:hanging="568"/>
        <w:rPr>
          <w:rFonts w:asciiTheme="minorHAnsi" w:hAnsiTheme="minorHAnsi" w:cstheme="minorHAnsi"/>
          <w:color w:val="auto"/>
        </w:rPr>
      </w:pPr>
      <w:r>
        <w:rPr>
          <w:rFonts w:asciiTheme="minorHAnsi" w:hAnsiTheme="minorHAnsi" w:cstheme="minorHAnsi"/>
          <w:color w:val="auto"/>
        </w:rPr>
        <w:t xml:space="preserve"> </w:t>
      </w:r>
      <w:r w:rsidR="003E6947">
        <w:rPr>
          <w:rFonts w:asciiTheme="minorHAnsi" w:hAnsiTheme="minorHAnsi" w:cstheme="minorHAnsi"/>
          <w:color w:val="auto"/>
        </w:rPr>
        <w:t>3.</w:t>
      </w:r>
      <w:r w:rsidR="00E9292A">
        <w:rPr>
          <w:rFonts w:asciiTheme="minorHAnsi" w:hAnsiTheme="minorHAnsi" w:cstheme="minorHAnsi"/>
          <w:color w:val="auto"/>
        </w:rPr>
        <w:t>1.</w:t>
      </w:r>
      <w:r w:rsidR="008423BD">
        <w:rPr>
          <w:rFonts w:asciiTheme="minorHAnsi" w:hAnsiTheme="minorHAnsi" w:cstheme="minorHAnsi"/>
          <w:color w:val="auto"/>
        </w:rPr>
        <w:t xml:space="preserve">6.  Wykonanie </w:t>
      </w:r>
      <w:r w:rsidR="003E6947">
        <w:rPr>
          <w:rFonts w:asciiTheme="minorHAnsi" w:hAnsiTheme="minorHAnsi" w:cstheme="minorHAnsi"/>
          <w:color w:val="auto"/>
        </w:rPr>
        <w:t xml:space="preserve">nowego pokrycia dachu blachą powlekaną dachówkową na łatach  - </w:t>
      </w:r>
      <w:r w:rsidR="003E6947" w:rsidRPr="003E6947">
        <w:rPr>
          <w:rFonts w:asciiTheme="minorHAnsi" w:hAnsiTheme="minorHAnsi" w:cstheme="minorHAnsi"/>
          <w:b/>
          <w:color w:val="auto"/>
        </w:rPr>
        <w:t>365,695</w:t>
      </w:r>
      <w:r w:rsidR="003E6947">
        <w:rPr>
          <w:rFonts w:asciiTheme="minorHAnsi" w:hAnsiTheme="minorHAnsi" w:cstheme="minorHAnsi"/>
          <w:color w:val="auto"/>
        </w:rPr>
        <w:t xml:space="preserve"> </w:t>
      </w:r>
      <w:r w:rsidR="003E6947" w:rsidRPr="007110DA">
        <w:rPr>
          <w:rFonts w:asciiTheme="minorHAnsi" w:hAnsiTheme="minorHAnsi" w:cstheme="minorHAnsi"/>
          <w:b/>
          <w:color w:val="auto"/>
        </w:rPr>
        <w:t>m</w:t>
      </w:r>
      <w:r w:rsidR="003E6947" w:rsidRPr="007110DA">
        <w:rPr>
          <w:rFonts w:asciiTheme="minorHAnsi" w:hAnsiTheme="minorHAnsi" w:cstheme="minorHAnsi"/>
          <w:b/>
          <w:color w:val="auto"/>
          <w:vertAlign w:val="superscript"/>
        </w:rPr>
        <w:t>2</w:t>
      </w:r>
    </w:p>
    <w:p w:rsidR="005A6F4D" w:rsidRDefault="00D249E3" w:rsidP="003E6947">
      <w:pPr>
        <w:tabs>
          <w:tab w:val="left" w:pos="8505"/>
        </w:tabs>
        <w:spacing w:after="0" w:line="240" w:lineRule="auto"/>
        <w:ind w:right="-1" w:hanging="308"/>
        <w:rPr>
          <w:rFonts w:asciiTheme="minorHAnsi" w:hAnsiTheme="minorHAnsi" w:cstheme="minorHAnsi"/>
          <w:color w:val="auto"/>
        </w:rPr>
      </w:pPr>
      <w:r>
        <w:rPr>
          <w:rFonts w:asciiTheme="minorHAnsi" w:hAnsiTheme="minorHAnsi" w:cstheme="minorHAnsi"/>
          <w:color w:val="auto"/>
        </w:rPr>
        <w:t xml:space="preserve"> </w:t>
      </w:r>
      <w:r w:rsidR="003E6947">
        <w:rPr>
          <w:rFonts w:asciiTheme="minorHAnsi" w:hAnsiTheme="minorHAnsi" w:cstheme="minorHAnsi"/>
          <w:color w:val="auto"/>
        </w:rPr>
        <w:t>3.</w:t>
      </w:r>
      <w:r w:rsidR="00E9292A">
        <w:rPr>
          <w:rFonts w:asciiTheme="minorHAnsi" w:hAnsiTheme="minorHAnsi" w:cstheme="minorHAnsi"/>
          <w:color w:val="auto"/>
        </w:rPr>
        <w:t>1.</w:t>
      </w:r>
      <w:r w:rsidR="008423BD">
        <w:rPr>
          <w:rFonts w:asciiTheme="minorHAnsi" w:hAnsiTheme="minorHAnsi" w:cstheme="minorHAnsi"/>
          <w:color w:val="auto"/>
        </w:rPr>
        <w:t>7.  Naprawa i malowanie powierzchni kominów</w:t>
      </w:r>
    </w:p>
    <w:p w:rsidR="008423BD" w:rsidRDefault="00D249E3" w:rsidP="003E6947">
      <w:pPr>
        <w:tabs>
          <w:tab w:val="left" w:pos="8505"/>
        </w:tabs>
        <w:spacing w:after="0" w:line="240" w:lineRule="auto"/>
        <w:ind w:left="0" w:right="-1" w:hanging="284"/>
        <w:rPr>
          <w:rFonts w:asciiTheme="minorHAnsi" w:hAnsiTheme="minorHAnsi" w:cstheme="minorHAnsi"/>
          <w:color w:val="auto"/>
        </w:rPr>
      </w:pPr>
      <w:r>
        <w:rPr>
          <w:rFonts w:asciiTheme="minorHAnsi" w:hAnsiTheme="minorHAnsi" w:cstheme="minorHAnsi"/>
          <w:color w:val="auto"/>
        </w:rPr>
        <w:t xml:space="preserve"> </w:t>
      </w:r>
      <w:r w:rsidR="003E6947">
        <w:rPr>
          <w:rFonts w:asciiTheme="minorHAnsi" w:hAnsiTheme="minorHAnsi" w:cstheme="minorHAnsi"/>
          <w:color w:val="auto"/>
        </w:rPr>
        <w:t>3.</w:t>
      </w:r>
      <w:r w:rsidR="00E9292A">
        <w:rPr>
          <w:rFonts w:asciiTheme="minorHAnsi" w:hAnsiTheme="minorHAnsi" w:cstheme="minorHAnsi"/>
          <w:color w:val="auto"/>
        </w:rPr>
        <w:t>1.</w:t>
      </w:r>
      <w:r w:rsidR="008423BD">
        <w:rPr>
          <w:rFonts w:asciiTheme="minorHAnsi" w:hAnsiTheme="minorHAnsi" w:cstheme="minorHAnsi"/>
          <w:color w:val="auto"/>
        </w:rPr>
        <w:t>8.  Ustawienie rusztowań</w:t>
      </w:r>
    </w:p>
    <w:p w:rsidR="00D249E3" w:rsidRDefault="00D249E3" w:rsidP="003E6947">
      <w:pPr>
        <w:tabs>
          <w:tab w:val="left" w:pos="8505"/>
        </w:tabs>
        <w:spacing w:after="0" w:line="240" w:lineRule="auto"/>
        <w:ind w:left="0" w:right="-1" w:hanging="284"/>
        <w:rPr>
          <w:rFonts w:asciiTheme="minorHAnsi" w:hAnsiTheme="minorHAnsi" w:cstheme="minorHAnsi"/>
          <w:color w:val="auto"/>
        </w:rPr>
      </w:pPr>
      <w:r>
        <w:rPr>
          <w:rFonts w:asciiTheme="minorHAnsi" w:hAnsiTheme="minorHAnsi" w:cstheme="minorHAnsi"/>
          <w:color w:val="auto"/>
        </w:rPr>
        <w:t xml:space="preserve"> 3.1.9.  Montaż zadaszenia nad piwnicą od strony podwórka </w:t>
      </w:r>
      <w:r w:rsidRPr="00D249E3">
        <w:rPr>
          <w:rFonts w:asciiTheme="minorHAnsi" w:hAnsiTheme="minorHAnsi" w:cstheme="minorHAnsi"/>
          <w:b/>
          <w:color w:val="auto"/>
        </w:rPr>
        <w:t>2,3 x 4,2 m</w:t>
      </w:r>
    </w:p>
    <w:p w:rsidR="00BF12AA" w:rsidRDefault="00D249E3" w:rsidP="00D249E3">
      <w:pPr>
        <w:tabs>
          <w:tab w:val="left" w:pos="8505"/>
        </w:tabs>
        <w:spacing w:after="0" w:line="240" w:lineRule="auto"/>
        <w:ind w:right="-1" w:hanging="450"/>
        <w:rPr>
          <w:rFonts w:asciiTheme="minorHAnsi" w:hAnsiTheme="minorHAnsi" w:cstheme="minorHAnsi"/>
          <w:color w:val="auto"/>
        </w:rPr>
      </w:pPr>
      <w:r>
        <w:rPr>
          <w:rFonts w:asciiTheme="minorHAnsi" w:hAnsiTheme="minorHAnsi" w:cstheme="minorHAnsi"/>
          <w:color w:val="auto"/>
        </w:rPr>
        <w:t xml:space="preserve"> </w:t>
      </w:r>
      <w:r w:rsidR="003E6947">
        <w:rPr>
          <w:rFonts w:asciiTheme="minorHAnsi" w:hAnsiTheme="minorHAnsi" w:cstheme="minorHAnsi"/>
          <w:color w:val="auto"/>
        </w:rPr>
        <w:t>3.</w:t>
      </w:r>
      <w:r>
        <w:rPr>
          <w:rFonts w:asciiTheme="minorHAnsi" w:hAnsiTheme="minorHAnsi" w:cstheme="minorHAnsi"/>
          <w:color w:val="auto"/>
        </w:rPr>
        <w:t>1.10</w:t>
      </w:r>
      <w:r w:rsidR="00BF12AA">
        <w:rPr>
          <w:rFonts w:asciiTheme="minorHAnsi" w:hAnsiTheme="minorHAnsi" w:cstheme="minorHAnsi"/>
          <w:color w:val="auto"/>
        </w:rPr>
        <w:t xml:space="preserve">. </w:t>
      </w:r>
      <w:r>
        <w:rPr>
          <w:rFonts w:asciiTheme="minorHAnsi" w:hAnsiTheme="minorHAnsi" w:cstheme="minorHAnsi"/>
          <w:color w:val="auto"/>
        </w:rPr>
        <w:t xml:space="preserve"> </w:t>
      </w:r>
      <w:r w:rsidR="00BF12AA">
        <w:rPr>
          <w:rFonts w:asciiTheme="minorHAnsi" w:hAnsiTheme="minorHAnsi" w:cstheme="minorHAnsi"/>
          <w:color w:val="auto"/>
        </w:rPr>
        <w:t xml:space="preserve">Demontaż zbędnych instalacji na elewacji budynku oraz demontaż i ponowny montaż elementów ważnych </w:t>
      </w:r>
    </w:p>
    <w:p w:rsidR="00BF12AA" w:rsidRDefault="00BF12AA" w:rsidP="00BF12AA">
      <w:pPr>
        <w:tabs>
          <w:tab w:val="left" w:pos="8505"/>
        </w:tabs>
        <w:spacing w:after="0" w:line="240" w:lineRule="auto"/>
        <w:ind w:left="-142" w:right="-1" w:firstLine="0"/>
        <w:rPr>
          <w:rFonts w:asciiTheme="minorHAnsi" w:hAnsiTheme="minorHAnsi" w:cstheme="minorHAnsi"/>
          <w:color w:val="auto"/>
        </w:rPr>
      </w:pPr>
      <w:r>
        <w:rPr>
          <w:rFonts w:asciiTheme="minorHAnsi" w:hAnsiTheme="minorHAnsi" w:cstheme="minorHAnsi"/>
          <w:color w:val="auto"/>
        </w:rPr>
        <w:t xml:space="preserve">           dla funkcjonowania budynku (</w:t>
      </w:r>
      <w:proofErr w:type="spellStart"/>
      <w:r>
        <w:rPr>
          <w:rFonts w:asciiTheme="minorHAnsi" w:hAnsiTheme="minorHAnsi" w:cstheme="minorHAnsi"/>
          <w:color w:val="auto"/>
        </w:rPr>
        <w:t>loga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fim</w:t>
      </w:r>
      <w:proofErr w:type="spellEnd"/>
      <w:r>
        <w:rPr>
          <w:rFonts w:asciiTheme="minorHAnsi" w:hAnsiTheme="minorHAnsi" w:cstheme="minorHAnsi"/>
          <w:color w:val="auto"/>
        </w:rPr>
        <w:t>, tablic informacyjnych , oświetlenia, punktów monitoringu)</w:t>
      </w:r>
    </w:p>
    <w:p w:rsidR="00E9292A" w:rsidRDefault="00E9292A" w:rsidP="008A6627">
      <w:pPr>
        <w:tabs>
          <w:tab w:val="left" w:pos="8505"/>
        </w:tabs>
        <w:spacing w:after="0" w:line="240" w:lineRule="auto"/>
        <w:ind w:left="0" w:right="-1" w:firstLine="0"/>
        <w:rPr>
          <w:rFonts w:asciiTheme="minorHAnsi" w:hAnsiTheme="minorHAnsi" w:cstheme="minorHAnsi"/>
          <w:color w:val="auto"/>
        </w:rPr>
      </w:pPr>
    </w:p>
    <w:p w:rsidR="00D249E3" w:rsidRDefault="00357E01" w:rsidP="00357E01">
      <w:pPr>
        <w:tabs>
          <w:tab w:val="left" w:pos="8505"/>
        </w:tabs>
        <w:spacing w:after="0" w:line="240" w:lineRule="auto"/>
        <w:ind w:left="0" w:right="-1" w:firstLine="0"/>
        <w:rPr>
          <w:rFonts w:asciiTheme="minorHAnsi" w:hAnsiTheme="minorHAnsi" w:cstheme="minorHAnsi"/>
          <w:b/>
        </w:rPr>
      </w:pPr>
      <w:r>
        <w:rPr>
          <w:rFonts w:asciiTheme="minorHAnsi" w:hAnsiTheme="minorHAnsi" w:cstheme="minorHAnsi"/>
          <w:b/>
        </w:rPr>
        <w:t xml:space="preserve">W ramach branży sanitarnej </w:t>
      </w:r>
      <w:r w:rsidRPr="008423BD">
        <w:rPr>
          <w:rFonts w:asciiTheme="minorHAnsi" w:hAnsiTheme="minorHAnsi" w:cstheme="minorHAnsi"/>
          <w:b/>
        </w:rPr>
        <w:t xml:space="preserve">do wykonania są między innymi następujące roboty : </w:t>
      </w:r>
    </w:p>
    <w:p w:rsidR="00357E01" w:rsidRPr="00D249E3" w:rsidRDefault="00D249E3" w:rsidP="00D249E3">
      <w:pPr>
        <w:tabs>
          <w:tab w:val="left" w:pos="8505"/>
        </w:tabs>
        <w:spacing w:after="0" w:line="240" w:lineRule="auto"/>
        <w:ind w:left="0" w:right="-1" w:hanging="284"/>
        <w:rPr>
          <w:rFonts w:asciiTheme="minorHAnsi" w:hAnsiTheme="minorHAnsi" w:cstheme="minorHAnsi"/>
          <w:b/>
        </w:rPr>
      </w:pPr>
      <w:r>
        <w:rPr>
          <w:rFonts w:asciiTheme="minorHAnsi" w:hAnsiTheme="minorHAnsi" w:cstheme="minorHAnsi"/>
          <w:b/>
        </w:rPr>
        <w:t xml:space="preserve"> </w:t>
      </w:r>
      <w:r w:rsidR="003E6947">
        <w:rPr>
          <w:rFonts w:asciiTheme="minorHAnsi" w:hAnsiTheme="minorHAnsi" w:cstheme="minorHAnsi"/>
        </w:rPr>
        <w:t>3.</w:t>
      </w:r>
      <w:r>
        <w:rPr>
          <w:rFonts w:asciiTheme="minorHAnsi" w:hAnsiTheme="minorHAnsi" w:cstheme="minorHAnsi"/>
        </w:rPr>
        <w:t>1.11</w:t>
      </w:r>
      <w:r w:rsidR="00E9292A">
        <w:rPr>
          <w:rFonts w:asciiTheme="minorHAnsi" w:hAnsiTheme="minorHAnsi" w:cstheme="minorHAnsi"/>
        </w:rPr>
        <w:t>.</w:t>
      </w:r>
      <w:r w:rsidR="00357E01" w:rsidRPr="00357E01">
        <w:rPr>
          <w:rFonts w:asciiTheme="minorHAnsi" w:hAnsiTheme="minorHAnsi" w:cstheme="minorHAnsi"/>
        </w:rPr>
        <w:t xml:space="preserve">  </w:t>
      </w:r>
      <w:r w:rsidR="00357E01">
        <w:rPr>
          <w:rFonts w:asciiTheme="minorHAnsi" w:hAnsiTheme="minorHAnsi" w:cstheme="minorHAnsi"/>
        </w:rPr>
        <w:t xml:space="preserve">Demontaż starego kotła na </w:t>
      </w:r>
      <w:proofErr w:type="spellStart"/>
      <w:r w:rsidR="00357E01">
        <w:rPr>
          <w:rFonts w:asciiTheme="minorHAnsi" w:hAnsiTheme="minorHAnsi" w:cstheme="minorHAnsi"/>
        </w:rPr>
        <w:t>pellet</w:t>
      </w:r>
      <w:proofErr w:type="spellEnd"/>
    </w:p>
    <w:p w:rsidR="00027047" w:rsidRPr="006C3201" w:rsidRDefault="00D249E3" w:rsidP="00027047">
      <w:pPr>
        <w:tabs>
          <w:tab w:val="left" w:pos="8505"/>
        </w:tabs>
        <w:spacing w:after="0" w:line="240" w:lineRule="auto"/>
        <w:ind w:left="0" w:right="-1" w:hanging="284"/>
        <w:rPr>
          <w:rFonts w:asciiTheme="minorHAnsi" w:hAnsiTheme="minorHAnsi" w:cstheme="minorHAnsi"/>
          <w:color w:val="auto"/>
        </w:rPr>
      </w:pPr>
      <w:r w:rsidRPr="006C3201">
        <w:rPr>
          <w:rFonts w:asciiTheme="minorHAnsi" w:hAnsiTheme="minorHAnsi" w:cstheme="minorHAnsi"/>
          <w:color w:val="auto"/>
        </w:rPr>
        <w:t xml:space="preserve"> 3.1.12</w:t>
      </w:r>
      <w:r w:rsidR="00E9292A" w:rsidRPr="006C3201">
        <w:rPr>
          <w:rFonts w:asciiTheme="minorHAnsi" w:hAnsiTheme="minorHAnsi" w:cstheme="minorHAnsi"/>
          <w:color w:val="auto"/>
        </w:rPr>
        <w:t xml:space="preserve">.  </w:t>
      </w:r>
      <w:r w:rsidR="00357E01" w:rsidRPr="006C3201">
        <w:rPr>
          <w:rFonts w:asciiTheme="minorHAnsi" w:hAnsiTheme="minorHAnsi" w:cstheme="minorHAnsi"/>
          <w:color w:val="auto"/>
        </w:rPr>
        <w:t xml:space="preserve">Montaż nowego kotła na </w:t>
      </w:r>
      <w:proofErr w:type="spellStart"/>
      <w:r w:rsidR="00357E01" w:rsidRPr="006C3201">
        <w:rPr>
          <w:rFonts w:asciiTheme="minorHAnsi" w:hAnsiTheme="minorHAnsi" w:cstheme="minorHAnsi"/>
          <w:color w:val="auto"/>
        </w:rPr>
        <w:t>pellet</w:t>
      </w:r>
      <w:proofErr w:type="spellEnd"/>
      <w:r w:rsidR="00357E01" w:rsidRPr="006C3201">
        <w:rPr>
          <w:rFonts w:asciiTheme="minorHAnsi" w:hAnsiTheme="minorHAnsi" w:cstheme="minorHAnsi"/>
          <w:color w:val="auto"/>
        </w:rPr>
        <w:t xml:space="preserve"> o mocy </w:t>
      </w:r>
      <w:r w:rsidR="006C3201" w:rsidRPr="006C3201">
        <w:rPr>
          <w:rFonts w:asciiTheme="minorHAnsi" w:hAnsiTheme="minorHAnsi" w:cstheme="minorHAnsi"/>
          <w:color w:val="auto"/>
        </w:rPr>
        <w:t>4</w:t>
      </w:r>
      <w:r w:rsidR="007110DA" w:rsidRPr="006C3201">
        <w:rPr>
          <w:rFonts w:asciiTheme="minorHAnsi" w:hAnsiTheme="minorHAnsi" w:cstheme="minorHAnsi"/>
          <w:color w:val="auto"/>
        </w:rPr>
        <w:t>0 kW</w:t>
      </w:r>
      <w:r w:rsidR="006105E3" w:rsidRPr="006C3201">
        <w:rPr>
          <w:rFonts w:asciiTheme="minorHAnsi" w:hAnsiTheme="minorHAnsi" w:cstheme="minorHAnsi"/>
          <w:color w:val="auto"/>
        </w:rPr>
        <w:t xml:space="preserve"> + zbiornik opału </w:t>
      </w:r>
      <w:r w:rsidR="006C3201" w:rsidRPr="006C3201">
        <w:rPr>
          <w:rFonts w:asciiTheme="minorHAnsi" w:hAnsiTheme="minorHAnsi" w:cstheme="minorHAnsi"/>
          <w:color w:val="auto"/>
        </w:rPr>
        <w:t xml:space="preserve"> </w:t>
      </w:r>
    </w:p>
    <w:p w:rsidR="00027047" w:rsidRDefault="00027047" w:rsidP="00027047">
      <w:pPr>
        <w:tabs>
          <w:tab w:val="left" w:pos="8505"/>
        </w:tabs>
        <w:spacing w:after="0" w:line="240" w:lineRule="auto"/>
        <w:ind w:left="0" w:right="-1" w:hanging="284"/>
        <w:rPr>
          <w:rFonts w:asciiTheme="minorHAnsi" w:hAnsiTheme="minorHAnsi" w:cstheme="minorHAnsi"/>
          <w:color w:val="FF0000"/>
        </w:rPr>
      </w:pPr>
      <w:r>
        <w:rPr>
          <w:rFonts w:asciiTheme="minorHAnsi" w:hAnsiTheme="minorHAnsi" w:cstheme="minorHAnsi"/>
          <w:color w:val="FF0000"/>
        </w:rPr>
        <w:t xml:space="preserve"> </w:t>
      </w:r>
      <w:r>
        <w:rPr>
          <w:rFonts w:asciiTheme="minorHAnsi" w:hAnsiTheme="minorHAnsi" w:cstheme="minorHAnsi"/>
          <w:color w:val="auto"/>
        </w:rPr>
        <w:t>3.</w:t>
      </w:r>
      <w:r w:rsidR="00E13819">
        <w:rPr>
          <w:rFonts w:asciiTheme="minorHAnsi" w:hAnsiTheme="minorHAnsi" w:cstheme="minorHAnsi"/>
          <w:color w:val="auto"/>
        </w:rPr>
        <w:t>1.13</w:t>
      </w:r>
      <w:r w:rsidR="00E9292A">
        <w:rPr>
          <w:rFonts w:asciiTheme="minorHAnsi" w:hAnsiTheme="minorHAnsi" w:cstheme="minorHAnsi"/>
          <w:color w:val="auto"/>
        </w:rPr>
        <w:t xml:space="preserve">. </w:t>
      </w:r>
      <w:r w:rsidR="00357E01" w:rsidRPr="00C81AD6">
        <w:rPr>
          <w:rFonts w:asciiTheme="minorHAnsi" w:hAnsiTheme="minorHAnsi" w:cstheme="minorHAnsi"/>
          <w:color w:val="auto"/>
        </w:rPr>
        <w:t xml:space="preserve"> Rurociągi w instalacjach CO z rur stalowych </w:t>
      </w:r>
      <w:r w:rsidR="006C3201" w:rsidRPr="006C3201">
        <w:rPr>
          <w:rFonts w:asciiTheme="minorHAnsi" w:hAnsiTheme="minorHAnsi" w:cstheme="minorHAnsi"/>
          <w:color w:val="auto"/>
        </w:rPr>
        <w:t>Ø 25-32</w:t>
      </w:r>
      <w:r w:rsidR="00357E01" w:rsidRPr="006C3201">
        <w:rPr>
          <w:rFonts w:asciiTheme="minorHAnsi" w:hAnsiTheme="minorHAnsi" w:cstheme="minorHAnsi"/>
          <w:color w:val="auto"/>
        </w:rPr>
        <w:t xml:space="preserve"> </w:t>
      </w:r>
      <w:r w:rsidR="006C3201">
        <w:rPr>
          <w:rFonts w:asciiTheme="minorHAnsi" w:hAnsiTheme="minorHAnsi" w:cstheme="minorHAnsi"/>
          <w:color w:val="auto"/>
        </w:rPr>
        <w:t>o połączeniach gwintowanych</w:t>
      </w:r>
      <w:r w:rsidR="00357E01" w:rsidRPr="00C81AD6">
        <w:rPr>
          <w:rFonts w:asciiTheme="minorHAnsi" w:hAnsiTheme="minorHAnsi" w:cstheme="minorHAnsi"/>
          <w:color w:val="auto"/>
        </w:rPr>
        <w:t xml:space="preserve"> </w:t>
      </w:r>
      <w:r w:rsidR="00C81AD6" w:rsidRPr="00C81AD6">
        <w:rPr>
          <w:rFonts w:asciiTheme="minorHAnsi" w:hAnsiTheme="minorHAnsi" w:cstheme="minorHAnsi"/>
          <w:color w:val="auto"/>
        </w:rPr>
        <w:t xml:space="preserve"> na ścianach budynku</w:t>
      </w:r>
    </w:p>
    <w:p w:rsidR="00027047" w:rsidRDefault="00027047" w:rsidP="00027047">
      <w:pPr>
        <w:tabs>
          <w:tab w:val="left" w:pos="8505"/>
        </w:tabs>
        <w:spacing w:after="0" w:line="240" w:lineRule="auto"/>
        <w:ind w:left="0" w:right="-1" w:hanging="284"/>
        <w:rPr>
          <w:rFonts w:asciiTheme="minorHAnsi" w:hAnsiTheme="minorHAnsi" w:cstheme="minorHAnsi"/>
          <w:color w:val="FF0000"/>
        </w:rPr>
      </w:pPr>
      <w:r>
        <w:rPr>
          <w:rFonts w:asciiTheme="minorHAnsi" w:hAnsiTheme="minorHAnsi" w:cstheme="minorHAnsi"/>
          <w:color w:val="FF0000"/>
        </w:rPr>
        <w:t xml:space="preserve"> </w:t>
      </w:r>
      <w:r>
        <w:rPr>
          <w:rFonts w:asciiTheme="minorHAnsi" w:hAnsiTheme="minorHAnsi" w:cstheme="minorHAnsi"/>
          <w:color w:val="auto"/>
        </w:rPr>
        <w:t>3.</w:t>
      </w:r>
      <w:r w:rsidR="00E13819">
        <w:rPr>
          <w:rFonts w:asciiTheme="minorHAnsi" w:hAnsiTheme="minorHAnsi" w:cstheme="minorHAnsi"/>
          <w:color w:val="auto"/>
        </w:rPr>
        <w:t>1.14</w:t>
      </w:r>
      <w:r w:rsidR="00E9292A">
        <w:rPr>
          <w:rFonts w:asciiTheme="minorHAnsi" w:hAnsiTheme="minorHAnsi" w:cstheme="minorHAnsi"/>
          <w:color w:val="auto"/>
        </w:rPr>
        <w:t xml:space="preserve">.  </w:t>
      </w:r>
      <w:r w:rsidR="00C81AD6" w:rsidRPr="00C81AD6">
        <w:rPr>
          <w:rFonts w:asciiTheme="minorHAnsi" w:hAnsiTheme="minorHAnsi" w:cstheme="minorHAnsi"/>
          <w:color w:val="auto"/>
        </w:rPr>
        <w:t>Zabezpieczenie termiczne powrotu kotła</w:t>
      </w:r>
    </w:p>
    <w:p w:rsidR="00C81AD6" w:rsidRPr="00027047" w:rsidRDefault="00027047" w:rsidP="00027047">
      <w:pPr>
        <w:tabs>
          <w:tab w:val="left" w:pos="8505"/>
        </w:tabs>
        <w:spacing w:after="0" w:line="240" w:lineRule="auto"/>
        <w:ind w:left="0" w:right="-1" w:hanging="284"/>
        <w:rPr>
          <w:rFonts w:asciiTheme="minorHAnsi" w:hAnsiTheme="minorHAnsi" w:cstheme="minorHAnsi"/>
          <w:color w:val="FF0000"/>
        </w:rPr>
      </w:pPr>
      <w:r>
        <w:rPr>
          <w:rFonts w:asciiTheme="minorHAnsi" w:hAnsiTheme="minorHAnsi" w:cstheme="minorHAnsi"/>
          <w:color w:val="FF0000"/>
        </w:rPr>
        <w:t xml:space="preserve"> </w:t>
      </w:r>
      <w:r>
        <w:rPr>
          <w:rFonts w:asciiTheme="minorHAnsi" w:hAnsiTheme="minorHAnsi" w:cstheme="minorHAnsi"/>
          <w:color w:val="auto"/>
        </w:rPr>
        <w:t>3.</w:t>
      </w:r>
      <w:r w:rsidR="00E13819">
        <w:rPr>
          <w:rFonts w:asciiTheme="minorHAnsi" w:hAnsiTheme="minorHAnsi" w:cstheme="minorHAnsi"/>
          <w:color w:val="auto"/>
        </w:rPr>
        <w:t>1.15</w:t>
      </w:r>
      <w:r w:rsidR="00E9292A">
        <w:rPr>
          <w:rFonts w:asciiTheme="minorHAnsi" w:hAnsiTheme="minorHAnsi" w:cstheme="minorHAnsi"/>
          <w:color w:val="auto"/>
        </w:rPr>
        <w:t xml:space="preserve">.  </w:t>
      </w:r>
      <w:r w:rsidR="00C81AD6" w:rsidRPr="00E9292A">
        <w:rPr>
          <w:rFonts w:asciiTheme="minorHAnsi" w:hAnsiTheme="minorHAnsi" w:cstheme="minorHAnsi"/>
          <w:color w:val="auto"/>
        </w:rPr>
        <w:t>Płukanie instalacji</w:t>
      </w:r>
    </w:p>
    <w:p w:rsidR="007110DA" w:rsidRDefault="007110DA" w:rsidP="007110DA">
      <w:pPr>
        <w:spacing w:after="0" w:line="240" w:lineRule="auto"/>
        <w:ind w:left="0" w:firstLine="0"/>
        <w:jc w:val="left"/>
        <w:rPr>
          <w:rFonts w:asciiTheme="minorHAnsi" w:hAnsiTheme="minorHAnsi" w:cstheme="minorHAnsi"/>
          <w:color w:val="FF0000"/>
        </w:rPr>
      </w:pPr>
    </w:p>
    <w:p w:rsidR="007B37F4" w:rsidRPr="007B37F4" w:rsidRDefault="00EE3B7D" w:rsidP="00BE7C94">
      <w:pPr>
        <w:tabs>
          <w:tab w:val="left" w:pos="8505"/>
        </w:tabs>
        <w:spacing w:after="0" w:line="240" w:lineRule="auto"/>
        <w:ind w:left="0" w:firstLine="0"/>
        <w:rPr>
          <w:rFonts w:asciiTheme="minorHAnsi" w:hAnsiTheme="minorHAnsi" w:cstheme="minorHAnsi"/>
          <w:b/>
        </w:rPr>
      </w:pPr>
      <w:r>
        <w:rPr>
          <w:b/>
          <w:sz w:val="24"/>
          <w:szCs w:val="24"/>
        </w:rPr>
        <w:t xml:space="preserve"> </w:t>
      </w:r>
      <w:r>
        <w:rPr>
          <w:rFonts w:asciiTheme="minorHAnsi" w:hAnsiTheme="minorHAnsi" w:cstheme="minorHAnsi"/>
          <w:b/>
        </w:rPr>
        <w:t xml:space="preserve">UWAGA: Kolorystykę elewacji, </w:t>
      </w:r>
      <w:r w:rsidR="007B37F4" w:rsidRPr="007B37F4">
        <w:rPr>
          <w:rFonts w:asciiTheme="minorHAnsi" w:hAnsiTheme="minorHAnsi" w:cstheme="minorHAnsi"/>
          <w:b/>
        </w:rPr>
        <w:t xml:space="preserve">obróbek blacharskich, rynien i rur spustowych uzgodnić każdorazowo z Zamawiającym. </w:t>
      </w:r>
    </w:p>
    <w:p w:rsidR="007B37F4" w:rsidRPr="00B158E7" w:rsidRDefault="007B37F4" w:rsidP="008A6627">
      <w:pPr>
        <w:tabs>
          <w:tab w:val="left" w:pos="8505"/>
        </w:tabs>
        <w:spacing w:after="0" w:line="240" w:lineRule="auto"/>
        <w:ind w:left="0" w:right="-1" w:firstLine="0"/>
        <w:rPr>
          <w:rFonts w:asciiTheme="minorHAnsi" w:hAnsiTheme="minorHAnsi" w:cstheme="minorHAnsi"/>
        </w:rPr>
      </w:pPr>
    </w:p>
    <w:p w:rsidR="00F5004A" w:rsidRPr="00477B2A" w:rsidRDefault="00805BE4" w:rsidP="00E63601">
      <w:pPr>
        <w:spacing w:after="0" w:line="240" w:lineRule="auto"/>
        <w:ind w:left="0" w:right="313" w:firstLine="0"/>
        <w:rPr>
          <w:rFonts w:asciiTheme="minorHAnsi" w:hAnsiTheme="minorHAnsi" w:cstheme="minorHAnsi"/>
        </w:rPr>
      </w:pPr>
      <w:r>
        <w:rPr>
          <w:rFonts w:asciiTheme="minorHAnsi" w:hAnsiTheme="minorHAnsi" w:cstheme="minorHAnsi"/>
          <w:b/>
        </w:rPr>
        <w:t>4</w:t>
      </w:r>
      <w:r w:rsidR="00F5004A" w:rsidRPr="00477B2A">
        <w:rPr>
          <w:rFonts w:asciiTheme="minorHAnsi" w:hAnsiTheme="minorHAnsi" w:cstheme="minorHAnsi"/>
        </w:rPr>
        <w:t>. Szczegółowy zakres robót objętych umową określony jest w dokumentacji projektowej, STW</w:t>
      </w:r>
      <w:r w:rsidR="000C22C9">
        <w:rPr>
          <w:rFonts w:asciiTheme="minorHAnsi" w:hAnsiTheme="minorHAnsi" w:cstheme="minorHAnsi"/>
        </w:rPr>
        <w:t xml:space="preserve"> </w:t>
      </w:r>
      <w:r w:rsidR="00F5004A" w:rsidRPr="00477B2A">
        <w:rPr>
          <w:rFonts w:asciiTheme="minorHAnsi" w:hAnsiTheme="minorHAnsi" w:cstheme="minorHAnsi"/>
        </w:rPr>
        <w:t>i</w:t>
      </w:r>
      <w:r w:rsidR="000C22C9">
        <w:rPr>
          <w:rFonts w:asciiTheme="minorHAnsi" w:hAnsiTheme="minorHAnsi" w:cstheme="minorHAnsi"/>
        </w:rPr>
        <w:t xml:space="preserve"> </w:t>
      </w:r>
      <w:r w:rsidR="00F5004A" w:rsidRPr="00477B2A">
        <w:rPr>
          <w:rFonts w:asciiTheme="minorHAnsi" w:hAnsiTheme="minorHAnsi" w:cstheme="minorHAnsi"/>
        </w:rPr>
        <w:t xml:space="preserve">ORB oraz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przedmiarach , które stanowią załączniki do niniejszej SWZ  . W przypadku rozbieżności w ustaleniach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poszczególnych elementów dokumentacji projektowo-ryczałtowej obowiązuje zakres najszerszy i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najkorzystniejszy dla Zamawiającego, przy czym szczegółowe jego ustalenie musi być dokonane pisemnie,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wpisem do zeszytu/dziennika budowy. </w:t>
      </w:r>
    </w:p>
    <w:p w:rsidR="00805BE4" w:rsidRDefault="00805BE4" w:rsidP="00477B2A">
      <w:pPr>
        <w:spacing w:after="0" w:line="276" w:lineRule="auto"/>
        <w:ind w:left="284" w:hanging="270"/>
        <w:jc w:val="left"/>
        <w:rPr>
          <w:rFonts w:asciiTheme="minorHAnsi" w:hAnsiTheme="minorHAnsi" w:cstheme="minorHAnsi"/>
        </w:rPr>
      </w:pPr>
      <w:r>
        <w:rPr>
          <w:rFonts w:asciiTheme="minorHAnsi" w:hAnsiTheme="minorHAnsi" w:cstheme="minorHAnsi"/>
          <w:b/>
        </w:rPr>
        <w:t>5</w:t>
      </w:r>
      <w:r w:rsidR="00F5004A" w:rsidRPr="00477B2A">
        <w:rPr>
          <w:rFonts w:asciiTheme="minorHAnsi" w:hAnsiTheme="minorHAnsi" w:cstheme="minorHAnsi"/>
          <w:b/>
        </w:rPr>
        <w:t>.</w:t>
      </w:r>
      <w:r w:rsidR="00F5004A" w:rsidRPr="00477B2A">
        <w:rPr>
          <w:rFonts w:asciiTheme="minorHAnsi" w:hAnsiTheme="minorHAnsi" w:cstheme="minorHAnsi"/>
        </w:rPr>
        <w:t xml:space="preserve"> Wykonawca w żadnym przypadku nie może powoływać się na ewentualne pominięcie niektórych robót w dostarczonych przez Zamawiającego przedmiarach, które mają jedynie charakter pomocniczy, a ich treść </w:t>
      </w:r>
      <w:r w:rsidR="00027047">
        <w:rPr>
          <w:rFonts w:asciiTheme="minorHAnsi" w:hAnsiTheme="minorHAnsi" w:cstheme="minorHAnsi"/>
        </w:rPr>
        <w:t xml:space="preserve"> </w:t>
      </w:r>
    </w:p>
    <w:p w:rsidR="00027047" w:rsidRDefault="00027047" w:rsidP="00027047">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 xml:space="preserve">nie </w:t>
      </w:r>
      <w:r w:rsidR="00F5004A" w:rsidRPr="00477B2A">
        <w:rPr>
          <w:rFonts w:asciiTheme="minorHAnsi" w:hAnsiTheme="minorHAnsi" w:cstheme="minorHAnsi"/>
        </w:rPr>
        <w:t xml:space="preserve">może być podstawą jakichkolwiek roszczeń. Podstawą zamówienia jest dokumentacja (którą </w:t>
      </w:r>
      <w:r>
        <w:rPr>
          <w:rFonts w:asciiTheme="minorHAnsi" w:hAnsiTheme="minorHAnsi" w:cstheme="minorHAnsi"/>
        </w:rPr>
        <w:t xml:space="preserve"> </w:t>
      </w:r>
    </w:p>
    <w:p w:rsidR="00027047" w:rsidRDefault="00027047" w:rsidP="00027047">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Wykonawca przed złożeniem oferty powinien dokładnie przeanalizować) i pozostałe dokumenty </w:t>
      </w:r>
      <w:r>
        <w:rPr>
          <w:rFonts w:asciiTheme="minorHAnsi" w:hAnsiTheme="minorHAnsi" w:cstheme="minorHAnsi"/>
        </w:rPr>
        <w:t xml:space="preserve"> </w:t>
      </w:r>
    </w:p>
    <w:p w:rsidR="00027047" w:rsidRDefault="00027047" w:rsidP="00027047">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przetargowe tworzące SWZ. Wykonawca zobowiązany jest zaplanować wszystkie czynności dla realizacji </w:t>
      </w:r>
    </w:p>
    <w:p w:rsidR="00027047" w:rsidRDefault="00027047" w:rsidP="00027047">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zamówienia, zgod</w:t>
      </w:r>
      <w:r w:rsidR="00477B2A">
        <w:rPr>
          <w:rFonts w:asciiTheme="minorHAnsi" w:hAnsiTheme="minorHAnsi" w:cstheme="minorHAnsi"/>
        </w:rPr>
        <w:t xml:space="preserve">nie </w:t>
      </w:r>
      <w:r w:rsidR="00F5004A" w:rsidRPr="00477B2A">
        <w:rPr>
          <w:rFonts w:asciiTheme="minorHAnsi" w:hAnsiTheme="minorHAnsi" w:cstheme="minorHAnsi"/>
        </w:rPr>
        <w:t>z zasadami  sztuki budowlanej i obowiązującymi przepisami bez względu na</w:t>
      </w:r>
      <w:r w:rsidR="00805BE4">
        <w:rPr>
          <w:rFonts w:asciiTheme="minorHAnsi" w:hAnsiTheme="minorHAnsi" w:cstheme="minorHAnsi"/>
        </w:rPr>
        <w:t xml:space="preserve"> to, czy </w:t>
      </w:r>
    </w:p>
    <w:p w:rsidR="00027047" w:rsidRDefault="00027047" w:rsidP="00027047">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00805BE4">
        <w:rPr>
          <w:rFonts w:asciiTheme="minorHAnsi" w:hAnsiTheme="minorHAnsi" w:cstheme="minorHAnsi"/>
        </w:rPr>
        <w:t>czynności te /prace/ są</w:t>
      </w:r>
      <w:r w:rsidR="00F5004A" w:rsidRPr="00477B2A">
        <w:rPr>
          <w:rFonts w:asciiTheme="minorHAnsi" w:hAnsiTheme="minorHAnsi" w:cstheme="minorHAnsi"/>
        </w:rPr>
        <w:t xml:space="preserve"> odrębnie wymienione w jakimkolwiek dokumencie. Przyjmuje się, że zestawienie </w:t>
      </w:r>
    </w:p>
    <w:p w:rsidR="00087732" w:rsidRPr="00477B2A" w:rsidRDefault="00027047" w:rsidP="00027047">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planowanych prac, na </w:t>
      </w:r>
      <w:r>
        <w:rPr>
          <w:rFonts w:asciiTheme="minorHAnsi" w:hAnsiTheme="minorHAnsi" w:cstheme="minorHAnsi"/>
        </w:rPr>
        <w:t xml:space="preserve"> </w:t>
      </w:r>
      <w:r w:rsidR="00F5004A" w:rsidRPr="00477B2A">
        <w:rPr>
          <w:rFonts w:asciiTheme="minorHAnsi" w:hAnsiTheme="minorHAnsi" w:cstheme="minorHAnsi"/>
        </w:rPr>
        <w:t xml:space="preserve">podstawie którego zostało ustalone wynagrodzenie, sporządził Wykonawca. </w:t>
      </w:r>
    </w:p>
    <w:p w:rsidR="00F5004A" w:rsidRPr="00477B2A" w:rsidRDefault="00805BE4" w:rsidP="00087732">
      <w:pPr>
        <w:spacing w:after="0" w:line="276" w:lineRule="auto"/>
        <w:ind w:left="0" w:firstLine="0"/>
        <w:rPr>
          <w:rFonts w:asciiTheme="minorHAnsi" w:hAnsiTheme="minorHAnsi" w:cstheme="minorHAnsi"/>
        </w:rPr>
      </w:pPr>
      <w:r>
        <w:rPr>
          <w:rFonts w:asciiTheme="minorHAnsi" w:hAnsiTheme="minorHAnsi" w:cstheme="minorHAnsi"/>
          <w:b/>
        </w:rPr>
        <w:t xml:space="preserve"> </w:t>
      </w:r>
      <w:r w:rsidR="002C26DE">
        <w:rPr>
          <w:rFonts w:asciiTheme="minorHAnsi" w:hAnsiTheme="minorHAnsi" w:cstheme="minorHAnsi"/>
          <w:b/>
        </w:rPr>
        <w:t>6</w:t>
      </w:r>
      <w:r w:rsidR="00F5004A" w:rsidRPr="00477B2A">
        <w:rPr>
          <w:rFonts w:asciiTheme="minorHAnsi" w:hAnsiTheme="minorHAnsi" w:cstheme="minorHAnsi"/>
          <w:b/>
        </w:rPr>
        <w:t>.</w:t>
      </w:r>
      <w:r w:rsidR="00F5004A" w:rsidRPr="00477B2A">
        <w:rPr>
          <w:rFonts w:asciiTheme="minorHAnsi" w:hAnsiTheme="minorHAnsi" w:cstheme="minorHAnsi"/>
        </w:rPr>
        <w:t xml:space="preserve"> Wszelkie uszkodzenia i/lub wady nie zanotowane, a zauważone podczas lub po wykonaniu robót zostaną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naprawione na koszt Wykonawcy, przy czym Wykonawca przywróci stan sprzed uszkodzenia (lub lepszy),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tak, aby uzyskać aprobatę Inspektora nadzoru i właściciela terenu i/lub instytucji przeprowadzającej </w:t>
      </w:r>
    </w:p>
    <w:p w:rsidR="00BE7C94"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inspekcję.</w:t>
      </w:r>
    </w:p>
    <w:p w:rsidR="00F5004A" w:rsidRPr="00477B2A" w:rsidRDefault="002C26DE" w:rsidP="00087732">
      <w:pPr>
        <w:spacing w:after="0" w:line="276" w:lineRule="auto"/>
        <w:ind w:firstLine="0"/>
        <w:rPr>
          <w:rFonts w:asciiTheme="minorHAnsi" w:hAnsiTheme="minorHAnsi" w:cstheme="minorHAnsi"/>
        </w:rPr>
      </w:pPr>
      <w:r>
        <w:rPr>
          <w:rFonts w:asciiTheme="minorHAnsi" w:hAnsiTheme="minorHAnsi" w:cstheme="minorHAnsi"/>
          <w:b/>
        </w:rPr>
        <w:t xml:space="preserve"> 7</w:t>
      </w:r>
      <w:r w:rsidR="00F5004A" w:rsidRPr="00477B2A">
        <w:rPr>
          <w:rFonts w:asciiTheme="minorHAnsi" w:hAnsiTheme="minorHAnsi" w:cstheme="minorHAnsi"/>
        </w:rPr>
        <w:t>.</w:t>
      </w:r>
      <w:r w:rsidR="00805BE4">
        <w:rPr>
          <w:rFonts w:asciiTheme="minorHAnsi" w:hAnsiTheme="minorHAnsi" w:cstheme="minorHAnsi"/>
        </w:rPr>
        <w:t xml:space="preserve"> </w:t>
      </w:r>
      <w:r w:rsidR="00F5004A" w:rsidRPr="00477B2A">
        <w:rPr>
          <w:rFonts w:asciiTheme="minorHAnsi" w:hAnsiTheme="minorHAnsi" w:cstheme="minorHAnsi"/>
        </w:rPr>
        <w:t xml:space="preserve">Przed rozpoczęciem robót Wykonawca zobowiązany jest opracować, uzgodnić i wprowadzić na terenie  </w:t>
      </w:r>
    </w:p>
    <w:p w:rsidR="00F5004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bud</w:t>
      </w:r>
      <w:r w:rsidR="00805BE4">
        <w:rPr>
          <w:rFonts w:asciiTheme="minorHAnsi" w:hAnsiTheme="minorHAnsi" w:cstheme="minorHAnsi"/>
        </w:rPr>
        <w:t>owy plan BIOZ</w:t>
      </w:r>
      <w:r w:rsidRPr="00477B2A">
        <w:rPr>
          <w:rFonts w:asciiTheme="minorHAnsi" w:hAnsiTheme="minorHAnsi" w:cstheme="minorHAnsi"/>
        </w:rPr>
        <w:t>.</w:t>
      </w:r>
    </w:p>
    <w:p w:rsidR="00BE7C94" w:rsidRDefault="00BE7C94" w:rsidP="00087732">
      <w:pPr>
        <w:spacing w:after="0" w:line="276" w:lineRule="auto"/>
        <w:ind w:firstLine="0"/>
        <w:rPr>
          <w:rFonts w:asciiTheme="minorHAnsi" w:hAnsiTheme="minorHAnsi" w:cstheme="minorHAnsi"/>
        </w:rPr>
      </w:pPr>
    </w:p>
    <w:p w:rsidR="00BE7C94" w:rsidRPr="00477B2A" w:rsidRDefault="00BE7C94" w:rsidP="00087732">
      <w:pPr>
        <w:spacing w:after="0" w:line="276" w:lineRule="auto"/>
        <w:ind w:firstLine="0"/>
        <w:rPr>
          <w:rFonts w:asciiTheme="minorHAnsi" w:hAnsiTheme="minorHAnsi" w:cstheme="minorHAnsi"/>
        </w:rPr>
      </w:pPr>
    </w:p>
    <w:p w:rsidR="00F5004A" w:rsidRPr="00477B2A" w:rsidRDefault="002C26DE" w:rsidP="00087732">
      <w:pPr>
        <w:spacing w:after="0" w:line="276" w:lineRule="auto"/>
        <w:ind w:firstLine="0"/>
        <w:jc w:val="left"/>
        <w:rPr>
          <w:rFonts w:asciiTheme="minorHAnsi" w:hAnsiTheme="minorHAnsi" w:cstheme="minorHAnsi"/>
        </w:rPr>
      </w:pPr>
      <w:r>
        <w:rPr>
          <w:rFonts w:asciiTheme="minorHAnsi" w:hAnsiTheme="minorHAnsi" w:cstheme="minorHAnsi"/>
          <w:b/>
        </w:rPr>
        <w:t xml:space="preserve"> 8</w:t>
      </w:r>
      <w:r w:rsidR="00F5004A" w:rsidRPr="00477B2A">
        <w:rPr>
          <w:rFonts w:asciiTheme="minorHAnsi" w:hAnsiTheme="minorHAnsi" w:cstheme="minorHAnsi"/>
          <w:b/>
        </w:rPr>
        <w:t xml:space="preserve">. </w:t>
      </w:r>
      <w:r w:rsidR="00F5004A" w:rsidRPr="00477B2A">
        <w:rPr>
          <w:rFonts w:asciiTheme="minorHAnsi" w:hAnsiTheme="minorHAnsi" w:cstheme="minorHAnsi"/>
        </w:rPr>
        <w:t xml:space="preserve">Wykonawca jest odpowiedzialny za pełną kontrolę robót i jakość materiałów użytych do realizacji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zamówienia przez siebie i swoich podwykonawców. Przed przystąpieniem do realizacji robót Wykonawca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przedstawi do zatwierdzania Inspektorowi nadzoru Wnioski Materiałowe  dotyczące wszystkich materiałów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 urządzeń planowanych do wbudowania. Inspektor nadzoru dopuści do  użycia tylko te materiały, które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posiadają wymagane certyfikaty, dopuszczenia, atesty itp., w tym certyfikat na znak bezpieczeństwa,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wskazujący, że zapewniono zgodność z Polskimi Normami, krajowymi ocenami technicznymi oraz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805BE4">
        <w:rPr>
          <w:rFonts w:asciiTheme="minorHAnsi" w:hAnsiTheme="minorHAnsi" w:cstheme="minorHAnsi"/>
        </w:rPr>
        <w:t xml:space="preserve"> </w:t>
      </w:r>
      <w:r w:rsidRPr="00477B2A">
        <w:rPr>
          <w:rFonts w:asciiTheme="minorHAnsi" w:hAnsiTheme="minorHAnsi" w:cstheme="minorHAnsi"/>
        </w:rPr>
        <w:t xml:space="preserve">  właściwymi przepisami i dokumentami technicznymi lub, które posiadają deklaracje zgodności z Polską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Normą lub krajową oceną techniczną dla wyrobów dla których nie ustanowiono Polskiej Normy.  </w:t>
      </w:r>
    </w:p>
    <w:p w:rsidR="00F5004A" w:rsidRPr="00477B2A" w:rsidRDefault="002C26DE" w:rsidP="00087732">
      <w:pPr>
        <w:spacing w:after="0" w:line="276" w:lineRule="auto"/>
        <w:ind w:firstLine="0"/>
        <w:rPr>
          <w:rFonts w:asciiTheme="minorHAnsi" w:hAnsiTheme="minorHAnsi" w:cstheme="minorHAnsi"/>
        </w:rPr>
      </w:pPr>
      <w:r>
        <w:rPr>
          <w:rFonts w:asciiTheme="minorHAnsi" w:hAnsiTheme="minorHAnsi" w:cstheme="minorHAnsi"/>
          <w:b/>
        </w:rPr>
        <w:t xml:space="preserve"> 9</w:t>
      </w:r>
      <w:r w:rsidR="00F5004A" w:rsidRPr="00477B2A">
        <w:rPr>
          <w:rFonts w:asciiTheme="minorHAnsi" w:hAnsiTheme="minorHAnsi" w:cstheme="minorHAnsi"/>
        </w:rPr>
        <w:t xml:space="preserve">. Gdziekolwiek w opisie przedmiotu zamówienia (w tym również w projekcie budowlanym) występują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odniesienia do Polskich Norm, dopuszczalne jest stosowanie odpowiednich norm krajów Unii Europejskiej,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 zakresie przyjętym przez polskie prawodawstwo.</w:t>
      </w:r>
    </w:p>
    <w:p w:rsidR="00F5004A" w:rsidRPr="00477B2A" w:rsidRDefault="002C26DE" w:rsidP="00087732">
      <w:pPr>
        <w:spacing w:after="0" w:line="240" w:lineRule="auto"/>
        <w:ind w:firstLine="0"/>
        <w:rPr>
          <w:rFonts w:asciiTheme="minorHAnsi" w:hAnsiTheme="minorHAnsi" w:cstheme="minorHAnsi"/>
        </w:rPr>
      </w:pPr>
      <w:r>
        <w:rPr>
          <w:rFonts w:asciiTheme="minorHAnsi" w:hAnsiTheme="minorHAnsi" w:cstheme="minorHAnsi"/>
          <w:b/>
        </w:rPr>
        <w:t>10</w:t>
      </w:r>
      <w:r w:rsidR="00F5004A" w:rsidRPr="00477B2A">
        <w:rPr>
          <w:rFonts w:asciiTheme="minorHAnsi" w:hAnsiTheme="minorHAnsi" w:cstheme="minorHAnsi"/>
        </w:rPr>
        <w:t xml:space="preserve">. Zamawiający dopuszcza przy realizacji zamówienia zastosowanie urządzeń i materiałów równoważnych co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b/>
        </w:rPr>
        <w:t xml:space="preserve">     </w:t>
      </w:r>
      <w:r w:rsidR="00805BE4">
        <w:rPr>
          <w:rFonts w:asciiTheme="minorHAnsi" w:hAnsiTheme="minorHAnsi" w:cstheme="minorHAnsi"/>
          <w:b/>
        </w:rPr>
        <w:t xml:space="preserve"> </w:t>
      </w:r>
      <w:r w:rsidRPr="00477B2A">
        <w:rPr>
          <w:rFonts w:asciiTheme="minorHAnsi" w:hAnsiTheme="minorHAnsi" w:cstheme="minorHAnsi"/>
        </w:rPr>
        <w:t xml:space="preserve">do jakości i surowców użytych do ich wykonania do materiałów i urządzeń podanych w dokumentacji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rPr>
        <w:t xml:space="preserve">    </w:t>
      </w:r>
      <w:r w:rsidR="00805BE4">
        <w:rPr>
          <w:rFonts w:asciiTheme="minorHAnsi" w:hAnsiTheme="minorHAnsi" w:cstheme="minorHAnsi"/>
        </w:rPr>
        <w:t xml:space="preserve"> </w:t>
      </w:r>
      <w:r w:rsidRPr="00477B2A">
        <w:rPr>
          <w:rFonts w:asciiTheme="minorHAnsi" w:hAnsiTheme="minorHAnsi" w:cstheme="minorHAnsi"/>
        </w:rPr>
        <w:t xml:space="preserve"> projektowej pod warunkiem ich zatwierdzenia przez Zamawiającego.</w:t>
      </w:r>
    </w:p>
    <w:p w:rsidR="00087732" w:rsidRDefault="00805BE4" w:rsidP="00087732">
      <w:pPr>
        <w:spacing w:line="276"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W przypadku gdy w opisie przedmiotu zamówienia (dokumentacji,</w:t>
      </w:r>
      <w:r w:rsidR="000C22C9" w:rsidRPr="000C22C9">
        <w:rPr>
          <w:rFonts w:asciiTheme="minorHAnsi" w:hAnsiTheme="minorHAnsi" w:cstheme="minorHAnsi"/>
        </w:rPr>
        <w:t xml:space="preserve"> </w:t>
      </w:r>
      <w:r w:rsidR="000C22C9" w:rsidRPr="00477B2A">
        <w:rPr>
          <w:rFonts w:asciiTheme="minorHAnsi" w:hAnsiTheme="minorHAnsi" w:cstheme="minorHAnsi"/>
        </w:rPr>
        <w:t>STW</w:t>
      </w:r>
      <w:r w:rsidR="000C22C9">
        <w:rPr>
          <w:rFonts w:asciiTheme="minorHAnsi" w:hAnsiTheme="minorHAnsi" w:cstheme="minorHAnsi"/>
        </w:rPr>
        <w:t xml:space="preserve"> </w:t>
      </w:r>
      <w:r w:rsidR="000C22C9" w:rsidRPr="00477B2A">
        <w:rPr>
          <w:rFonts w:asciiTheme="minorHAnsi" w:hAnsiTheme="minorHAnsi" w:cstheme="minorHAnsi"/>
        </w:rPr>
        <w:t>i</w:t>
      </w:r>
      <w:r w:rsidR="000C22C9">
        <w:rPr>
          <w:rFonts w:asciiTheme="minorHAnsi" w:hAnsiTheme="minorHAnsi" w:cstheme="minorHAnsi"/>
        </w:rPr>
        <w:t xml:space="preserve"> </w:t>
      </w:r>
      <w:r w:rsidR="000C22C9" w:rsidRPr="00477B2A">
        <w:rPr>
          <w:rFonts w:asciiTheme="minorHAnsi" w:hAnsiTheme="minorHAnsi" w:cstheme="minorHAnsi"/>
        </w:rPr>
        <w:t xml:space="preserve">ORB </w:t>
      </w:r>
      <w:r w:rsidR="00F5004A" w:rsidRPr="00477B2A">
        <w:rPr>
          <w:rFonts w:asciiTheme="minorHAnsi" w:hAnsiTheme="minorHAnsi" w:cstheme="minorHAnsi"/>
        </w:rPr>
        <w:t xml:space="preserve">itp.) określono jakikolwiek </w:t>
      </w:r>
      <w:r>
        <w:rPr>
          <w:rFonts w:asciiTheme="minorHAnsi" w:hAnsiTheme="minorHAnsi" w:cstheme="minorHAnsi"/>
        </w:rPr>
        <w:t xml:space="preserve">  </w:t>
      </w:r>
      <w:r w:rsidR="00F5004A" w:rsidRPr="00477B2A">
        <w:rPr>
          <w:rFonts w:asciiTheme="minorHAnsi" w:hAnsiTheme="minorHAnsi" w:cstheme="minorHAnsi"/>
        </w:rPr>
        <w:t xml:space="preserve">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 xml:space="preserve">inspektorem nadzoru. Wszelkie znaki towarowe, patenty lub pochodzenie użyte w SWZ winny być interpretowane jako definicje standardów i propozycje projektanta, na podstawie których dokonał on </w:t>
      </w:r>
    </w:p>
    <w:p w:rsidR="000A56EE" w:rsidRDefault="00F5004A" w:rsidP="00027047">
      <w:pPr>
        <w:spacing w:line="276" w:lineRule="auto"/>
        <w:ind w:left="284"/>
        <w:jc w:val="left"/>
        <w:rPr>
          <w:rFonts w:asciiTheme="minorHAnsi" w:hAnsiTheme="minorHAnsi" w:cstheme="minorHAnsi"/>
        </w:rPr>
      </w:pPr>
      <w:r w:rsidRPr="00477B2A">
        <w:rPr>
          <w:rFonts w:asciiTheme="minorHAnsi" w:hAnsiTheme="minorHAnsi" w:cstheme="minorHAnsi"/>
        </w:rPr>
        <w:t xml:space="preserve">stosownych obliczeń, rozmieszczenia urządzeń itp., a nie jako nazwy konkretnych rozwiązań mających zastosowanie w projekcie i należy je odczytać z dopiskiem „lub równoważne”. </w:t>
      </w:r>
    </w:p>
    <w:p w:rsidR="00087732" w:rsidRPr="00477B2A" w:rsidRDefault="00F5004A" w:rsidP="00762364">
      <w:pPr>
        <w:ind w:left="284" w:firstLine="0"/>
        <w:contextualSpacing/>
        <w:rPr>
          <w:rFonts w:asciiTheme="minorHAnsi" w:hAnsiTheme="minorHAnsi" w:cstheme="minorHAnsi"/>
        </w:rPr>
      </w:pPr>
      <w:r w:rsidRPr="00477B2A">
        <w:rPr>
          <w:rFonts w:asciiTheme="minorHAnsi" w:hAnsiTheme="minorHAnsi" w:cstheme="minorHAnsi"/>
        </w:rPr>
        <w:t>W przypadku zastosowania rozwiązania równoważnego powinno ono spełniać następujące warunki:</w:t>
      </w:r>
    </w:p>
    <w:p w:rsidR="00762364" w:rsidRPr="00477B2A" w:rsidRDefault="00F5004A" w:rsidP="005C774C">
      <w:pPr>
        <w:numPr>
          <w:ilvl w:val="0"/>
          <w:numId w:val="54"/>
        </w:num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wszystkie urządzenia zastosowane w systemie równoważnym oraz system jako całość muszą być </w:t>
      </w:r>
    </w:p>
    <w:p w:rsidR="00F5004A" w:rsidRPr="00477B2A" w:rsidRDefault="00762364" w:rsidP="00D369CF">
      <w:p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      </w:t>
      </w:r>
      <w:r w:rsidR="00D369CF">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zaakceptowane przez inspektora nadzoru,</w:t>
      </w:r>
    </w:p>
    <w:p w:rsidR="00762364" w:rsidRPr="00477B2A" w:rsidRDefault="00F5004A" w:rsidP="005C774C">
      <w:pPr>
        <w:numPr>
          <w:ilvl w:val="0"/>
          <w:numId w:val="54"/>
        </w:num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na żądanie Zamawiającego Wykonawca ma obowiązek wykonać zamiennie obliczenia dokumentujące </w:t>
      </w:r>
      <w:r w:rsidR="00762364" w:rsidRPr="00477B2A">
        <w:rPr>
          <w:rFonts w:asciiTheme="minorHAnsi" w:hAnsiTheme="minorHAnsi" w:cstheme="minorHAnsi"/>
        </w:rPr>
        <w:t xml:space="preserve">    </w:t>
      </w:r>
    </w:p>
    <w:p w:rsidR="00B261A9" w:rsidRPr="00477B2A" w:rsidRDefault="00762364" w:rsidP="00D369CF">
      <w:p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uzyskanie nie gorszych efektów niż w rozwiązaniu projektowym,</w:t>
      </w:r>
    </w:p>
    <w:p w:rsidR="00D369CF" w:rsidRDefault="00B10402"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 xml:space="preserve">co najmniej 2 tygodnie przed rozpoczęciem robót Wykonawca przedstawi Zamawiającemu </w:t>
      </w:r>
      <w:r w:rsidR="00F5004A" w:rsidRPr="00477B2A">
        <w:rPr>
          <w:rFonts w:asciiTheme="minorHAnsi" w:hAnsiTheme="minorHAnsi" w:cstheme="minorHAnsi"/>
        </w:rPr>
        <w:br/>
      </w:r>
      <w:r w:rsidR="00762364" w:rsidRPr="00477B2A">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do akceptacji wykonaną przez uprawnionych projek</w:t>
      </w:r>
      <w:r w:rsidR="00087732">
        <w:rPr>
          <w:rFonts w:asciiTheme="minorHAnsi" w:hAnsiTheme="minorHAnsi" w:cstheme="minorHAnsi"/>
        </w:rPr>
        <w:t xml:space="preserve">tantów dokumentację projektową </w:t>
      </w:r>
      <w:r>
        <w:rPr>
          <w:rFonts w:asciiTheme="minorHAnsi" w:hAnsiTheme="minorHAnsi" w:cstheme="minorHAnsi"/>
        </w:rPr>
        <w:t xml:space="preserve"> </w:t>
      </w:r>
      <w:r w:rsidR="00F5004A" w:rsidRPr="00477B2A">
        <w:rPr>
          <w:rFonts w:asciiTheme="minorHAnsi" w:hAnsiTheme="minorHAnsi" w:cstheme="minorHAnsi"/>
        </w:rPr>
        <w:t xml:space="preserve">o stopniu </w:t>
      </w:r>
      <w:r w:rsidR="00D369CF">
        <w:rPr>
          <w:rFonts w:asciiTheme="minorHAnsi" w:hAnsiTheme="minorHAnsi" w:cstheme="minorHAnsi"/>
        </w:rPr>
        <w:t xml:space="preserve">  </w:t>
      </w:r>
    </w:p>
    <w:p w:rsidR="00D369CF" w:rsidRPr="00477B2A" w:rsidRDefault="00D369CF"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szczegółowości nie mniejszym niż dokumentacja projektowa załączona do SWZ.</w:t>
      </w:r>
    </w:p>
    <w:p w:rsidR="00762364" w:rsidRPr="002C26DE" w:rsidRDefault="002C26DE" w:rsidP="00762364">
      <w:pPr>
        <w:spacing w:after="0" w:line="276" w:lineRule="auto"/>
        <w:ind w:left="0" w:firstLine="0"/>
        <w:rPr>
          <w:rFonts w:asciiTheme="minorHAnsi" w:hAnsiTheme="minorHAnsi" w:cstheme="minorHAnsi"/>
          <w:color w:val="auto"/>
        </w:rPr>
      </w:pPr>
      <w:r>
        <w:rPr>
          <w:rFonts w:asciiTheme="minorHAnsi" w:hAnsiTheme="minorHAnsi" w:cstheme="minorHAnsi"/>
          <w:b/>
        </w:rPr>
        <w:t>11</w:t>
      </w:r>
      <w:r w:rsidR="00F5004A" w:rsidRPr="00477B2A">
        <w:rPr>
          <w:rFonts w:asciiTheme="minorHAnsi" w:hAnsiTheme="minorHAnsi" w:cstheme="minorHAnsi"/>
          <w:b/>
        </w:rPr>
        <w:t>.</w:t>
      </w:r>
      <w:r w:rsidR="00477B2A">
        <w:rPr>
          <w:rFonts w:asciiTheme="minorHAnsi" w:hAnsiTheme="minorHAnsi" w:cstheme="minorHAnsi"/>
        </w:rPr>
        <w:t xml:space="preserve"> </w:t>
      </w:r>
      <w:r w:rsidR="00F5004A" w:rsidRPr="002C26DE">
        <w:rPr>
          <w:rFonts w:asciiTheme="minorHAnsi" w:hAnsiTheme="minorHAnsi" w:cstheme="minorHAnsi"/>
          <w:color w:val="auto"/>
        </w:rPr>
        <w:t xml:space="preserve">Wykonawca ma obowiązek zlecić na własny koszt nadzór techniczny nad robotami w zbliżeniu </w:t>
      </w:r>
      <w:r w:rsidR="00762364" w:rsidRPr="002C26DE">
        <w:rPr>
          <w:rFonts w:asciiTheme="minorHAnsi" w:hAnsiTheme="minorHAnsi" w:cstheme="minorHAnsi"/>
          <w:color w:val="auto"/>
        </w:rPr>
        <w:t xml:space="preserve">  </w:t>
      </w:r>
    </w:p>
    <w:p w:rsidR="00477B2A" w:rsidRPr="002C26DE" w:rsidRDefault="00762364" w:rsidP="00B261A9">
      <w:pPr>
        <w:spacing w:after="0" w:line="276" w:lineRule="auto"/>
        <w:ind w:left="0" w:firstLine="0"/>
        <w:rPr>
          <w:rFonts w:asciiTheme="minorHAnsi" w:hAnsiTheme="minorHAnsi" w:cstheme="minorHAnsi"/>
          <w:color w:val="auto"/>
        </w:rPr>
      </w:pPr>
      <w:r w:rsidRPr="002C26DE">
        <w:rPr>
          <w:rFonts w:asciiTheme="minorHAnsi" w:hAnsiTheme="minorHAnsi" w:cstheme="minorHAnsi"/>
          <w:color w:val="auto"/>
        </w:rPr>
        <w:t xml:space="preserve">     </w:t>
      </w:r>
      <w:r w:rsidR="00477B2A" w:rsidRPr="002C26DE">
        <w:rPr>
          <w:rFonts w:asciiTheme="minorHAnsi" w:hAnsiTheme="minorHAnsi" w:cstheme="minorHAnsi"/>
          <w:color w:val="auto"/>
        </w:rPr>
        <w:t xml:space="preserve"> </w:t>
      </w:r>
      <w:r w:rsidRPr="002C26DE">
        <w:rPr>
          <w:rFonts w:asciiTheme="minorHAnsi" w:hAnsiTheme="minorHAnsi" w:cstheme="minorHAnsi"/>
          <w:color w:val="auto"/>
        </w:rPr>
        <w:t xml:space="preserve"> </w:t>
      </w:r>
      <w:r w:rsidR="00F5004A" w:rsidRPr="002C26DE">
        <w:rPr>
          <w:rFonts w:asciiTheme="minorHAnsi" w:hAnsiTheme="minorHAnsi" w:cstheme="minorHAnsi"/>
          <w:color w:val="auto"/>
        </w:rPr>
        <w:t xml:space="preserve">z istniejącymi mediami gestorom tych mediów </w:t>
      </w:r>
      <w:r w:rsidR="000C22C9" w:rsidRPr="002C26DE">
        <w:rPr>
          <w:rFonts w:asciiTheme="minorHAnsi" w:hAnsiTheme="minorHAnsi" w:cstheme="minorHAnsi"/>
          <w:color w:val="auto"/>
        </w:rPr>
        <w:t xml:space="preserve"> </w:t>
      </w:r>
      <w:r w:rsidR="00F5004A" w:rsidRPr="002C26DE">
        <w:rPr>
          <w:rFonts w:asciiTheme="minorHAnsi" w:hAnsiTheme="minorHAnsi" w:cstheme="minorHAnsi"/>
          <w:color w:val="auto"/>
        </w:rPr>
        <w:t xml:space="preserve"> oraz usunąć na własny koszt kolizje z istniejącymi mediami.</w:t>
      </w:r>
      <w:r w:rsidR="00B261A9" w:rsidRPr="002C26DE">
        <w:rPr>
          <w:rFonts w:asciiTheme="minorHAnsi" w:hAnsiTheme="minorHAnsi" w:cstheme="minorHAnsi"/>
          <w:color w:val="auto"/>
        </w:rPr>
        <w:t xml:space="preserve"> </w:t>
      </w:r>
    </w:p>
    <w:p w:rsidR="00762364" w:rsidRPr="00477B2A" w:rsidRDefault="00477573" w:rsidP="00B261A9">
      <w:pPr>
        <w:spacing w:after="0" w:line="276" w:lineRule="auto"/>
        <w:ind w:left="0" w:firstLine="0"/>
        <w:rPr>
          <w:rFonts w:asciiTheme="minorHAnsi" w:hAnsiTheme="minorHAnsi" w:cstheme="minorHAnsi"/>
        </w:rPr>
      </w:pPr>
      <w:r>
        <w:rPr>
          <w:rFonts w:asciiTheme="minorHAnsi" w:hAnsiTheme="minorHAnsi" w:cstheme="minorHAnsi"/>
          <w:b/>
        </w:rPr>
        <w:t>1</w:t>
      </w:r>
      <w:r w:rsidR="002C26DE">
        <w:rPr>
          <w:rFonts w:asciiTheme="minorHAnsi" w:hAnsiTheme="minorHAnsi" w:cstheme="minorHAnsi"/>
          <w:b/>
        </w:rPr>
        <w:t>2</w:t>
      </w:r>
      <w:r w:rsidR="00F5004A" w:rsidRPr="00477B2A">
        <w:rPr>
          <w:rFonts w:asciiTheme="minorHAnsi" w:hAnsiTheme="minorHAnsi" w:cstheme="minorHAnsi"/>
          <w:b/>
        </w:rPr>
        <w:t>.</w:t>
      </w:r>
      <w:r w:rsidR="00762364" w:rsidRPr="00477B2A">
        <w:rPr>
          <w:rFonts w:asciiTheme="minorHAnsi" w:hAnsiTheme="minorHAnsi" w:cstheme="minorHAnsi"/>
        </w:rPr>
        <w:t xml:space="preserve"> </w:t>
      </w:r>
      <w:r w:rsidR="00F5004A" w:rsidRPr="00477B2A">
        <w:rPr>
          <w:rFonts w:asciiTheme="minorHAnsi" w:hAnsiTheme="minorHAnsi" w:cstheme="minorHAnsi"/>
        </w:rPr>
        <w:t>Wykonawca ma obowiązek zapewnić dojazd sł</w:t>
      </w:r>
      <w:r w:rsidR="00762364" w:rsidRPr="00477B2A">
        <w:rPr>
          <w:rFonts w:asciiTheme="minorHAnsi" w:hAnsiTheme="minorHAnsi" w:cstheme="minorHAnsi"/>
        </w:rPr>
        <w:t xml:space="preserve">użbom ratowniczym i komunalnym </w:t>
      </w:r>
      <w:r w:rsidR="00F5004A" w:rsidRPr="00477B2A">
        <w:rPr>
          <w:rFonts w:asciiTheme="minorHAnsi" w:hAnsiTheme="minorHAnsi" w:cstheme="minorHAnsi"/>
        </w:rPr>
        <w:t>do budynków</w:t>
      </w:r>
      <w:r>
        <w:rPr>
          <w:rFonts w:asciiTheme="minorHAnsi" w:hAnsiTheme="minorHAnsi" w:cstheme="minorHAnsi"/>
        </w:rPr>
        <w:t>/lokali</w:t>
      </w:r>
      <w:r w:rsidR="00F5004A" w:rsidRPr="00477B2A">
        <w:rPr>
          <w:rFonts w:asciiTheme="minorHAnsi" w:hAnsiTheme="minorHAnsi" w:cstheme="minorHAnsi"/>
        </w:rPr>
        <w:t xml:space="preserve"> </w:t>
      </w:r>
      <w:r w:rsidR="00762364" w:rsidRPr="00477B2A">
        <w:rPr>
          <w:rFonts w:asciiTheme="minorHAnsi" w:hAnsiTheme="minorHAnsi" w:cstheme="minorHAnsi"/>
        </w:rPr>
        <w:t xml:space="preserve"> </w:t>
      </w:r>
    </w:p>
    <w:p w:rsidR="00F5004A" w:rsidRPr="00477B2A" w:rsidRDefault="00762364" w:rsidP="002C26DE">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261A9">
        <w:rPr>
          <w:rFonts w:asciiTheme="minorHAnsi" w:hAnsiTheme="minorHAnsi" w:cstheme="minorHAnsi"/>
        </w:rPr>
        <w:t xml:space="preserve"> </w:t>
      </w:r>
      <w:r w:rsidR="00F5004A" w:rsidRPr="00477B2A">
        <w:rPr>
          <w:rFonts w:asciiTheme="minorHAnsi" w:hAnsiTheme="minorHAnsi" w:cstheme="minorHAnsi"/>
        </w:rPr>
        <w:t xml:space="preserve">mieszkalnych oraz zapewnić </w:t>
      </w:r>
      <w:r w:rsidR="006C3201">
        <w:rPr>
          <w:rFonts w:asciiTheme="minorHAnsi" w:hAnsiTheme="minorHAnsi" w:cstheme="minorHAnsi"/>
        </w:rPr>
        <w:t xml:space="preserve">dostęp do obiektu objętego </w:t>
      </w:r>
      <w:r w:rsidR="002C26DE">
        <w:rPr>
          <w:rFonts w:asciiTheme="minorHAnsi" w:hAnsiTheme="minorHAnsi" w:cstheme="minorHAnsi"/>
        </w:rPr>
        <w:t xml:space="preserve"> termomodernizacją </w:t>
      </w:r>
    </w:p>
    <w:p w:rsidR="00762364" w:rsidRPr="00477B2A" w:rsidRDefault="00477573" w:rsidP="00762364">
      <w:pPr>
        <w:spacing w:after="0" w:line="276" w:lineRule="auto"/>
        <w:ind w:left="0" w:firstLine="0"/>
        <w:jc w:val="left"/>
        <w:rPr>
          <w:rFonts w:asciiTheme="minorHAnsi" w:hAnsiTheme="minorHAnsi" w:cstheme="minorHAnsi"/>
        </w:rPr>
      </w:pPr>
      <w:r>
        <w:rPr>
          <w:rFonts w:asciiTheme="minorHAnsi" w:hAnsiTheme="minorHAnsi" w:cstheme="minorHAnsi"/>
          <w:b/>
        </w:rPr>
        <w:t>1</w:t>
      </w:r>
      <w:r w:rsidR="002C26DE">
        <w:rPr>
          <w:rFonts w:asciiTheme="minorHAnsi" w:hAnsiTheme="minorHAnsi" w:cstheme="minorHAnsi"/>
          <w:b/>
        </w:rPr>
        <w:t>3</w:t>
      </w:r>
      <w:r w:rsidR="00F5004A" w:rsidRPr="00477B2A">
        <w:rPr>
          <w:rFonts w:asciiTheme="minorHAnsi" w:hAnsiTheme="minorHAnsi" w:cstheme="minorHAnsi"/>
          <w:b/>
        </w:rPr>
        <w:t>.</w:t>
      </w:r>
      <w:r w:rsidR="00F5004A" w:rsidRPr="00477B2A">
        <w:rPr>
          <w:rFonts w:asciiTheme="minorHAnsi" w:hAnsiTheme="minorHAnsi" w:cstheme="minorHAnsi"/>
        </w:rPr>
        <w:t xml:space="preserve"> W przypadku, w którym zdaniem Zamawiającego zajdzie potrzeba wprowadzenia zmiany w stosunku do </w:t>
      </w:r>
      <w:r w:rsidR="00762364" w:rsidRPr="00477B2A">
        <w:rPr>
          <w:rFonts w:asciiTheme="minorHAnsi" w:hAnsiTheme="minorHAnsi" w:cstheme="minorHAnsi"/>
        </w:rPr>
        <w:t xml:space="preserve"> </w:t>
      </w:r>
    </w:p>
    <w:p w:rsidR="00477B2A"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dokumentacji technicznej, która nie</w:t>
      </w:r>
      <w:r w:rsidRPr="00477B2A">
        <w:rPr>
          <w:rFonts w:asciiTheme="minorHAnsi" w:hAnsiTheme="minorHAnsi" w:cstheme="minorHAnsi"/>
        </w:rPr>
        <w:t xml:space="preserve"> została przewidziana w umowie </w:t>
      </w:r>
      <w:r w:rsidR="00F5004A" w:rsidRPr="00477B2A">
        <w:rPr>
          <w:rFonts w:asciiTheme="minorHAnsi" w:hAnsiTheme="minorHAnsi" w:cstheme="minorHAnsi"/>
        </w:rPr>
        <w:t xml:space="preserve">i Specyfikacji Warunków </w:t>
      </w:r>
    </w:p>
    <w:p w:rsid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Zamówienia, </w:t>
      </w:r>
      <w:r w:rsidR="00762364" w:rsidRPr="00477B2A">
        <w:rPr>
          <w:rFonts w:asciiTheme="minorHAnsi" w:hAnsiTheme="minorHAnsi" w:cstheme="minorHAnsi"/>
        </w:rPr>
        <w:t xml:space="preserve"> </w:t>
      </w:r>
      <w:r w:rsidR="00F5004A" w:rsidRPr="00477B2A">
        <w:rPr>
          <w:rFonts w:asciiTheme="minorHAnsi" w:hAnsiTheme="minorHAnsi" w:cstheme="minorHAnsi"/>
        </w:rPr>
        <w:t>Wykonawca sp</w:t>
      </w:r>
      <w:r w:rsidR="00762364" w:rsidRPr="00477B2A">
        <w:rPr>
          <w:rFonts w:asciiTheme="minorHAnsi" w:hAnsiTheme="minorHAnsi" w:cstheme="minorHAnsi"/>
        </w:rPr>
        <w:t xml:space="preserve">orządzi protokół konieczności, </w:t>
      </w:r>
      <w:r w:rsidR="00F5004A" w:rsidRPr="00477B2A">
        <w:rPr>
          <w:rFonts w:asciiTheme="minorHAnsi" w:hAnsiTheme="minorHAnsi" w:cstheme="minorHAnsi"/>
        </w:rPr>
        <w:t xml:space="preserve">a następnie dostarczy dokumentację </w:t>
      </w:r>
    </w:p>
    <w:p w:rsidR="00762364" w:rsidRP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sidR="00F5004A" w:rsidRPr="00477B2A">
        <w:rPr>
          <w:rFonts w:asciiTheme="minorHAnsi" w:hAnsiTheme="minorHAnsi" w:cstheme="minorHAnsi"/>
        </w:rPr>
        <w:t xml:space="preserve">projektową na te roboty wraz ze zleceniem ich wykonania. </w:t>
      </w:r>
    </w:p>
    <w:p w:rsidR="00A66681" w:rsidRDefault="002C26DE" w:rsidP="00734308">
      <w:pPr>
        <w:spacing w:after="0" w:line="276" w:lineRule="auto"/>
        <w:ind w:left="360" w:hanging="360"/>
        <w:jc w:val="left"/>
        <w:rPr>
          <w:rFonts w:asciiTheme="minorHAnsi" w:hAnsiTheme="minorHAnsi" w:cstheme="minorHAnsi"/>
        </w:rPr>
      </w:pPr>
      <w:r>
        <w:rPr>
          <w:rFonts w:asciiTheme="minorHAnsi" w:hAnsiTheme="minorHAnsi" w:cstheme="minorHAnsi"/>
          <w:b/>
        </w:rPr>
        <w:t>14</w:t>
      </w:r>
      <w:r w:rsidR="00F5004A" w:rsidRPr="00477B2A">
        <w:rPr>
          <w:rFonts w:asciiTheme="minorHAnsi" w:hAnsiTheme="minorHAnsi" w:cstheme="minorHAnsi"/>
        </w:rPr>
        <w:t>.</w:t>
      </w:r>
      <w:r w:rsidR="00E03C46">
        <w:rPr>
          <w:rFonts w:asciiTheme="minorHAnsi" w:hAnsiTheme="minorHAnsi" w:cstheme="minorHAnsi"/>
        </w:rPr>
        <w:t xml:space="preserve"> Zamawiający przewiduje</w:t>
      </w:r>
      <w:r w:rsidR="00734308">
        <w:rPr>
          <w:rFonts w:asciiTheme="minorHAnsi" w:hAnsiTheme="minorHAnsi" w:cstheme="minorHAnsi"/>
          <w:b/>
        </w:rPr>
        <w:t xml:space="preserve">  odbiór częściowy</w:t>
      </w:r>
      <w:r w:rsidR="00F5004A" w:rsidRPr="00A66681">
        <w:rPr>
          <w:rFonts w:asciiTheme="minorHAnsi" w:hAnsiTheme="minorHAnsi" w:cstheme="minorHAnsi"/>
          <w:b/>
        </w:rPr>
        <w:t xml:space="preserve"> </w:t>
      </w:r>
      <w:r w:rsidR="00A66681">
        <w:rPr>
          <w:rFonts w:asciiTheme="minorHAnsi" w:hAnsiTheme="minorHAnsi" w:cstheme="minorHAnsi"/>
        </w:rPr>
        <w:t xml:space="preserve">oraz </w:t>
      </w:r>
      <w:r w:rsidR="00A66681" w:rsidRPr="00A66681">
        <w:rPr>
          <w:rFonts w:asciiTheme="minorHAnsi" w:hAnsiTheme="minorHAnsi" w:cstheme="minorHAnsi"/>
          <w:b/>
        </w:rPr>
        <w:t>odbiór końcowy</w:t>
      </w:r>
      <w:r w:rsidR="00E03C46">
        <w:rPr>
          <w:rFonts w:asciiTheme="minorHAnsi" w:hAnsiTheme="minorHAnsi" w:cstheme="minorHAnsi"/>
        </w:rPr>
        <w:t xml:space="preserve">  dokonane odpowiednio :</w:t>
      </w:r>
    </w:p>
    <w:p w:rsidR="00A66681" w:rsidRDefault="00734308" w:rsidP="00762364">
      <w:pPr>
        <w:spacing w:after="0" w:line="276" w:lineRule="auto"/>
        <w:ind w:left="360" w:hanging="360"/>
        <w:jc w:val="left"/>
        <w:rPr>
          <w:rFonts w:asciiTheme="minorHAnsi" w:hAnsiTheme="minorHAnsi" w:cstheme="minorHAnsi"/>
        </w:rPr>
      </w:pPr>
      <w:r>
        <w:rPr>
          <w:rFonts w:asciiTheme="minorHAnsi" w:hAnsiTheme="minorHAnsi" w:cstheme="minorHAnsi"/>
          <w:b/>
        </w:rPr>
        <w:t xml:space="preserve">        </w:t>
      </w:r>
      <w:r w:rsidRPr="00734308">
        <w:rPr>
          <w:rFonts w:asciiTheme="minorHAnsi" w:hAnsiTheme="minorHAnsi" w:cstheme="minorHAnsi"/>
        </w:rPr>
        <w:t>-</w:t>
      </w:r>
      <w:r>
        <w:rPr>
          <w:rFonts w:asciiTheme="minorHAnsi" w:hAnsiTheme="minorHAnsi" w:cstheme="minorHAnsi"/>
        </w:rPr>
        <w:t xml:space="preserve"> </w:t>
      </w:r>
      <w:r w:rsidRPr="00734308">
        <w:rPr>
          <w:rFonts w:asciiTheme="minorHAnsi" w:hAnsiTheme="minorHAnsi" w:cstheme="minorHAnsi"/>
          <w:b/>
        </w:rPr>
        <w:t>odbiór częściowy</w:t>
      </w:r>
      <w:r>
        <w:rPr>
          <w:rFonts w:asciiTheme="minorHAnsi" w:hAnsiTheme="minorHAnsi" w:cstheme="minorHAnsi"/>
        </w:rPr>
        <w:t xml:space="preserve"> po wykonaniu minimum </w:t>
      </w:r>
      <w:r w:rsidR="00477573">
        <w:rPr>
          <w:rFonts w:asciiTheme="minorHAnsi" w:hAnsiTheme="minorHAnsi" w:cstheme="minorHAnsi"/>
          <w:b/>
        </w:rPr>
        <w:t>3</w:t>
      </w:r>
      <w:r w:rsidRPr="00734308">
        <w:rPr>
          <w:rFonts w:asciiTheme="minorHAnsi" w:hAnsiTheme="minorHAnsi" w:cstheme="minorHAnsi"/>
          <w:b/>
        </w:rPr>
        <w:t>0 %</w:t>
      </w:r>
      <w:r>
        <w:rPr>
          <w:rFonts w:asciiTheme="minorHAnsi" w:hAnsiTheme="minorHAnsi" w:cstheme="minorHAnsi"/>
        </w:rPr>
        <w:t xml:space="preserve"> wartości robót </w:t>
      </w:r>
    </w:p>
    <w:p w:rsidR="00F5004A" w:rsidRPr="00477B2A" w:rsidRDefault="00A66681" w:rsidP="002C26DE">
      <w:pPr>
        <w:spacing w:after="0" w:line="276" w:lineRule="auto"/>
        <w:ind w:left="360" w:hanging="360"/>
        <w:jc w:val="left"/>
        <w:rPr>
          <w:rFonts w:asciiTheme="minorHAnsi" w:hAnsiTheme="minorHAnsi" w:cstheme="minorHAnsi"/>
        </w:rPr>
      </w:pPr>
      <w:r>
        <w:rPr>
          <w:rFonts w:asciiTheme="minorHAnsi" w:hAnsiTheme="minorHAnsi" w:cstheme="minorHAnsi"/>
        </w:rPr>
        <w:t xml:space="preserve">       - </w:t>
      </w:r>
      <w:r w:rsidR="00734308">
        <w:rPr>
          <w:rFonts w:asciiTheme="minorHAnsi" w:hAnsiTheme="minorHAnsi" w:cstheme="minorHAnsi"/>
        </w:rPr>
        <w:t xml:space="preserve"> </w:t>
      </w:r>
      <w:r w:rsidR="00734308">
        <w:rPr>
          <w:rFonts w:asciiTheme="minorHAnsi" w:hAnsiTheme="minorHAnsi" w:cstheme="minorHAnsi"/>
          <w:b/>
        </w:rPr>
        <w:t>o</w:t>
      </w:r>
      <w:r w:rsidRPr="00A66681">
        <w:rPr>
          <w:rFonts w:asciiTheme="minorHAnsi" w:hAnsiTheme="minorHAnsi" w:cstheme="minorHAnsi"/>
          <w:b/>
        </w:rPr>
        <w:t>dbiór końcowy</w:t>
      </w:r>
      <w:r>
        <w:rPr>
          <w:rFonts w:asciiTheme="minorHAnsi" w:hAnsiTheme="minorHAnsi" w:cstheme="minorHAnsi"/>
        </w:rPr>
        <w:t xml:space="preserve"> </w:t>
      </w:r>
      <w:r w:rsidR="00F5004A" w:rsidRPr="00477B2A">
        <w:rPr>
          <w:rFonts w:asciiTheme="minorHAnsi" w:hAnsiTheme="minorHAnsi" w:cstheme="minorHAnsi"/>
        </w:rPr>
        <w:t xml:space="preserve"> po całkowitym zakończeniu wszystkich robót</w:t>
      </w:r>
      <w:r w:rsidR="00734308">
        <w:rPr>
          <w:rFonts w:asciiTheme="minorHAnsi" w:hAnsiTheme="minorHAnsi" w:cstheme="minorHAnsi"/>
        </w:rPr>
        <w:t xml:space="preserve"> </w:t>
      </w:r>
      <w:r w:rsidR="002C26DE">
        <w:rPr>
          <w:rFonts w:asciiTheme="minorHAnsi" w:hAnsiTheme="minorHAnsi" w:cstheme="minorHAnsi"/>
        </w:rPr>
        <w:t xml:space="preserve"> </w:t>
      </w:r>
    </w:p>
    <w:p w:rsidR="00F5004A" w:rsidRDefault="00477573" w:rsidP="00477B2A">
      <w:pPr>
        <w:spacing w:after="0" w:line="240" w:lineRule="auto"/>
        <w:ind w:left="360" w:hanging="360"/>
        <w:jc w:val="left"/>
        <w:rPr>
          <w:rFonts w:asciiTheme="minorHAnsi" w:hAnsiTheme="minorHAnsi" w:cstheme="minorHAnsi"/>
        </w:rPr>
      </w:pPr>
      <w:r>
        <w:rPr>
          <w:rFonts w:asciiTheme="minorHAnsi" w:hAnsiTheme="minorHAnsi" w:cstheme="minorHAnsi"/>
          <w:b/>
        </w:rPr>
        <w:t>1</w:t>
      </w:r>
      <w:r w:rsidR="002C26DE">
        <w:rPr>
          <w:rFonts w:asciiTheme="minorHAnsi" w:hAnsiTheme="minorHAnsi" w:cstheme="minorHAnsi"/>
          <w:b/>
        </w:rPr>
        <w:t>5</w:t>
      </w:r>
      <w:r w:rsidR="00F5004A" w:rsidRPr="00477B2A">
        <w:rPr>
          <w:rFonts w:asciiTheme="minorHAnsi" w:hAnsiTheme="minorHAnsi" w:cstheme="minorHAnsi"/>
        </w:rPr>
        <w:t>. Wykonawca zgłaszając pisemnie gotowość do odbioru, wraz z oświadczeniem kierownika budowy o zakończeniu robót, przekaże inspektorowi n</w:t>
      </w:r>
      <w:r w:rsidR="00B10402">
        <w:rPr>
          <w:rFonts w:asciiTheme="minorHAnsi" w:hAnsiTheme="minorHAnsi" w:cstheme="minorHAnsi"/>
        </w:rPr>
        <w:t xml:space="preserve">adzoru n/w dokumenty niezbędne </w:t>
      </w:r>
      <w:r w:rsidR="00F5004A" w:rsidRPr="00477B2A">
        <w:rPr>
          <w:rFonts w:asciiTheme="minorHAnsi" w:hAnsiTheme="minorHAnsi" w:cstheme="minorHAnsi"/>
        </w:rPr>
        <w:t>do odbioru i przekazania obiektu do eksploatacji, w tym m. in.:</w:t>
      </w:r>
    </w:p>
    <w:p w:rsidR="00BE7C94" w:rsidRDefault="00BE7C94" w:rsidP="00477B2A">
      <w:pPr>
        <w:spacing w:after="0" w:line="240" w:lineRule="auto"/>
        <w:ind w:left="360" w:hanging="360"/>
        <w:jc w:val="left"/>
        <w:rPr>
          <w:rFonts w:asciiTheme="minorHAnsi" w:hAnsiTheme="minorHAnsi" w:cstheme="minorHAnsi"/>
        </w:rPr>
      </w:pPr>
    </w:p>
    <w:p w:rsidR="00BE7C94" w:rsidRDefault="00BE7C94" w:rsidP="00477B2A">
      <w:pPr>
        <w:spacing w:after="0" w:line="240" w:lineRule="auto"/>
        <w:ind w:left="360" w:hanging="360"/>
        <w:jc w:val="left"/>
        <w:rPr>
          <w:rFonts w:asciiTheme="minorHAnsi" w:hAnsiTheme="minorHAnsi" w:cstheme="minorHAnsi"/>
        </w:rPr>
      </w:pPr>
    </w:p>
    <w:p w:rsidR="00BE7C94" w:rsidRDefault="00BE7C94" w:rsidP="00477B2A">
      <w:pPr>
        <w:spacing w:after="0" w:line="240" w:lineRule="auto"/>
        <w:ind w:left="360" w:hanging="360"/>
        <w:jc w:val="left"/>
        <w:rPr>
          <w:rFonts w:asciiTheme="minorHAnsi" w:hAnsiTheme="minorHAnsi" w:cstheme="minorHAnsi"/>
        </w:rPr>
      </w:pPr>
    </w:p>
    <w:p w:rsidR="00027047" w:rsidRPr="00477B2A" w:rsidRDefault="00027047" w:rsidP="00477B2A">
      <w:pPr>
        <w:spacing w:after="0" w:line="240" w:lineRule="auto"/>
        <w:ind w:left="360" w:hanging="360"/>
        <w:jc w:val="left"/>
        <w:rPr>
          <w:rFonts w:asciiTheme="minorHAnsi" w:hAnsiTheme="minorHAnsi" w:cstheme="minorHAnsi"/>
        </w:rPr>
      </w:pP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wymagane, zgodnie z obowiązującymi przepisami deklaracje zgodności z polskimi normami, atesty higieniczne i certyfikaty zgodności, świadectwa dopuszczenia do obrotu itp. dla zastosowanych materiałów, wyrobów i urządzeń,</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color w:val="FF0000"/>
        </w:rPr>
      </w:pPr>
      <w:r w:rsidRPr="00477B2A">
        <w:rPr>
          <w:rFonts w:asciiTheme="minorHAnsi" w:hAnsiTheme="minorHAnsi" w:cstheme="minorHAnsi"/>
        </w:rPr>
        <w:t xml:space="preserve">oświadczenie kierownika budowy, uzupełniony zeszyt/dziennik budowy, wymagane protokoły badań i sprawdzeń, protokoły prób szczelności dla sieci </w:t>
      </w:r>
      <w:r w:rsidR="002C26DE">
        <w:rPr>
          <w:rFonts w:asciiTheme="minorHAnsi" w:hAnsiTheme="minorHAnsi" w:cstheme="minorHAnsi"/>
        </w:rPr>
        <w:t>sanitarnej</w:t>
      </w:r>
      <w:r w:rsidRPr="00477B2A">
        <w:rPr>
          <w:rFonts w:asciiTheme="minorHAnsi" w:hAnsiTheme="minorHAnsi" w:cstheme="minorHAnsi"/>
        </w:rPr>
        <w:t>, pozytywne wyniki pomiarów kontrolnych oraz ba</w:t>
      </w:r>
      <w:r w:rsidR="00B13276">
        <w:rPr>
          <w:rFonts w:asciiTheme="minorHAnsi" w:hAnsiTheme="minorHAnsi" w:cstheme="minorHAnsi"/>
        </w:rPr>
        <w:t>dań i oznaczeń laboratoryjnych,</w:t>
      </w:r>
    </w:p>
    <w:p w:rsidR="002C26DE" w:rsidRDefault="002C26DE" w:rsidP="002C26DE">
      <w:pPr>
        <w:pStyle w:val="Akapitzlist"/>
        <w:spacing w:after="0" w:line="240" w:lineRule="auto"/>
        <w:ind w:left="426" w:firstLine="0"/>
        <w:contextualSpacing w:val="0"/>
        <w:jc w:val="left"/>
        <w:rPr>
          <w:rFonts w:asciiTheme="minorHAnsi" w:hAnsiTheme="minorHAnsi" w:cstheme="minorHAnsi"/>
        </w:rPr>
      </w:pPr>
      <w:r>
        <w:rPr>
          <w:rFonts w:asciiTheme="minorHAnsi" w:hAnsiTheme="minorHAnsi" w:cstheme="minorHAnsi"/>
        </w:rPr>
        <w:t xml:space="preserve">-    </w:t>
      </w:r>
      <w:r w:rsidR="00F5004A" w:rsidRPr="002C26DE">
        <w:rPr>
          <w:rFonts w:asciiTheme="minorHAnsi" w:hAnsiTheme="minorHAnsi" w:cstheme="minorHAnsi"/>
        </w:rPr>
        <w:t xml:space="preserve">dokumentację powykonawczą, W przypadku jakichkolwiek zmian wymagana jest akceptacja projektanta, </w:t>
      </w:r>
      <w:r>
        <w:rPr>
          <w:rFonts w:asciiTheme="minorHAnsi" w:hAnsiTheme="minorHAnsi" w:cstheme="minorHAnsi"/>
        </w:rPr>
        <w:t xml:space="preserve"> </w:t>
      </w:r>
    </w:p>
    <w:p w:rsidR="00F5004A" w:rsidRPr="002C26DE" w:rsidRDefault="002C26DE" w:rsidP="002C26DE">
      <w:pPr>
        <w:pStyle w:val="Akapitzlist"/>
        <w:spacing w:after="0" w:line="240" w:lineRule="auto"/>
        <w:ind w:left="426" w:firstLine="0"/>
        <w:contextualSpacing w:val="0"/>
        <w:jc w:val="left"/>
        <w:rPr>
          <w:rFonts w:asciiTheme="minorHAnsi" w:hAnsiTheme="minorHAnsi" w:cstheme="minorHAnsi"/>
          <w:strike/>
          <w:color w:val="FF0000"/>
        </w:rPr>
      </w:pPr>
      <w:r>
        <w:rPr>
          <w:rFonts w:asciiTheme="minorHAnsi" w:hAnsiTheme="minorHAnsi" w:cstheme="minorHAnsi"/>
        </w:rPr>
        <w:t xml:space="preserve">     </w:t>
      </w:r>
      <w:r w:rsidR="00F5004A" w:rsidRPr="002C26DE">
        <w:rPr>
          <w:rFonts w:asciiTheme="minorHAnsi" w:hAnsiTheme="minorHAnsi" w:cstheme="minorHAnsi"/>
        </w:rPr>
        <w:t>kierownika budowy i inspektora nadzoru,</w:t>
      </w:r>
    </w:p>
    <w:p w:rsidR="00F5004A" w:rsidRDefault="00B10402" w:rsidP="00B10402">
      <w:pPr>
        <w:spacing w:after="0" w:line="240" w:lineRule="auto"/>
        <w:ind w:left="426" w:firstLine="0"/>
        <w:rPr>
          <w:rFonts w:asciiTheme="minorHAnsi" w:hAnsiTheme="minorHAnsi" w:cstheme="minorHAnsi"/>
        </w:rPr>
      </w:pPr>
      <w:r>
        <w:rPr>
          <w:rFonts w:asciiTheme="minorHAnsi" w:hAnsiTheme="minorHAnsi" w:cstheme="minorHAnsi"/>
        </w:rPr>
        <w:t xml:space="preserve"> -   </w:t>
      </w:r>
      <w:r w:rsidR="00F5004A" w:rsidRPr="00B10402">
        <w:rPr>
          <w:rFonts w:asciiTheme="minorHAnsi" w:hAnsiTheme="minorHAnsi" w:cstheme="minorHAnsi"/>
        </w:rPr>
        <w:t>rozliczenie końcowe inwestycji z wyceną wykonanych elementów i dokumentami gwarancyjnymi.</w:t>
      </w:r>
    </w:p>
    <w:p w:rsidR="00A66681" w:rsidRPr="00B10402" w:rsidRDefault="00A66681" w:rsidP="00B10402">
      <w:pPr>
        <w:spacing w:after="0" w:line="240" w:lineRule="auto"/>
        <w:ind w:left="426" w:firstLine="0"/>
        <w:rPr>
          <w:rFonts w:asciiTheme="minorHAnsi" w:hAnsiTheme="minorHAnsi" w:cstheme="minorHAnsi"/>
          <w:color w:val="FF0000"/>
        </w:rPr>
      </w:pPr>
    </w:p>
    <w:p w:rsidR="00F5004A" w:rsidRPr="00B10402" w:rsidRDefault="002C26DE" w:rsidP="00762364">
      <w:pPr>
        <w:pStyle w:val="pkt"/>
        <w:spacing w:before="0" w:line="276" w:lineRule="auto"/>
        <w:ind w:left="0" w:firstLine="0"/>
        <w:rPr>
          <w:rFonts w:asciiTheme="minorHAnsi" w:hAnsiTheme="minorHAnsi" w:cstheme="minorHAnsi"/>
          <w:b/>
          <w:sz w:val="22"/>
          <w:szCs w:val="22"/>
        </w:rPr>
      </w:pPr>
      <w:r>
        <w:rPr>
          <w:rFonts w:asciiTheme="minorHAnsi" w:hAnsiTheme="minorHAnsi" w:cstheme="minorHAnsi"/>
          <w:b/>
          <w:sz w:val="22"/>
          <w:szCs w:val="22"/>
        </w:rPr>
        <w:t xml:space="preserve"> 16</w:t>
      </w:r>
      <w:r w:rsidR="00762364" w:rsidRPr="00477B2A">
        <w:rPr>
          <w:rFonts w:asciiTheme="minorHAnsi" w:hAnsiTheme="minorHAnsi" w:cstheme="minorHAnsi"/>
          <w:b/>
          <w:sz w:val="22"/>
          <w:szCs w:val="22"/>
        </w:rPr>
        <w:t>.</w:t>
      </w:r>
      <w:r w:rsidR="00762364" w:rsidRPr="00477B2A">
        <w:rPr>
          <w:rFonts w:asciiTheme="minorHAnsi" w:hAnsiTheme="minorHAnsi" w:cstheme="minorHAnsi"/>
          <w:sz w:val="22"/>
          <w:szCs w:val="22"/>
        </w:rPr>
        <w:t xml:space="preserve"> </w:t>
      </w:r>
      <w:r w:rsidR="00F5004A" w:rsidRPr="00B10402">
        <w:rPr>
          <w:rFonts w:asciiTheme="minorHAnsi" w:hAnsiTheme="minorHAnsi" w:cstheme="minorHAnsi"/>
          <w:b/>
          <w:sz w:val="22"/>
          <w:szCs w:val="22"/>
        </w:rPr>
        <w:t xml:space="preserve">Wspólny Słownik Zamówień CPV: </w:t>
      </w:r>
    </w:p>
    <w:p w:rsidR="00F5004A" w:rsidRPr="008B0E88" w:rsidRDefault="00F5004A" w:rsidP="00F5004A">
      <w:pPr>
        <w:pStyle w:val="pkt"/>
        <w:spacing w:line="276" w:lineRule="auto"/>
        <w:ind w:left="426"/>
        <w:rPr>
          <w:rFonts w:asciiTheme="minorHAnsi" w:hAnsiTheme="minorHAnsi" w:cstheme="minorHAnsi"/>
          <w:sz w:val="22"/>
          <w:szCs w:val="22"/>
        </w:rPr>
      </w:pPr>
      <w:r w:rsidRPr="00477573">
        <w:rPr>
          <w:rFonts w:asciiTheme="minorHAnsi" w:hAnsiTheme="minorHAnsi" w:cstheme="minorHAnsi"/>
          <w:color w:val="FF0000"/>
          <w:sz w:val="22"/>
          <w:szCs w:val="22"/>
        </w:rPr>
        <w:t xml:space="preserve">     </w:t>
      </w:r>
      <w:r w:rsidRPr="008B0E88">
        <w:rPr>
          <w:rFonts w:asciiTheme="minorHAnsi" w:hAnsiTheme="minorHAnsi" w:cstheme="minorHAnsi"/>
          <w:sz w:val="22"/>
          <w:szCs w:val="22"/>
        </w:rPr>
        <w:t>45000000-7 Roboty budowlane</w:t>
      </w:r>
    </w:p>
    <w:p w:rsidR="008B0E88" w:rsidRPr="008B0E88" w:rsidRDefault="008B0E88" w:rsidP="00F5004A">
      <w:pPr>
        <w:pStyle w:val="pkt"/>
        <w:spacing w:line="276" w:lineRule="auto"/>
        <w:ind w:left="426"/>
        <w:rPr>
          <w:rFonts w:asciiTheme="minorHAnsi" w:hAnsiTheme="minorHAnsi" w:cstheme="minorHAnsi"/>
          <w:sz w:val="22"/>
          <w:szCs w:val="22"/>
        </w:rPr>
      </w:pPr>
      <w:r w:rsidRPr="008B0E88">
        <w:rPr>
          <w:rFonts w:asciiTheme="minorHAnsi" w:hAnsiTheme="minorHAnsi" w:cstheme="minorHAnsi"/>
          <w:sz w:val="22"/>
          <w:szCs w:val="22"/>
        </w:rPr>
        <w:t xml:space="preserve">     45420000-7 Roboty w zakresie stolarki budowlanej</w:t>
      </w:r>
    </w:p>
    <w:p w:rsidR="00A66681" w:rsidRDefault="008B0E88" w:rsidP="008B0E88">
      <w:pPr>
        <w:pStyle w:val="pkt"/>
        <w:spacing w:line="276" w:lineRule="auto"/>
        <w:ind w:left="426"/>
        <w:rPr>
          <w:rFonts w:asciiTheme="minorHAnsi" w:hAnsiTheme="minorHAnsi" w:cstheme="minorHAnsi"/>
          <w:sz w:val="22"/>
          <w:szCs w:val="22"/>
        </w:rPr>
      </w:pPr>
      <w:r w:rsidRPr="008B0E88">
        <w:rPr>
          <w:rFonts w:asciiTheme="minorHAnsi" w:hAnsiTheme="minorHAnsi" w:cstheme="minorHAnsi"/>
          <w:sz w:val="22"/>
          <w:szCs w:val="22"/>
        </w:rPr>
        <w:t xml:space="preserve">     45261000-4 Roboty w zakresie pokryć dachowych</w:t>
      </w:r>
      <w:r w:rsidR="00477573" w:rsidRPr="008B0E88">
        <w:rPr>
          <w:rFonts w:asciiTheme="minorHAnsi" w:hAnsiTheme="minorHAnsi" w:cstheme="minorHAnsi"/>
          <w:sz w:val="22"/>
          <w:szCs w:val="22"/>
        </w:rPr>
        <w:t xml:space="preserve"> </w:t>
      </w:r>
    </w:p>
    <w:p w:rsidR="00C95FAA" w:rsidRPr="008B0E88" w:rsidRDefault="00C95FAA" w:rsidP="008B0E88">
      <w:pPr>
        <w:pStyle w:val="pkt"/>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     45331110-0 Instalowanie kotłów</w:t>
      </w:r>
    </w:p>
    <w:p w:rsidR="00477B2A" w:rsidRPr="00477B2A" w:rsidRDefault="002C26DE" w:rsidP="002C26DE">
      <w:pPr>
        <w:spacing w:after="0"/>
        <w:ind w:right="40"/>
        <w:rPr>
          <w:rFonts w:asciiTheme="minorHAnsi" w:hAnsiTheme="minorHAnsi" w:cstheme="minorHAnsi"/>
        </w:rPr>
      </w:pPr>
      <w:r>
        <w:rPr>
          <w:rFonts w:asciiTheme="minorHAnsi" w:hAnsiTheme="minorHAnsi" w:cstheme="minorHAnsi"/>
          <w:b/>
        </w:rPr>
        <w:t>17</w:t>
      </w:r>
      <w:r w:rsidR="000B0B43" w:rsidRPr="00477B2A">
        <w:rPr>
          <w:rFonts w:asciiTheme="minorHAnsi" w:hAnsiTheme="minorHAnsi" w:cstheme="minorHAnsi"/>
          <w:b/>
        </w:rPr>
        <w:t>.</w:t>
      </w:r>
      <w:r w:rsidR="000B0B43" w:rsidRPr="00477B2A">
        <w:rPr>
          <w:rFonts w:asciiTheme="minorHAnsi" w:hAnsiTheme="minorHAnsi" w:cstheme="minorHAnsi"/>
        </w:rPr>
        <w:t xml:space="preserve">  Okres gwarancji na wykonane roboty </w:t>
      </w:r>
      <w:r w:rsidR="00B47424">
        <w:rPr>
          <w:rFonts w:asciiTheme="minorHAnsi" w:hAnsiTheme="minorHAnsi" w:cstheme="minorHAnsi"/>
          <w:b/>
        </w:rPr>
        <w:t>nie krótszy niż 36</w:t>
      </w:r>
      <w:r w:rsidR="000B0B43" w:rsidRPr="00477B2A">
        <w:rPr>
          <w:rFonts w:asciiTheme="minorHAnsi" w:hAnsiTheme="minorHAnsi" w:cstheme="minorHAnsi"/>
          <w:b/>
        </w:rPr>
        <w:t xml:space="preserve"> miesięcy .</w:t>
      </w:r>
      <w:r w:rsidR="00A12AFC">
        <w:rPr>
          <w:rFonts w:asciiTheme="minorHAnsi" w:hAnsiTheme="minorHAnsi" w:cstheme="minorHAnsi"/>
          <w:b/>
        </w:rPr>
        <w:t xml:space="preserve"> </w:t>
      </w:r>
    </w:p>
    <w:p w:rsidR="00477B2A" w:rsidRDefault="002C26DE" w:rsidP="002C26DE">
      <w:pPr>
        <w:pStyle w:val="pkt"/>
        <w:spacing w:before="0" w:after="0" w:line="276" w:lineRule="auto"/>
        <w:ind w:left="0" w:firstLine="0"/>
        <w:rPr>
          <w:rFonts w:asciiTheme="minorHAnsi" w:hAnsiTheme="minorHAnsi" w:cstheme="minorHAnsi"/>
          <w:sz w:val="22"/>
          <w:szCs w:val="22"/>
        </w:rPr>
      </w:pPr>
      <w:r>
        <w:rPr>
          <w:rFonts w:asciiTheme="minorHAnsi" w:hAnsiTheme="minorHAnsi" w:cstheme="minorHAnsi"/>
          <w:b/>
          <w:sz w:val="22"/>
          <w:szCs w:val="22"/>
        </w:rPr>
        <w:t>18</w:t>
      </w:r>
      <w:r w:rsidR="00477B2A" w:rsidRPr="00477B2A">
        <w:rPr>
          <w:rFonts w:asciiTheme="minorHAnsi" w:hAnsiTheme="minorHAnsi" w:cstheme="minorHAnsi"/>
          <w:b/>
          <w:sz w:val="22"/>
          <w:szCs w:val="22"/>
        </w:rPr>
        <w:t>.</w:t>
      </w:r>
      <w:r w:rsidR="00477B2A">
        <w:rPr>
          <w:rFonts w:asciiTheme="minorHAnsi" w:hAnsiTheme="minorHAnsi" w:cstheme="minorHAnsi"/>
          <w:sz w:val="22"/>
          <w:szCs w:val="22"/>
        </w:rPr>
        <w:t xml:space="preserve">  </w:t>
      </w:r>
      <w:r w:rsidR="00477B2A" w:rsidRPr="00477B2A">
        <w:rPr>
          <w:rFonts w:asciiTheme="minorHAnsi" w:hAnsiTheme="minorHAnsi" w:cstheme="minorHAnsi"/>
          <w:sz w:val="22"/>
          <w:szCs w:val="22"/>
        </w:rPr>
        <w:t>Zamawiający może unieważnić niniejsze postępowanie o udzielenie zamów</w:t>
      </w:r>
      <w:r w:rsidR="00477B2A">
        <w:rPr>
          <w:rFonts w:asciiTheme="minorHAnsi" w:hAnsiTheme="minorHAnsi" w:cstheme="minorHAnsi"/>
          <w:sz w:val="22"/>
          <w:szCs w:val="22"/>
        </w:rPr>
        <w:t>ienia, jeżeli środki publiczne,</w:t>
      </w:r>
    </w:p>
    <w:p w:rsidR="00001433" w:rsidRDefault="00001433"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 xml:space="preserve">     </w:t>
      </w:r>
      <w:r w:rsidR="00477B2A" w:rsidRPr="00477B2A">
        <w:rPr>
          <w:rFonts w:asciiTheme="minorHAnsi" w:hAnsiTheme="minorHAnsi" w:cstheme="minorHAnsi"/>
          <w:sz w:val="22"/>
          <w:szCs w:val="22"/>
        </w:rPr>
        <w:t xml:space="preserve">które zamawiający zamierzał przeznaczyć na sfinansowanie całości lub części zamówienia, nie zostały </w:t>
      </w:r>
      <w:r>
        <w:rPr>
          <w:rFonts w:asciiTheme="minorHAnsi" w:hAnsiTheme="minorHAnsi" w:cstheme="minorHAnsi"/>
          <w:sz w:val="22"/>
          <w:szCs w:val="22"/>
        </w:rPr>
        <w:t>m</w:t>
      </w:r>
    </w:p>
    <w:p w:rsidR="00477573" w:rsidRDefault="00001433"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sz w:val="22"/>
          <w:szCs w:val="22"/>
        </w:rPr>
        <w:t xml:space="preserve">      </w:t>
      </w:r>
      <w:r w:rsidR="00477B2A" w:rsidRPr="00477B2A">
        <w:rPr>
          <w:rFonts w:asciiTheme="minorHAnsi" w:hAnsiTheme="minorHAnsi" w:cstheme="minorHAnsi"/>
          <w:sz w:val="22"/>
          <w:szCs w:val="22"/>
        </w:rPr>
        <w:t>przyznane.</w:t>
      </w:r>
    </w:p>
    <w:p w:rsidR="00147726" w:rsidRPr="00001433" w:rsidRDefault="00001433" w:rsidP="00147726">
      <w:pPr>
        <w:spacing w:after="5"/>
        <w:rPr>
          <w:color w:val="auto"/>
        </w:rPr>
      </w:pPr>
      <w:r w:rsidRPr="00001433">
        <w:rPr>
          <w:rFonts w:asciiTheme="minorHAnsi" w:hAnsiTheme="minorHAnsi" w:cstheme="minorHAnsi"/>
          <w:b/>
          <w:color w:val="auto"/>
        </w:rPr>
        <w:t>19</w:t>
      </w:r>
      <w:r w:rsidR="00147726" w:rsidRPr="00001433">
        <w:rPr>
          <w:rFonts w:asciiTheme="minorHAnsi" w:hAnsiTheme="minorHAnsi" w:cstheme="minorHAnsi"/>
          <w:b/>
          <w:color w:val="auto"/>
        </w:rPr>
        <w:t>.</w:t>
      </w:r>
      <w:r w:rsidR="00147726" w:rsidRPr="00001433">
        <w:rPr>
          <w:rFonts w:asciiTheme="minorHAnsi" w:hAnsiTheme="minorHAnsi" w:cstheme="minorHAnsi"/>
          <w:color w:val="auto"/>
        </w:rPr>
        <w:t xml:space="preserve">  </w:t>
      </w:r>
      <w:r w:rsidR="00147726" w:rsidRPr="00001433">
        <w:rPr>
          <w:color w:val="auto"/>
        </w:rPr>
        <w:t xml:space="preserve">Zamawiający wymaga, aby Wykonawca posiadał przez cały okres obowiązywania Umowy ubezpieczenie </w:t>
      </w:r>
    </w:p>
    <w:p w:rsidR="00147726" w:rsidRPr="00001433" w:rsidRDefault="00001433" w:rsidP="00147726">
      <w:pPr>
        <w:spacing w:after="5"/>
        <w:rPr>
          <w:color w:val="auto"/>
        </w:rPr>
      </w:pPr>
      <w:r>
        <w:rPr>
          <w:rFonts w:asciiTheme="minorHAnsi" w:hAnsiTheme="minorHAnsi" w:cstheme="minorHAnsi"/>
          <w:b/>
          <w:color w:val="auto"/>
        </w:rPr>
        <w:t xml:space="preserve">        </w:t>
      </w:r>
      <w:r w:rsidR="00147726" w:rsidRPr="00001433">
        <w:rPr>
          <w:color w:val="auto"/>
        </w:rPr>
        <w:t xml:space="preserve">odpowiedzialności cywilnej w zakresie prowadzonej działalności związanej z przedmiotem zamówienia z  </w:t>
      </w:r>
    </w:p>
    <w:p w:rsidR="00147726" w:rsidRPr="00001433" w:rsidRDefault="00001433" w:rsidP="00147726">
      <w:pPr>
        <w:spacing w:after="5"/>
        <w:rPr>
          <w:color w:val="auto"/>
        </w:rPr>
      </w:pPr>
      <w:r>
        <w:rPr>
          <w:color w:val="auto"/>
        </w:rPr>
        <w:t xml:space="preserve">        </w:t>
      </w:r>
      <w:r w:rsidR="00147726" w:rsidRPr="00001433">
        <w:rPr>
          <w:color w:val="auto"/>
        </w:rPr>
        <w:t xml:space="preserve">sumą ubezpieczenia nie mniejszą niż wartość przedmiotu umowy dla jednej i wszystkich szkód. </w:t>
      </w:r>
    </w:p>
    <w:p w:rsidR="00477B2A" w:rsidRPr="00A66681" w:rsidRDefault="00001433" w:rsidP="00B10402">
      <w:pPr>
        <w:pStyle w:val="pkt"/>
        <w:spacing w:before="0" w:after="0" w:line="276" w:lineRule="auto"/>
        <w:ind w:left="426" w:hanging="423"/>
        <w:rPr>
          <w:rFonts w:asciiTheme="minorHAnsi" w:hAnsiTheme="minorHAnsi" w:cstheme="minorHAnsi"/>
          <w:b/>
          <w:sz w:val="22"/>
          <w:szCs w:val="22"/>
        </w:rPr>
      </w:pPr>
      <w:r>
        <w:rPr>
          <w:rFonts w:asciiTheme="minorHAnsi" w:hAnsiTheme="minorHAnsi" w:cstheme="minorHAnsi"/>
          <w:b/>
          <w:sz w:val="22"/>
          <w:szCs w:val="22"/>
        </w:rPr>
        <w:t>20</w:t>
      </w:r>
      <w:r w:rsidR="00477B2A" w:rsidRPr="00A66681">
        <w:rPr>
          <w:rFonts w:asciiTheme="minorHAnsi" w:hAnsiTheme="minorHAnsi" w:cstheme="minorHAnsi"/>
          <w:b/>
          <w:sz w:val="22"/>
          <w:szCs w:val="22"/>
        </w:rPr>
        <w:t xml:space="preserve">.  </w:t>
      </w:r>
      <w:r w:rsidR="00A66681" w:rsidRPr="00A66681">
        <w:rPr>
          <w:rFonts w:asciiTheme="minorHAnsi" w:hAnsiTheme="minorHAnsi" w:cstheme="minorHAnsi"/>
          <w:b/>
          <w:sz w:val="22"/>
          <w:szCs w:val="22"/>
        </w:rPr>
        <w:t xml:space="preserve">Zasady </w:t>
      </w:r>
      <w:r w:rsidR="00477B2A" w:rsidRPr="00A66681">
        <w:rPr>
          <w:rFonts w:asciiTheme="minorHAnsi" w:hAnsiTheme="minorHAnsi" w:cstheme="minorHAnsi"/>
          <w:b/>
          <w:sz w:val="22"/>
          <w:szCs w:val="22"/>
        </w:rPr>
        <w:t xml:space="preserve"> i warunki płatności:  </w:t>
      </w:r>
    </w:p>
    <w:p w:rsidR="006F2D3C" w:rsidRPr="00001433" w:rsidRDefault="00477B2A" w:rsidP="00001433">
      <w:pPr>
        <w:pStyle w:val="Akapitzlist"/>
        <w:numPr>
          <w:ilvl w:val="0"/>
          <w:numId w:val="56"/>
        </w:numPr>
        <w:autoSpaceDE w:val="0"/>
        <w:autoSpaceDN w:val="0"/>
        <w:adjustRightInd w:val="0"/>
        <w:spacing w:after="22" w:line="276" w:lineRule="auto"/>
        <w:ind w:hanging="294"/>
        <w:contextualSpacing w:val="0"/>
        <w:jc w:val="left"/>
        <w:rPr>
          <w:rFonts w:asciiTheme="minorHAnsi" w:hAnsiTheme="minorHAnsi" w:cstheme="minorHAnsi"/>
        </w:rPr>
      </w:pPr>
      <w:r w:rsidRPr="00001433">
        <w:rPr>
          <w:rFonts w:asciiTheme="minorHAnsi" w:hAnsiTheme="minorHAnsi" w:cstheme="minorHAnsi"/>
          <w:b/>
        </w:rPr>
        <w:t xml:space="preserve"> </w:t>
      </w:r>
      <w:r w:rsidR="00A66681" w:rsidRPr="00001433">
        <w:rPr>
          <w:rFonts w:asciiTheme="minorHAnsi" w:hAnsiTheme="minorHAnsi" w:cstheme="minorHAnsi"/>
          <w:b/>
        </w:rPr>
        <w:t>I transza</w:t>
      </w:r>
      <w:r w:rsidR="00A66681" w:rsidRPr="00001433">
        <w:rPr>
          <w:rFonts w:asciiTheme="minorHAnsi" w:hAnsiTheme="minorHAnsi" w:cstheme="minorHAnsi"/>
        </w:rPr>
        <w:t xml:space="preserve"> środków </w:t>
      </w:r>
      <w:r w:rsidR="00001433">
        <w:rPr>
          <w:rFonts w:asciiTheme="minorHAnsi" w:hAnsiTheme="minorHAnsi" w:cstheme="minorHAnsi"/>
        </w:rPr>
        <w:t xml:space="preserve"> </w:t>
      </w:r>
      <w:r w:rsidR="00A66681" w:rsidRPr="00001433">
        <w:rPr>
          <w:rFonts w:asciiTheme="minorHAnsi" w:hAnsiTheme="minorHAnsi" w:cstheme="minorHAnsi"/>
        </w:rPr>
        <w:t xml:space="preserve">w wysokości </w:t>
      </w:r>
      <w:r w:rsidR="007077D7">
        <w:rPr>
          <w:rFonts w:asciiTheme="minorHAnsi" w:hAnsiTheme="minorHAnsi" w:cstheme="minorHAnsi"/>
        </w:rPr>
        <w:t xml:space="preserve"> </w:t>
      </w:r>
      <w:r w:rsidR="006F3141" w:rsidRPr="00001433">
        <w:rPr>
          <w:rFonts w:asciiTheme="minorHAnsi" w:hAnsiTheme="minorHAnsi" w:cstheme="minorHAnsi"/>
        </w:rPr>
        <w:t xml:space="preserve"> </w:t>
      </w:r>
      <w:r w:rsidR="00477573" w:rsidRPr="00001433">
        <w:rPr>
          <w:rFonts w:asciiTheme="minorHAnsi" w:hAnsiTheme="minorHAnsi" w:cstheme="minorHAnsi"/>
          <w:b/>
        </w:rPr>
        <w:t>3</w:t>
      </w:r>
      <w:r w:rsidR="006F3141" w:rsidRPr="00001433">
        <w:rPr>
          <w:rFonts w:asciiTheme="minorHAnsi" w:hAnsiTheme="minorHAnsi" w:cstheme="minorHAnsi"/>
          <w:b/>
        </w:rPr>
        <w:t>0 %</w:t>
      </w:r>
      <w:r w:rsidR="006F3141" w:rsidRPr="00001433">
        <w:rPr>
          <w:rFonts w:asciiTheme="minorHAnsi" w:hAnsiTheme="minorHAnsi" w:cstheme="minorHAnsi"/>
        </w:rPr>
        <w:t xml:space="preserve"> kwoty wynagrodzenia </w:t>
      </w:r>
      <w:r w:rsidR="006F2D3C" w:rsidRPr="00001433">
        <w:rPr>
          <w:rFonts w:asciiTheme="minorHAnsi" w:hAnsiTheme="minorHAnsi" w:cstheme="minorHAnsi"/>
        </w:rPr>
        <w:t xml:space="preserve"> </w:t>
      </w:r>
      <w:r w:rsidR="006F3141" w:rsidRPr="00001433">
        <w:rPr>
          <w:rFonts w:asciiTheme="minorHAnsi" w:hAnsiTheme="minorHAnsi" w:cstheme="minorHAnsi"/>
        </w:rPr>
        <w:t xml:space="preserve"> zostanie </w:t>
      </w:r>
    </w:p>
    <w:p w:rsidR="00477B2A" w:rsidRPr="006F2D3C" w:rsidRDefault="006F2D3C" w:rsidP="006F2D3C">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b/>
        </w:rPr>
        <w:t xml:space="preserve">      </w:t>
      </w:r>
      <w:r w:rsidR="006F3141" w:rsidRPr="006F2D3C">
        <w:rPr>
          <w:rFonts w:asciiTheme="minorHAnsi" w:hAnsiTheme="minorHAnsi" w:cstheme="minorHAnsi"/>
        </w:rPr>
        <w:t>wypłacona po</w:t>
      </w:r>
      <w:r>
        <w:rPr>
          <w:rFonts w:asciiTheme="minorHAnsi" w:hAnsiTheme="minorHAnsi" w:cstheme="minorHAnsi"/>
          <w:b/>
        </w:rPr>
        <w:t xml:space="preserve"> </w:t>
      </w:r>
      <w:r w:rsidR="006F3141" w:rsidRPr="006F2D3C">
        <w:rPr>
          <w:rFonts w:asciiTheme="minorHAnsi" w:hAnsiTheme="minorHAnsi" w:cstheme="minorHAnsi"/>
          <w:b/>
        </w:rPr>
        <w:t>odbiorze częściowym</w:t>
      </w:r>
      <w:r w:rsidR="00027047">
        <w:rPr>
          <w:rFonts w:asciiTheme="minorHAnsi" w:hAnsiTheme="minorHAnsi" w:cstheme="minorHAnsi"/>
        </w:rPr>
        <w:t xml:space="preserve"> prac potwierdzonych przez Inspektora Nadzoru </w:t>
      </w:r>
      <w:r w:rsidR="006C3201">
        <w:rPr>
          <w:rFonts w:asciiTheme="minorHAnsi" w:hAnsiTheme="minorHAnsi" w:cstheme="minorHAnsi"/>
        </w:rPr>
        <w:t>Zamawiają</w:t>
      </w:r>
      <w:r w:rsidR="00027047">
        <w:rPr>
          <w:rFonts w:asciiTheme="minorHAnsi" w:hAnsiTheme="minorHAnsi" w:cstheme="minorHAnsi"/>
        </w:rPr>
        <w:t>cego</w:t>
      </w:r>
    </w:p>
    <w:p w:rsidR="00477B2A" w:rsidRPr="00001433" w:rsidRDefault="006F2D3C" w:rsidP="005C774C">
      <w:pPr>
        <w:pStyle w:val="Akapitzlist"/>
        <w:numPr>
          <w:ilvl w:val="0"/>
          <w:numId w:val="56"/>
        </w:numPr>
        <w:autoSpaceDE w:val="0"/>
        <w:autoSpaceDN w:val="0"/>
        <w:adjustRightInd w:val="0"/>
        <w:spacing w:after="0" w:line="276" w:lineRule="auto"/>
        <w:ind w:hanging="294"/>
        <w:contextualSpacing w:val="0"/>
        <w:jc w:val="left"/>
        <w:rPr>
          <w:rFonts w:asciiTheme="minorHAnsi" w:hAnsiTheme="minorHAnsi" w:cstheme="minorHAnsi"/>
          <w:b/>
          <w:u w:val="single"/>
          <w:lang w:eastAsia="en-US"/>
        </w:rPr>
      </w:pPr>
      <w:r w:rsidRPr="006F2D3C">
        <w:rPr>
          <w:rFonts w:asciiTheme="minorHAnsi" w:hAnsiTheme="minorHAnsi" w:cstheme="minorHAnsi"/>
          <w:b/>
        </w:rPr>
        <w:t>II transza</w:t>
      </w:r>
      <w:r>
        <w:rPr>
          <w:rFonts w:asciiTheme="minorHAnsi" w:hAnsiTheme="minorHAnsi" w:cstheme="minorHAnsi"/>
        </w:rPr>
        <w:t xml:space="preserve"> </w:t>
      </w:r>
      <w:r w:rsidR="006F3141">
        <w:rPr>
          <w:rFonts w:asciiTheme="minorHAnsi" w:hAnsiTheme="minorHAnsi" w:cstheme="minorHAnsi"/>
        </w:rPr>
        <w:t xml:space="preserve"> wynagrodzenia </w:t>
      </w:r>
      <w:r>
        <w:rPr>
          <w:rFonts w:asciiTheme="minorHAnsi" w:hAnsiTheme="minorHAnsi" w:cstheme="minorHAnsi"/>
        </w:rPr>
        <w:t xml:space="preserve">w wysokości pozostałej do zapłaty wynagrodzenia </w:t>
      </w:r>
      <w:r w:rsidR="006F3141">
        <w:rPr>
          <w:rFonts w:asciiTheme="minorHAnsi" w:hAnsiTheme="minorHAnsi" w:cstheme="minorHAnsi"/>
        </w:rPr>
        <w:t xml:space="preserve">zostanie zapłacona po </w:t>
      </w:r>
      <w:r w:rsidR="006F3141" w:rsidRPr="006F2D3C">
        <w:rPr>
          <w:rFonts w:asciiTheme="minorHAnsi" w:hAnsiTheme="minorHAnsi" w:cstheme="minorHAnsi"/>
          <w:b/>
        </w:rPr>
        <w:t>odbiorze końcowym</w:t>
      </w:r>
      <w:r w:rsidR="006F3141">
        <w:rPr>
          <w:rFonts w:asciiTheme="minorHAnsi" w:hAnsiTheme="minorHAnsi" w:cstheme="minorHAnsi"/>
        </w:rPr>
        <w:t xml:space="preserve"> </w:t>
      </w:r>
      <w:r>
        <w:rPr>
          <w:rFonts w:asciiTheme="minorHAnsi" w:hAnsiTheme="minorHAnsi" w:cstheme="minorHAnsi"/>
        </w:rPr>
        <w:t xml:space="preserve"> </w:t>
      </w:r>
    </w:p>
    <w:p w:rsidR="00477B2A" w:rsidRPr="00477B2A" w:rsidRDefault="00477B2A" w:rsidP="005C774C">
      <w:pPr>
        <w:numPr>
          <w:ilvl w:val="0"/>
          <w:numId w:val="56"/>
        </w:numPr>
        <w:spacing w:after="0" w:line="276" w:lineRule="auto"/>
        <w:ind w:hanging="294"/>
        <w:jc w:val="left"/>
        <w:rPr>
          <w:rFonts w:asciiTheme="minorHAnsi" w:hAnsiTheme="minorHAnsi" w:cstheme="minorHAnsi"/>
          <w:b/>
          <w:lang w:eastAsia="en-US"/>
        </w:rPr>
      </w:pPr>
      <w:r w:rsidRPr="00477B2A">
        <w:rPr>
          <w:rFonts w:asciiTheme="minorHAnsi" w:hAnsiTheme="minorHAnsi" w:cstheme="minorHAnsi"/>
          <w:b/>
          <w:lang w:eastAsia="en-US"/>
        </w:rPr>
        <w:t>Ponadto Wykonawca jest zobowiązany zapewnić finansowanie inwestycji w części nie</w:t>
      </w:r>
      <w:r w:rsidR="006F2D3C">
        <w:rPr>
          <w:rFonts w:asciiTheme="minorHAnsi" w:hAnsiTheme="minorHAnsi" w:cstheme="minorHAnsi"/>
          <w:b/>
          <w:lang w:eastAsia="en-US"/>
        </w:rPr>
        <w:t xml:space="preserve"> pokrytej udziałem</w:t>
      </w:r>
      <w:r w:rsidRPr="00477B2A">
        <w:rPr>
          <w:rFonts w:asciiTheme="minorHAnsi" w:hAnsiTheme="minorHAnsi" w:cstheme="minorHAnsi"/>
          <w:b/>
          <w:lang w:eastAsia="en-US"/>
        </w:rPr>
        <w:t xml:space="preserve"> własnym Zamawiającego na czas</w:t>
      </w:r>
      <w:r w:rsidR="00BF3656">
        <w:rPr>
          <w:rFonts w:asciiTheme="minorHAnsi" w:hAnsiTheme="minorHAnsi" w:cstheme="minorHAnsi"/>
          <w:b/>
          <w:lang w:eastAsia="en-US"/>
        </w:rPr>
        <w:t xml:space="preserve"> poprzedzający wypłatę środków </w:t>
      </w:r>
      <w:r w:rsidRPr="00477B2A">
        <w:rPr>
          <w:rFonts w:asciiTheme="minorHAnsi" w:hAnsiTheme="minorHAnsi" w:cstheme="minorHAnsi"/>
          <w:b/>
          <w:lang w:eastAsia="en-US"/>
        </w:rPr>
        <w:t>z Programu Rządowy Fundusz Polski Ład: Pr</w:t>
      </w:r>
      <w:r w:rsidR="006F2D3C">
        <w:rPr>
          <w:rFonts w:asciiTheme="minorHAnsi" w:hAnsiTheme="minorHAnsi" w:cstheme="minorHAnsi"/>
          <w:b/>
          <w:lang w:eastAsia="en-US"/>
        </w:rPr>
        <w:t>ogram Inwestycji Strategicznych.</w:t>
      </w:r>
      <w:r w:rsidRPr="00477B2A">
        <w:rPr>
          <w:rFonts w:asciiTheme="minorHAnsi" w:hAnsiTheme="minorHAnsi" w:cstheme="minorHAnsi"/>
          <w:b/>
          <w:lang w:eastAsia="en-US"/>
        </w:rPr>
        <w:t xml:space="preserve"> </w:t>
      </w:r>
      <w:r w:rsidR="006F2D3C">
        <w:rPr>
          <w:rFonts w:asciiTheme="minorHAnsi" w:hAnsiTheme="minorHAnsi" w:cstheme="minorHAnsi"/>
          <w:b/>
          <w:lang w:eastAsia="en-US"/>
        </w:rPr>
        <w:t xml:space="preserve"> </w:t>
      </w:r>
    </w:p>
    <w:p w:rsidR="00477B2A" w:rsidRPr="00001433" w:rsidRDefault="009436E8" w:rsidP="00477B2A">
      <w:pPr>
        <w:spacing w:after="0"/>
        <w:ind w:left="565" w:right="40" w:hanging="566"/>
        <w:jc w:val="left"/>
        <w:rPr>
          <w:rFonts w:asciiTheme="minorHAnsi" w:hAnsiTheme="minorHAnsi" w:cstheme="minorHAnsi"/>
          <w:color w:val="auto"/>
        </w:rPr>
      </w:pPr>
      <w:r w:rsidRPr="00001433">
        <w:rPr>
          <w:rFonts w:asciiTheme="minorHAnsi" w:hAnsiTheme="minorHAnsi" w:cstheme="minorHAnsi"/>
          <w:color w:val="auto"/>
          <w:lang w:eastAsia="en-US"/>
        </w:rPr>
        <w:t xml:space="preserve">    </w:t>
      </w:r>
      <w:r w:rsidR="00001433" w:rsidRPr="00001433">
        <w:rPr>
          <w:rFonts w:asciiTheme="minorHAnsi" w:hAnsiTheme="minorHAnsi" w:cstheme="minorHAnsi"/>
          <w:b/>
          <w:color w:val="auto"/>
          <w:lang w:eastAsia="en-US"/>
        </w:rPr>
        <w:t>21</w:t>
      </w:r>
      <w:r w:rsidRPr="00001433">
        <w:rPr>
          <w:rFonts w:asciiTheme="minorHAnsi" w:hAnsiTheme="minorHAnsi" w:cstheme="minorHAnsi"/>
          <w:b/>
          <w:color w:val="auto"/>
          <w:lang w:eastAsia="en-US"/>
        </w:rPr>
        <w:t>.</w:t>
      </w:r>
      <w:r w:rsidR="00477B2A" w:rsidRPr="00001433">
        <w:rPr>
          <w:rFonts w:asciiTheme="minorHAnsi" w:hAnsiTheme="minorHAnsi" w:cstheme="minorHAnsi"/>
          <w:color w:val="auto"/>
          <w:lang w:eastAsia="en-US"/>
        </w:rPr>
        <w:t xml:space="preserve"> Wykonawca zobowiązany jest sporządzić harmonogram rzeczowo-finansowy zgodny z terminami realizacji i płatnościami oraz zakresem robót zgodnym z tabelą elementów scalonych i wartościami zgodnymi z kosztorysem ofertowym</w:t>
      </w:r>
      <w:r w:rsidR="001C58DB" w:rsidRPr="00001433">
        <w:rPr>
          <w:rFonts w:asciiTheme="minorHAnsi" w:hAnsiTheme="minorHAnsi" w:cstheme="minorHAnsi"/>
          <w:color w:val="auto"/>
          <w:lang w:eastAsia="en-US"/>
        </w:rPr>
        <w:t xml:space="preserve"> na podstawie którego Wykonawca wyliczył cenę oferty brutto</w:t>
      </w:r>
      <w:r w:rsidR="00477B2A" w:rsidRPr="00001433">
        <w:rPr>
          <w:rFonts w:asciiTheme="minorHAnsi" w:hAnsiTheme="minorHAnsi" w:cstheme="minorHAnsi"/>
          <w:color w:val="auto"/>
          <w:lang w:eastAsia="en-US"/>
        </w:rPr>
        <w:t>. Wykonawca do</w:t>
      </w:r>
      <w:r w:rsidR="006F2D3C" w:rsidRPr="00001433">
        <w:rPr>
          <w:rFonts w:asciiTheme="minorHAnsi" w:hAnsiTheme="minorHAnsi" w:cstheme="minorHAnsi"/>
          <w:color w:val="auto"/>
          <w:lang w:eastAsia="en-US"/>
        </w:rPr>
        <w:t xml:space="preserve">starczy Zamawiającemu w ciągu </w:t>
      </w:r>
      <w:r w:rsidR="006F2D3C" w:rsidRPr="00001433">
        <w:rPr>
          <w:rFonts w:asciiTheme="minorHAnsi" w:hAnsiTheme="minorHAnsi" w:cstheme="minorHAnsi"/>
          <w:b/>
          <w:color w:val="auto"/>
          <w:lang w:eastAsia="en-US"/>
        </w:rPr>
        <w:t>7</w:t>
      </w:r>
      <w:r w:rsidR="00477B2A" w:rsidRPr="00001433">
        <w:rPr>
          <w:rFonts w:asciiTheme="minorHAnsi" w:hAnsiTheme="minorHAnsi" w:cstheme="minorHAnsi"/>
          <w:b/>
          <w:color w:val="auto"/>
          <w:lang w:eastAsia="en-US"/>
        </w:rPr>
        <w:t xml:space="preserve"> dni</w:t>
      </w:r>
      <w:r w:rsidR="00477B2A" w:rsidRPr="00001433">
        <w:rPr>
          <w:rFonts w:asciiTheme="minorHAnsi" w:hAnsiTheme="minorHAnsi" w:cstheme="minorHAnsi"/>
          <w:color w:val="auto"/>
          <w:lang w:eastAsia="en-US"/>
        </w:rPr>
        <w:t xml:space="preserve"> od podpisania umowy uzgodniony wcześniej z Zamawiającym harmonogram rzeczowo-czasowo-finansowy robót</w:t>
      </w:r>
      <w:r w:rsidR="00002929" w:rsidRPr="00001433">
        <w:rPr>
          <w:rFonts w:asciiTheme="minorHAnsi" w:hAnsiTheme="minorHAnsi" w:cstheme="minorHAnsi"/>
          <w:color w:val="auto"/>
          <w:lang w:eastAsia="en-US"/>
        </w:rPr>
        <w:t xml:space="preserve"> wraz z kosztorysem ofertowym na podstawie którego został on sporządzony . Z</w:t>
      </w:r>
      <w:r w:rsidR="00477B2A" w:rsidRPr="00001433">
        <w:rPr>
          <w:rFonts w:asciiTheme="minorHAnsi" w:hAnsiTheme="minorHAnsi" w:cstheme="minorHAnsi"/>
          <w:color w:val="auto"/>
          <w:lang w:eastAsia="en-US"/>
        </w:rPr>
        <w:t xml:space="preserve">a zgodą Stron </w:t>
      </w:r>
      <w:r w:rsidR="00002929" w:rsidRPr="00001433">
        <w:rPr>
          <w:rFonts w:asciiTheme="minorHAnsi" w:hAnsiTheme="minorHAnsi" w:cstheme="minorHAnsi"/>
          <w:color w:val="auto"/>
          <w:lang w:eastAsia="en-US"/>
        </w:rPr>
        <w:t xml:space="preserve">harmonogram </w:t>
      </w:r>
      <w:r w:rsidR="00477B2A" w:rsidRPr="00001433">
        <w:rPr>
          <w:rFonts w:asciiTheme="minorHAnsi" w:hAnsiTheme="minorHAnsi" w:cstheme="minorHAnsi"/>
          <w:color w:val="auto"/>
          <w:lang w:eastAsia="en-US"/>
        </w:rPr>
        <w:t>może być aktualizowany w trakcie realizacji umowy i stanowić</w:t>
      </w:r>
      <w:r w:rsidR="00A77250" w:rsidRPr="00001433">
        <w:rPr>
          <w:rFonts w:asciiTheme="minorHAnsi" w:hAnsiTheme="minorHAnsi" w:cstheme="minorHAnsi"/>
          <w:color w:val="auto"/>
          <w:lang w:eastAsia="en-US"/>
        </w:rPr>
        <w:t xml:space="preserve"> będzie </w:t>
      </w:r>
      <w:r w:rsidR="00002929" w:rsidRPr="00001433">
        <w:rPr>
          <w:rFonts w:asciiTheme="minorHAnsi" w:hAnsiTheme="minorHAnsi" w:cstheme="minorHAnsi"/>
          <w:color w:val="auto"/>
          <w:lang w:eastAsia="en-US"/>
        </w:rPr>
        <w:t xml:space="preserve">podstawę do waloryzacji wynagrodzenia z tytułu zmiany cen materiałów lub kosztów związanych z realizacją zamówienia </w:t>
      </w:r>
      <w:r w:rsidR="00477573" w:rsidRPr="00001433">
        <w:rPr>
          <w:rFonts w:asciiTheme="minorHAnsi" w:hAnsiTheme="minorHAnsi" w:cstheme="minorHAnsi"/>
          <w:color w:val="auto"/>
          <w:lang w:eastAsia="en-US"/>
        </w:rPr>
        <w:t xml:space="preserve">.  </w:t>
      </w:r>
    </w:p>
    <w:p w:rsidR="00E957F9" w:rsidRPr="00477B2A" w:rsidRDefault="00827651" w:rsidP="00477B2A">
      <w:pPr>
        <w:spacing w:after="0" w:line="259" w:lineRule="auto"/>
        <w:ind w:left="14" w:firstLine="0"/>
        <w:jc w:val="left"/>
        <w:rPr>
          <w:rFonts w:asciiTheme="minorHAnsi" w:hAnsiTheme="minorHAnsi" w:cstheme="minorHAnsi"/>
        </w:rPr>
      </w:pPr>
      <w:r w:rsidRPr="00477B2A">
        <w:rPr>
          <w:rFonts w:asciiTheme="minorHAnsi" w:hAnsiTheme="minorHAnsi" w:cstheme="minorHAnsi"/>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027047">
        <w:rPr>
          <w:b/>
          <w:sz w:val="24"/>
          <w:szCs w:val="24"/>
        </w:rPr>
        <w:t>6</w:t>
      </w:r>
      <w:r w:rsidR="006F3141">
        <w:rPr>
          <w:b/>
          <w:sz w:val="24"/>
          <w:szCs w:val="24"/>
        </w:rPr>
        <w:t xml:space="preserve"> miesięcy od dnia podpisania umowy</w:t>
      </w:r>
      <w:r w:rsidR="00247CC3">
        <w:t xml:space="preserve"> </w:t>
      </w:r>
      <w:r w:rsidR="00F91022">
        <w:t xml:space="preserve"> </w:t>
      </w:r>
      <w:r>
        <w:rPr>
          <w:b/>
        </w:rPr>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rsidR="00BE7C94" w:rsidRDefault="00BE7C94" w:rsidP="007E6307">
      <w:pPr>
        <w:spacing w:after="0"/>
        <w:ind w:left="426" w:right="40" w:hanging="427"/>
      </w:pPr>
    </w:p>
    <w:p w:rsidR="00BE7C94" w:rsidRDefault="00BE7C94" w:rsidP="007E6307">
      <w:pPr>
        <w:spacing w:after="0"/>
        <w:ind w:left="426" w:right="40" w:hanging="427"/>
      </w:pP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sidR="00F91022">
        <w:rPr>
          <w:b/>
        </w:rPr>
        <w:t xml:space="preserve"> co najmniej </w:t>
      </w:r>
      <w:r w:rsidR="003E558E">
        <w:rPr>
          <w:b/>
        </w:rPr>
        <w:t>jedną robotę budowlana polegającą</w:t>
      </w:r>
      <w:r w:rsidR="00477573">
        <w:rPr>
          <w:b/>
        </w:rPr>
        <w:t xml:space="preserve"> na </w:t>
      </w:r>
      <w:r w:rsidR="00B13276">
        <w:rPr>
          <w:b/>
        </w:rPr>
        <w:t xml:space="preserve">wykonaniu ocieplenia ścian </w:t>
      </w:r>
      <w:r w:rsidR="00027047">
        <w:rPr>
          <w:b/>
        </w:rPr>
        <w:t xml:space="preserve">na budynkach mieszkalnych lub użyteczności publicznej  </w:t>
      </w:r>
      <w:r w:rsidR="00B13276">
        <w:rPr>
          <w:b/>
        </w:rPr>
        <w:t xml:space="preserve"> </w:t>
      </w:r>
      <w:r w:rsidR="00F91022">
        <w:rPr>
          <w:b/>
        </w:rPr>
        <w:t>o</w:t>
      </w:r>
      <w:r w:rsidR="006F2D3C">
        <w:rPr>
          <w:b/>
        </w:rPr>
        <w:t xml:space="preserve"> </w:t>
      </w:r>
      <w:r w:rsidR="00027047">
        <w:rPr>
          <w:b/>
        </w:rPr>
        <w:t>wartości</w:t>
      </w:r>
      <w:r w:rsidR="006F2D3C">
        <w:rPr>
          <w:b/>
        </w:rPr>
        <w:t xml:space="preserve"> nie mniejszej niż 4</w:t>
      </w:r>
      <w:r w:rsidR="00477573">
        <w:rPr>
          <w:b/>
        </w:rPr>
        <w:t>00</w:t>
      </w:r>
      <w:r w:rsidR="00027047">
        <w:rPr>
          <w:b/>
        </w:rPr>
        <w:t>.000,00 PLN</w:t>
      </w:r>
      <w:r w:rsidR="00F91022">
        <w:rPr>
          <w:b/>
        </w:rPr>
        <w:t xml:space="preserve"> </w:t>
      </w:r>
      <w:r w:rsidR="00477573">
        <w:rPr>
          <w:b/>
        </w:rPr>
        <w:t xml:space="preserve"> </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E957F9" w:rsidRDefault="00827651" w:rsidP="00F26CED">
      <w:pPr>
        <w:numPr>
          <w:ilvl w:val="2"/>
          <w:numId w:val="1"/>
        </w:numPr>
        <w:spacing w:after="5" w:line="249" w:lineRule="auto"/>
        <w:ind w:right="36" w:hanging="283"/>
      </w:pPr>
      <w:r>
        <w:rPr>
          <w:b/>
        </w:rPr>
        <w:t>kierownik budowy</w:t>
      </w:r>
      <w:r w:rsidR="00E05177">
        <w:rPr>
          <w:b/>
        </w:rPr>
        <w:t>/robót</w:t>
      </w:r>
      <w:r>
        <w:rPr>
          <w:b/>
        </w:rPr>
        <w:t xml:space="preserve"> - 1 osoba posiadająca uprawnienia budowlane do kierowania robotami budowlanymi specja</w:t>
      </w:r>
      <w:r w:rsidR="00477573">
        <w:rPr>
          <w:b/>
        </w:rPr>
        <w:t>lności ogólnobudowlanej</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001433">
        <w:rPr>
          <w:color w:val="auto"/>
        </w:rPr>
        <w:t>6.1.</w:t>
      </w:r>
      <w:r w:rsidRPr="00001433">
        <w:rPr>
          <w:rFonts w:ascii="Arial" w:eastAsia="Arial" w:hAnsi="Arial" w:cs="Arial"/>
          <w:color w:val="auto"/>
        </w:rPr>
        <w:t xml:space="preserve"> </w:t>
      </w:r>
      <w:r w:rsidRPr="00001433">
        <w:rPr>
          <w:color w:val="auto"/>
        </w:rPr>
        <w:t xml:space="preserve">Na </w:t>
      </w:r>
      <w:r w:rsidRPr="00A54C7E">
        <w:rPr>
          <w:color w:val="auto"/>
        </w:rPr>
        <w:t xml:space="preserve">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F26CED">
      <w:pPr>
        <w:numPr>
          <w:ilvl w:val="0"/>
          <w:numId w:val="2"/>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F26CED">
      <w:pPr>
        <w:numPr>
          <w:ilvl w:val="0"/>
          <w:numId w:val="2"/>
        </w:numPr>
        <w:ind w:right="40" w:hanging="281"/>
      </w:pPr>
      <w:r>
        <w:t xml:space="preserve">handlu ludźmi, o którym mowa w </w:t>
      </w:r>
      <w:r>
        <w:rPr>
          <w:color w:val="1B1B1B"/>
        </w:rPr>
        <w:t>art. 189a</w:t>
      </w:r>
      <w:r>
        <w:t xml:space="preserve"> Kodeksu karnego, </w:t>
      </w:r>
    </w:p>
    <w:p w:rsidR="00E957F9" w:rsidRDefault="00827651" w:rsidP="00F26CED">
      <w:pPr>
        <w:numPr>
          <w:ilvl w:val="0"/>
          <w:numId w:val="2"/>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F26CED">
      <w:pPr>
        <w:numPr>
          <w:ilvl w:val="0"/>
          <w:numId w:val="2"/>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F26CED">
      <w:pPr>
        <w:numPr>
          <w:ilvl w:val="0"/>
          <w:numId w:val="2"/>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F26CED">
      <w:pPr>
        <w:numPr>
          <w:ilvl w:val="0"/>
          <w:numId w:val="2"/>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F26CED">
      <w:pPr>
        <w:numPr>
          <w:ilvl w:val="0"/>
          <w:numId w:val="2"/>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F26CED">
      <w:pPr>
        <w:numPr>
          <w:ilvl w:val="0"/>
          <w:numId w:val="2"/>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BE7C94" w:rsidRDefault="00BE7C94" w:rsidP="00BE7C94">
      <w:pPr>
        <w:ind w:right="40"/>
      </w:pPr>
    </w:p>
    <w:p w:rsidR="00BE7C94" w:rsidRDefault="00BE7C94" w:rsidP="00BE7C94">
      <w:pPr>
        <w:ind w:right="40"/>
      </w:pPr>
    </w:p>
    <w:p w:rsidR="00BE7C94" w:rsidRDefault="00BE7C94" w:rsidP="00BE7C94">
      <w:pPr>
        <w:ind w:right="40"/>
      </w:pPr>
    </w:p>
    <w:p w:rsidR="00027047" w:rsidRDefault="00827651" w:rsidP="00317A4D">
      <w:pPr>
        <w:numPr>
          <w:ilvl w:val="0"/>
          <w:numId w:val="3"/>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F26CED">
      <w:pPr>
        <w:numPr>
          <w:ilvl w:val="0"/>
          <w:numId w:val="3"/>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F26CED">
      <w:pPr>
        <w:numPr>
          <w:ilvl w:val="0"/>
          <w:numId w:val="3"/>
        </w:numPr>
        <w:ind w:left="867" w:right="40" w:hanging="286"/>
      </w:pPr>
      <w:r>
        <w:t xml:space="preserve">wobec którego prawomocnie orzeczono zakaz ubiegania się o zamówienia publiczne; </w:t>
      </w:r>
    </w:p>
    <w:p w:rsidR="00E957F9" w:rsidRDefault="00827651" w:rsidP="00F26CED">
      <w:pPr>
        <w:numPr>
          <w:ilvl w:val="0"/>
          <w:numId w:val="3"/>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F26CED">
      <w:pPr>
        <w:numPr>
          <w:ilvl w:val="0"/>
          <w:numId w:val="3"/>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F26CED">
      <w:pPr>
        <w:numPr>
          <w:ilvl w:val="1"/>
          <w:numId w:val="3"/>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F26CED">
      <w:pPr>
        <w:numPr>
          <w:ilvl w:val="1"/>
          <w:numId w:val="3"/>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001433" w:rsidRDefault="00001433" w:rsidP="00A54C7E">
      <w:pPr>
        <w:spacing w:after="0"/>
        <w:ind w:left="591" w:right="40"/>
      </w:pPr>
    </w:p>
    <w:p w:rsidR="00E957F9" w:rsidRDefault="00827651" w:rsidP="003211C5">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BE7C94" w:rsidRDefault="00BE7C94">
      <w:pPr>
        <w:spacing w:after="0"/>
        <w:ind w:left="565" w:right="40" w:hanging="566"/>
      </w:pPr>
    </w:p>
    <w:p w:rsidR="00BE7C94" w:rsidRDefault="00BE7C94">
      <w:pPr>
        <w:spacing w:after="0"/>
        <w:ind w:left="565" w:right="40" w:hanging="566"/>
      </w:pPr>
    </w:p>
    <w:p w:rsidR="00BE7C94" w:rsidRDefault="00BE7C94">
      <w:pPr>
        <w:spacing w:after="0"/>
        <w:ind w:left="565" w:right="40" w:hanging="566"/>
      </w:pPr>
    </w:p>
    <w:p w:rsidR="00BE7C94" w:rsidRDefault="00BE7C94">
      <w:pPr>
        <w:spacing w:after="0"/>
        <w:ind w:left="565" w:right="40" w:hanging="566"/>
      </w:pP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rPr>
          <w:color w:val="00B050"/>
        </w:rPr>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027047" w:rsidRDefault="00027047" w:rsidP="009C1984">
      <w:pPr>
        <w:spacing w:after="0"/>
        <w:ind w:left="591" w:right="40"/>
      </w:pPr>
    </w:p>
    <w:p w:rsidR="00E957F9" w:rsidRDefault="00827651" w:rsidP="003211C5">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3211C5" w:rsidRDefault="003211C5" w:rsidP="003211C5">
      <w:pPr>
        <w:spacing w:after="0"/>
        <w:ind w:right="40"/>
      </w:pPr>
      <w:r>
        <w:t xml:space="preserve">  7.4.  </w:t>
      </w:r>
      <w:r w:rsidR="00827651">
        <w:t xml:space="preserve">W odniesieniu do warunków dotyczących wykształcenia, kwalifikacji zawodowych lub doświadczenia </w:t>
      </w:r>
      <w:r>
        <w:t xml:space="preserve">  </w:t>
      </w:r>
    </w:p>
    <w:p w:rsidR="003211C5" w:rsidRDefault="003211C5" w:rsidP="003211C5">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r>
        <w:rPr>
          <w:b/>
        </w:rPr>
        <w:t xml:space="preserve"> </w:t>
      </w:r>
    </w:p>
    <w:p w:rsidR="00E957F9" w:rsidRDefault="003211C5" w:rsidP="003211C5">
      <w:pPr>
        <w:spacing w:after="0"/>
        <w:ind w:right="40"/>
      </w:pPr>
      <w:r>
        <w:rPr>
          <w:b/>
        </w:rPr>
        <w:t xml:space="preserve">           </w:t>
      </w:r>
      <w:r w:rsidR="00827651">
        <w:rPr>
          <w:b/>
        </w:rPr>
        <w:t xml:space="preserve">wykonają roboty budowlane lub usługi, do realizacji których te zdolności są wymagane.  </w:t>
      </w:r>
    </w:p>
    <w:p w:rsidR="00E957F9" w:rsidRDefault="00827651" w:rsidP="003211C5">
      <w:pPr>
        <w:spacing w:after="0" w:line="259" w:lineRule="auto"/>
        <w:ind w:left="581" w:firstLine="0"/>
        <w:jc w:val="left"/>
      </w:pPr>
      <w:r>
        <w:rPr>
          <w:color w:val="7030A0"/>
        </w:rPr>
        <w:t xml:space="preserve"> </w:t>
      </w:r>
      <w:r>
        <w:t xml:space="preserve"> </w:t>
      </w:r>
    </w:p>
    <w:p w:rsidR="00E957F9" w:rsidRDefault="00827651">
      <w:pPr>
        <w:ind w:left="591" w:right="40"/>
      </w:pPr>
      <w:r>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F26CED">
      <w:pPr>
        <w:numPr>
          <w:ilvl w:val="0"/>
          <w:numId w:val="4"/>
        </w:numPr>
        <w:ind w:right="40" w:hanging="427"/>
      </w:pPr>
      <w:r>
        <w:t xml:space="preserve">zakres dostępnych wykonawcy zasobów podmiotu udostępniającego zasoby, </w:t>
      </w:r>
    </w:p>
    <w:p w:rsidR="00E957F9" w:rsidRDefault="00827651" w:rsidP="00F26CED">
      <w:pPr>
        <w:numPr>
          <w:ilvl w:val="0"/>
          <w:numId w:val="4"/>
        </w:numPr>
        <w:ind w:right="40" w:hanging="427"/>
      </w:pPr>
      <w:r>
        <w:t xml:space="preserve">sposób i okres udostępnienia wykonawcy i wykorzystania przez niego zasobów podmiotu udostępniającego te zasoby przy wykonywaniu zamówienia, </w:t>
      </w:r>
    </w:p>
    <w:p w:rsidR="00E957F9" w:rsidRDefault="00827651" w:rsidP="00F26CED">
      <w:pPr>
        <w:numPr>
          <w:ilvl w:val="0"/>
          <w:numId w:val="4"/>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3211C5">
      <w:pPr>
        <w:spacing w:after="0" w:line="259" w:lineRule="auto"/>
        <w:ind w:left="14" w:firstLine="0"/>
        <w:jc w:val="left"/>
      </w:pPr>
      <w:r>
        <w:t xml:space="preserve"> </w:t>
      </w: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3211C5">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001433">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rsidP="003211C5">
      <w:pPr>
        <w:spacing w:after="0" w:line="240" w:lineRule="auto"/>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rsidP="003211C5">
      <w:pPr>
        <w:spacing w:after="0" w:line="240" w:lineRule="auto"/>
        <w:ind w:left="591" w:right="40"/>
      </w:pPr>
    </w:p>
    <w:p w:rsidR="00E957F9" w:rsidRDefault="00827651" w:rsidP="003211C5">
      <w:pPr>
        <w:spacing w:after="0" w:line="240" w:lineRule="auto"/>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BE7C94" w:rsidRDefault="00BE7C94" w:rsidP="003211C5">
      <w:pPr>
        <w:spacing w:after="0" w:line="240" w:lineRule="auto"/>
        <w:ind w:left="1291" w:right="40" w:hanging="710"/>
      </w:pPr>
    </w:p>
    <w:p w:rsidR="00BE7C94" w:rsidRDefault="00BE7C94" w:rsidP="003211C5">
      <w:pPr>
        <w:spacing w:after="0" w:line="240" w:lineRule="auto"/>
        <w:ind w:left="1291" w:right="40" w:hanging="710"/>
      </w:pPr>
    </w:p>
    <w:p w:rsidR="00BE7C94" w:rsidRDefault="00BE7C94" w:rsidP="003211C5">
      <w:pPr>
        <w:spacing w:after="0" w:line="240" w:lineRule="auto"/>
        <w:ind w:left="1291" w:right="40" w:hanging="710"/>
      </w:pPr>
    </w:p>
    <w:p w:rsidR="00BE7C94" w:rsidRDefault="00BE7C94" w:rsidP="003211C5">
      <w:pPr>
        <w:spacing w:after="0" w:line="240" w:lineRule="auto"/>
        <w:ind w:left="1291" w:right="40" w:hanging="710"/>
      </w:pPr>
    </w:p>
    <w:p w:rsidR="00E957F9" w:rsidRDefault="00827651" w:rsidP="003211C5">
      <w:pPr>
        <w:spacing w:after="0" w:line="240" w:lineRule="auto"/>
        <w:ind w:left="1291" w:firstLine="0"/>
        <w:jc w:val="left"/>
      </w:pPr>
      <w:r>
        <w:t xml:space="preserve"> </w:t>
      </w:r>
    </w:p>
    <w:p w:rsidR="00027047" w:rsidRDefault="00E9444D" w:rsidP="003211C5">
      <w:pPr>
        <w:spacing w:after="0" w:line="240" w:lineRule="auto"/>
        <w:ind w:left="1134" w:hanging="1134"/>
        <w:jc w:val="left"/>
      </w:pPr>
      <w:r>
        <w:rPr>
          <w:i/>
          <w:color w:val="FF0000"/>
        </w:rPr>
        <w:t xml:space="preserve">            </w:t>
      </w:r>
      <w:r w:rsidR="00827651">
        <w:t>8.5.2.</w:t>
      </w:r>
      <w:r w:rsidR="00827651">
        <w:rPr>
          <w:rFonts w:ascii="Arial" w:eastAsia="Arial" w:hAnsi="Arial" w:cs="Arial"/>
        </w:rPr>
        <w:t xml:space="preserve"> </w:t>
      </w:r>
      <w:r w:rsidR="00827651">
        <w:rPr>
          <w:b/>
        </w:rPr>
        <w:t>Dowody określające</w:t>
      </w:r>
      <w:r w:rsidR="00827651">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27651">
        <w:rPr>
          <w:color w:val="FF0000"/>
        </w:rPr>
        <w:t xml:space="preserve"> </w:t>
      </w:r>
    </w:p>
    <w:p w:rsidR="00E957F9" w:rsidRDefault="00E9444D" w:rsidP="003211C5">
      <w:pPr>
        <w:spacing w:after="0" w:line="240" w:lineRule="auto"/>
        <w:ind w:left="1716" w:right="38" w:hanging="360"/>
      </w:pPr>
      <w:r>
        <w:rPr>
          <w:i/>
          <w:color w:val="FF0000"/>
        </w:rPr>
        <w:t xml:space="preserve"> </w:t>
      </w:r>
      <w:r w:rsidR="00827651">
        <w:rPr>
          <w:color w:val="FF0000"/>
        </w:rPr>
        <w:t xml:space="preserve"> </w:t>
      </w:r>
    </w:p>
    <w:p w:rsidR="00E957F9" w:rsidRDefault="00827651" w:rsidP="003211C5">
      <w:pPr>
        <w:spacing w:after="0" w:line="240" w:lineRule="auto"/>
        <w:ind w:left="1291" w:right="40" w:hanging="720"/>
      </w:pPr>
      <w:r>
        <w:t>8.5.3.</w:t>
      </w:r>
      <w:r>
        <w:rPr>
          <w:rFonts w:ascii="Arial" w:eastAsia="Arial" w:hAnsi="Arial" w:cs="Arial"/>
        </w:rPr>
        <w:t xml:space="preserve"> </w:t>
      </w:r>
      <w:r>
        <w:rPr>
          <w:b/>
        </w:rPr>
        <w:t xml:space="preserve">Wykaz osób, </w:t>
      </w:r>
      <w:r>
        <w:t xml:space="preserve">skierowanych przez wykonawcę do realizacji zamówienia publicznego,  w szczególności </w:t>
      </w:r>
      <w:r w:rsidR="00E9444D">
        <w:t>osób</w:t>
      </w:r>
      <w:r>
        <w:t xml:space="preserve">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r w:rsidR="003211C5">
        <w:rPr>
          <w:color w:val="00B050"/>
        </w:rPr>
        <w:t xml:space="preserve"> </w:t>
      </w:r>
    </w:p>
    <w:p w:rsidR="00E957F9" w:rsidRDefault="00E9444D" w:rsidP="003211C5">
      <w:pPr>
        <w:spacing w:after="0" w:line="240" w:lineRule="auto"/>
        <w:ind w:left="1291" w:right="40" w:hanging="710"/>
      </w:pPr>
      <w:r>
        <w:t xml:space="preserve"> </w:t>
      </w:r>
      <w:r w:rsidR="00827651">
        <w:t xml:space="preserve"> </w:t>
      </w:r>
    </w:p>
    <w:p w:rsidR="00E957F9" w:rsidRDefault="00E9444D" w:rsidP="003211C5">
      <w:pPr>
        <w:spacing w:after="0"/>
        <w:ind w:left="565" w:right="40" w:hanging="566"/>
      </w:pPr>
      <w:r>
        <w:t>8.6</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E9444D">
      <w:pPr>
        <w:spacing w:after="0"/>
        <w:ind w:left="565" w:right="40" w:hanging="566"/>
      </w:pPr>
      <w:r>
        <w:t>8.7</w:t>
      </w:r>
      <w:r w:rsidR="00827651">
        <w:t>.</w:t>
      </w:r>
      <w:r w:rsidR="00827651">
        <w:rPr>
          <w:rFonts w:ascii="Arial" w:eastAsia="Arial" w:hAnsi="Arial" w:cs="Arial"/>
        </w:rPr>
        <w:t xml:space="preserve"> </w:t>
      </w:r>
      <w:r w:rsidR="00827651">
        <w:t xml:space="preserve">Wykonawca nie jest zobowiązany do złożenia podmiotowych środków dowodowych, które zamawiający posiada, </w:t>
      </w:r>
      <w:r w:rsidR="00827651">
        <w:rPr>
          <w:b/>
        </w:rPr>
        <w:t xml:space="preserve">jeżeli wykonawca wskaże te środki oraz potwierdzi ich prawidłowość  i aktualność. </w:t>
      </w:r>
      <w:r w:rsidR="00827651">
        <w:t xml:space="preserve"> </w:t>
      </w:r>
    </w:p>
    <w:p w:rsidR="003211C5" w:rsidRDefault="003211C5">
      <w:pPr>
        <w:spacing w:after="0"/>
        <w:ind w:left="565" w:right="40" w:hanging="566"/>
      </w:pPr>
    </w:p>
    <w:p w:rsidR="00E957F9" w:rsidRDefault="003211C5" w:rsidP="003211C5">
      <w:pPr>
        <w:spacing w:after="3" w:line="239" w:lineRule="auto"/>
        <w:ind w:right="38"/>
        <w:rPr>
          <w:color w:val="FF0000"/>
        </w:rPr>
      </w:pPr>
      <w:r w:rsidRPr="003211C5">
        <w:rPr>
          <w:color w:val="FF0000"/>
        </w:rPr>
        <w:t xml:space="preserve">Dokument/-y należy złożyć </w:t>
      </w:r>
      <w:r w:rsidRPr="003211C5">
        <w:rPr>
          <w:b/>
          <w:color w:val="FF0000"/>
        </w:rPr>
        <w:t xml:space="preserve">w formie elektronicznej (tj. w postaci elektronicznej opatrzonej kwalifikowanym podpisem elektronicznym) lub w postaci elektronicznej opatrzonej podpisem zaufanym lub podpisem osobistym </w:t>
      </w:r>
      <w:r w:rsidRPr="003211C5">
        <w:rPr>
          <w:color w:val="FF0000"/>
        </w:rPr>
        <w:t xml:space="preserve">przez osobę upoważnioną do reprezentowania wykonawcy. </w:t>
      </w:r>
    </w:p>
    <w:p w:rsidR="003211C5" w:rsidRDefault="003211C5" w:rsidP="003211C5">
      <w:pPr>
        <w:spacing w:after="3" w:line="239" w:lineRule="auto"/>
        <w:ind w:right="38"/>
      </w:pP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874C4" w:rsidRDefault="00E874C4" w:rsidP="00B03DDF">
      <w:pPr>
        <w:pStyle w:val="Akapitzlist"/>
        <w:numPr>
          <w:ilvl w:val="0"/>
          <w:numId w:val="70"/>
        </w:numPr>
      </w:pPr>
      <w:r>
        <w:t xml:space="preserve">W postępowaniu o udzielenie zamówienia publicznego komunikacja między Zamawiającym a wykonawcami odbywa się przy użyciu Platformy e-Zamówienia, która jest dostępna pod adresem https://ezamowienia.gov.pl. </w:t>
      </w:r>
    </w:p>
    <w:p w:rsidR="00E874C4" w:rsidRDefault="00E874C4" w:rsidP="00B03DDF">
      <w:pPr>
        <w:pStyle w:val="Akapitzlist"/>
        <w:numPr>
          <w:ilvl w:val="0"/>
          <w:numId w:val="70"/>
        </w:numPr>
      </w:pPr>
      <w:r>
        <w:t xml:space="preserve">Korzystanie z Platformy e-Zamówienia jest bezpłatne. </w:t>
      </w:r>
    </w:p>
    <w:p w:rsidR="00E874C4" w:rsidRDefault="00E874C4" w:rsidP="00B03DDF">
      <w:pPr>
        <w:pStyle w:val="Akapitzlist"/>
        <w:numPr>
          <w:ilvl w:val="0"/>
          <w:numId w:val="70"/>
        </w:numPr>
      </w:pPr>
      <w: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rsidR="00001433" w:rsidRDefault="00E874C4" w:rsidP="00027047">
      <w:pPr>
        <w:pStyle w:val="Akapitzlist"/>
        <w:numPr>
          <w:ilvl w:val="0"/>
          <w:numId w:val="70"/>
        </w:numPr>
      </w:pPr>
      <w:r>
        <w:t xml:space="preserve">Przeglądanie i pobieranie publicznej treści dokumentacji postępowania nie wymaga posiadania konta na Platformie e-Zamówienia ani logowania. </w:t>
      </w:r>
    </w:p>
    <w:p w:rsidR="00E874C4" w:rsidRDefault="00E874C4" w:rsidP="00B03DDF">
      <w:pPr>
        <w:pStyle w:val="Akapitzlist"/>
        <w:numPr>
          <w:ilvl w:val="0"/>
          <w:numId w:val="70"/>
        </w:numPr>
      </w:pPr>
      <w: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BE7C94" w:rsidRDefault="00E874C4" w:rsidP="00B03DDF">
      <w:pPr>
        <w:pStyle w:val="Akapitzlist"/>
        <w:numPr>
          <w:ilvl w:val="0"/>
          <w:numId w:val="70"/>
        </w:numPr>
      </w:pPr>
      <w:r>
        <w:t xml:space="preserve">Dokumenty elektroniczne, o których mowa w § 2 ust. 1 rozporządzenia Prezesa Rady Ministrów w sprawie wymagań dla dokumentów elektronicznych, sporządza się w postaci elektronicznej, w </w:t>
      </w:r>
    </w:p>
    <w:p w:rsidR="00BE7C94" w:rsidRDefault="00BE7C94" w:rsidP="00BE7C94">
      <w:pPr>
        <w:ind w:left="374" w:firstLine="0"/>
      </w:pPr>
    </w:p>
    <w:p w:rsidR="00BE7C94" w:rsidRDefault="00BE7C94" w:rsidP="00BE7C94">
      <w:r>
        <w:t xml:space="preserve">        7)  </w:t>
      </w:r>
      <w:r w:rsidR="00E874C4">
        <w:t xml:space="preserve">formatach danych określonych w przepisach rozporządzenia Rady Ministrów w sprawie Krajowych Ram </w:t>
      </w:r>
    </w:p>
    <w:p w:rsidR="00027047" w:rsidRDefault="00BE7C94" w:rsidP="00BE7C94">
      <w:r>
        <w:t xml:space="preserve">              </w:t>
      </w:r>
      <w:r w:rsidR="00E874C4">
        <w:t xml:space="preserve">Interoperacyjności, z uwzględnieniem rodzaju przekazywanych danych i przekazuje się jako załączniki. </w:t>
      </w:r>
    </w:p>
    <w:p w:rsidR="00BE7C94" w:rsidRDefault="00BE7C94" w:rsidP="00BE7C94">
      <w:pPr>
        <w:ind w:left="374" w:firstLine="0"/>
      </w:pPr>
      <w:r>
        <w:t xml:space="preserve"> 8)  </w:t>
      </w:r>
      <w:r w:rsidR="00E874C4">
        <w:t xml:space="preserve">W przypadku formatów, o których mowa w art. 66 ust. 1 ustawy </w:t>
      </w:r>
      <w:proofErr w:type="spellStart"/>
      <w:r w:rsidR="00E874C4">
        <w:t>Pzp</w:t>
      </w:r>
      <w:proofErr w:type="spellEnd"/>
      <w:r w:rsidR="00E874C4">
        <w:t xml:space="preserve">, ww. regulacje nie będą miały </w:t>
      </w:r>
    </w:p>
    <w:p w:rsidR="00E874C4" w:rsidRDefault="00BE7C94" w:rsidP="00BE7C94">
      <w:pPr>
        <w:ind w:left="374" w:firstLine="0"/>
      </w:pPr>
      <w:r>
        <w:t xml:space="preserve">       </w:t>
      </w:r>
      <w:r w:rsidR="00E874C4">
        <w:t xml:space="preserve">bezpośredniego zastosowania. </w:t>
      </w:r>
    </w:p>
    <w:p w:rsidR="00BE7C94" w:rsidRDefault="00BE7C94" w:rsidP="00BE7C94">
      <w:pPr>
        <w:ind w:left="374" w:firstLine="0"/>
      </w:pPr>
      <w:r>
        <w:t xml:space="preserve"> 9)  </w:t>
      </w:r>
      <w:r w:rsidR="00E874C4">
        <w:t xml:space="preserve">Informacje, oświadczenia lub dokumenty, inne niż wymienione w § 2 ust. 1 rozporządzenia Prezesa </w:t>
      </w:r>
    </w:p>
    <w:p w:rsidR="00BE7C94" w:rsidRDefault="00BE7C94" w:rsidP="00BE7C94">
      <w:pPr>
        <w:ind w:left="374" w:firstLine="0"/>
      </w:pPr>
      <w:r>
        <w:t xml:space="preserve">       </w:t>
      </w:r>
      <w:r w:rsidR="00E874C4">
        <w:t xml:space="preserve">Rady Ministrów w sprawie wymagań dla dokumentów elektronicznych, przekazywane w </w:t>
      </w:r>
    </w:p>
    <w:p w:rsidR="00E874C4" w:rsidRDefault="00BE7C94" w:rsidP="00BE7C94">
      <w:pPr>
        <w:ind w:left="374" w:firstLine="0"/>
      </w:pPr>
      <w:r>
        <w:t xml:space="preserve">       </w:t>
      </w:r>
      <w:r w:rsidR="00E874C4">
        <w:t xml:space="preserve">postępowaniu sporządza się w postaci elektronicznej: </w:t>
      </w:r>
    </w:p>
    <w:p w:rsidR="00E874C4" w:rsidRDefault="00E874C4" w:rsidP="00E874C4">
      <w:pPr>
        <w:ind w:left="851" w:firstLine="0"/>
      </w:pPr>
      <w:r>
        <w:t xml:space="preserve">a. w formatach danych określonych w przepisach rozporządzenia Rady Ministrów w sprawie Krajowych Ram Interoperacyjności (i przekazuje się jako załącznik), lub </w:t>
      </w:r>
    </w:p>
    <w:p w:rsidR="00E874C4" w:rsidRDefault="00E874C4" w:rsidP="00E874C4">
      <w:pPr>
        <w:ind w:left="851" w:firstLine="0"/>
      </w:pPr>
      <w:r>
        <w:t xml:space="preserve">b. jako tekst wpisany bezpośrednio do wiadomości przekazywanej przy użyciu środków komunikacji elektronicznej (np. w treści wiadomości e-mail lub w treści „Formularza do komunikacji”). </w:t>
      </w:r>
    </w:p>
    <w:p w:rsidR="00E874C4" w:rsidRDefault="00BE7C94" w:rsidP="00BE7C94">
      <w:pPr>
        <w:ind w:left="851" w:hanging="477"/>
      </w:pPr>
      <w:r>
        <w:t xml:space="preserve">10) </w:t>
      </w:r>
      <w:r w:rsidR="00E874C4">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E874C4" w:rsidRDefault="00BE7C94" w:rsidP="00BE7C94">
      <w:pPr>
        <w:ind w:left="851" w:hanging="425"/>
      </w:pPr>
      <w:r>
        <w:t xml:space="preserve">11)  </w:t>
      </w:r>
      <w:r w:rsidR="00E874C4">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E874C4" w:rsidRDefault="00E874C4" w:rsidP="00E874C4">
      <w:pPr>
        <w:ind w:left="851" w:firstLine="0"/>
      </w:pPr>
      <w:r>
        <w:t xml:space="preserve">W przypadku załączników, które są zgodnie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E874C4" w:rsidRDefault="00BE7C94" w:rsidP="00BE7C94">
      <w:pPr>
        <w:ind w:left="851" w:hanging="477"/>
      </w:pPr>
      <w:r>
        <w:t xml:space="preserve">12)  </w:t>
      </w:r>
      <w:r w:rsidR="00E874C4">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BE7C94" w:rsidRDefault="00BE7C94" w:rsidP="00BE7C94">
      <w:pPr>
        <w:ind w:left="374" w:firstLine="0"/>
      </w:pPr>
      <w:r>
        <w:t xml:space="preserve">13)  </w:t>
      </w:r>
      <w:r w:rsidR="00E874C4">
        <w:t xml:space="preserve">Wszystkie wysłane i odebrane w postępowaniu przez wykonawcę wiadomości widoczne są po </w:t>
      </w:r>
    </w:p>
    <w:p w:rsidR="00E874C4" w:rsidRDefault="00BE7C94" w:rsidP="00BE7C94">
      <w:pPr>
        <w:ind w:left="374" w:firstLine="0"/>
      </w:pPr>
      <w:r>
        <w:t xml:space="preserve">        </w:t>
      </w:r>
      <w:r w:rsidR="00E874C4">
        <w:t xml:space="preserve">zalogowaniu w podglądzie postępowania w zakładce „Komunikacja”. </w:t>
      </w:r>
    </w:p>
    <w:p w:rsidR="00BE7C94" w:rsidRDefault="00BE7C94" w:rsidP="00BE7C94">
      <w:pPr>
        <w:ind w:left="374" w:firstLine="0"/>
      </w:pPr>
      <w:r>
        <w:t xml:space="preserve">14)   </w:t>
      </w:r>
      <w:r w:rsidR="00E874C4">
        <w:t xml:space="preserve">Maksymalny rozmiar plików przesyłanych za pośrednictwem „Formularzy do komunikacji” wynosi 150 </w:t>
      </w:r>
    </w:p>
    <w:p w:rsidR="00E874C4" w:rsidRDefault="00BE7C94" w:rsidP="00BE7C94">
      <w:pPr>
        <w:ind w:left="374" w:firstLine="0"/>
      </w:pPr>
      <w:r>
        <w:t xml:space="preserve">        </w:t>
      </w:r>
      <w:r w:rsidR="00E874C4">
        <w:t xml:space="preserve">MB (wielkość ta dotyczy plików przesyłanych jako załączniki do jednego formularza). </w:t>
      </w:r>
    </w:p>
    <w:p w:rsidR="00BE7C94" w:rsidRDefault="00BE7C94" w:rsidP="00BE7C94">
      <w:pPr>
        <w:ind w:left="374" w:firstLine="0"/>
      </w:pPr>
      <w:r>
        <w:t xml:space="preserve">15)  </w:t>
      </w:r>
      <w:r w:rsidR="00E874C4">
        <w:t xml:space="preserve">Minimalne wymagania techniczne dotyczące sprzętu używanego w celu korzystania z usług Platformy </w:t>
      </w:r>
    </w:p>
    <w:p w:rsidR="00BE7C94" w:rsidRDefault="00BE7C94" w:rsidP="00BE7C94">
      <w:pPr>
        <w:ind w:left="374" w:firstLine="0"/>
      </w:pPr>
      <w:r>
        <w:t xml:space="preserve">        </w:t>
      </w:r>
      <w:r w:rsidR="00E874C4">
        <w:t>e-Zamówienia oraz informacje dotyczące specyfikacji połączenia określa Regulamin Platformy e-</w:t>
      </w:r>
    </w:p>
    <w:p w:rsidR="00001433" w:rsidRDefault="00BE7C94" w:rsidP="00BE7C94">
      <w:pPr>
        <w:ind w:left="374" w:firstLine="0"/>
      </w:pPr>
      <w:r>
        <w:t xml:space="preserve">        </w:t>
      </w:r>
      <w:r w:rsidR="00E874C4">
        <w:t xml:space="preserve">Zamówienia. </w:t>
      </w:r>
    </w:p>
    <w:p w:rsidR="00BE7C94" w:rsidRDefault="00BE7C94" w:rsidP="00BE7C94">
      <w:pPr>
        <w:ind w:left="851" w:hanging="477"/>
      </w:pPr>
      <w:r>
        <w:t xml:space="preserve">16)  </w:t>
      </w:r>
      <w:r w:rsidR="00E874C4">
        <w:t>W przypadku problemów technicznych i awarii związanyc</w:t>
      </w:r>
      <w:r>
        <w:t>h z funkcjonowaniem Platformy e</w:t>
      </w:r>
    </w:p>
    <w:p w:rsidR="00E874C4" w:rsidRDefault="00BE7C94" w:rsidP="00BE7C94">
      <w:pPr>
        <w:ind w:left="851" w:hanging="477"/>
      </w:pPr>
      <w:r>
        <w:t xml:space="preserve">         </w:t>
      </w:r>
      <w:r w:rsidR="00E874C4">
        <w:t xml:space="preserve">Zamówienia użytkownicy mogą skorzystać ze wsparcia technicznego dostępnego pod numerem telefonu (32) 77 88 999 lub drogą elektroniczną poprzez formularz udostępniony na stronie internetowej https://ezamowienia.gov.pl w zakładce „Zgłoś problem”. </w:t>
      </w:r>
    </w:p>
    <w:p w:rsidR="00BE7C94" w:rsidRDefault="00BE7C94" w:rsidP="00BE7C94">
      <w:pPr>
        <w:ind w:left="374" w:firstLine="0"/>
      </w:pPr>
      <w:r>
        <w:t xml:space="preserve"> 17)   </w:t>
      </w:r>
      <w:r w:rsidR="00E874C4">
        <w:t xml:space="preserve">W szczególnie uzasadnionych przypadkach uniemożliwiających komunikację wykonawcy i </w:t>
      </w:r>
    </w:p>
    <w:p w:rsidR="00BE7C94" w:rsidRDefault="00BE7C94" w:rsidP="00BE7C94">
      <w:pPr>
        <w:ind w:left="374" w:firstLine="0"/>
      </w:pPr>
    </w:p>
    <w:p w:rsidR="00BE7C94" w:rsidRDefault="00BE7C94" w:rsidP="00BE7C94">
      <w:pPr>
        <w:ind w:left="374" w:firstLine="0"/>
      </w:pPr>
    </w:p>
    <w:p w:rsidR="00BE7C94" w:rsidRDefault="00BE7C94" w:rsidP="00BE7C94">
      <w:pPr>
        <w:ind w:left="374" w:firstLine="0"/>
      </w:pPr>
    </w:p>
    <w:p w:rsidR="00BE7C94" w:rsidRDefault="00BE7C94" w:rsidP="00BE7C94">
      <w:pPr>
        <w:ind w:left="374" w:firstLine="0"/>
      </w:pPr>
    </w:p>
    <w:p w:rsidR="00027047" w:rsidRDefault="00BE7C94" w:rsidP="00BE7C94">
      <w:pPr>
        <w:ind w:left="374" w:firstLine="0"/>
      </w:pPr>
      <w:r>
        <w:t xml:space="preserve"> </w:t>
      </w:r>
      <w:r w:rsidR="00E874C4">
        <w:t xml:space="preserve">Zamawiającego za pośrednictwem Platformy e-Zamówienia, Zamawiający dopuszcza komunikację za pomocą poczty elektronicznej na adres e-mail: </w:t>
      </w:r>
      <w:hyperlink r:id="rId10" w:history="1">
        <w:r w:rsidR="00027047" w:rsidRPr="003038DB">
          <w:rPr>
            <w:rStyle w:val="Hipercze"/>
          </w:rPr>
          <w:t>urzad@morzeszczyn.pl</w:t>
        </w:r>
      </w:hyperlink>
      <w:r w:rsidR="00027047">
        <w:t xml:space="preserve"> </w:t>
      </w:r>
      <w:r w:rsidR="00E874C4">
        <w:t xml:space="preserve"> (nie dotyczy składania ofert/wniosków o dopuszczenie do udziału w postępowaniu). </w:t>
      </w:r>
      <w:r w:rsidR="00827651" w:rsidRPr="00E874C4">
        <w:t xml:space="preserve">  </w:t>
      </w:r>
    </w:p>
    <w:p w:rsidR="00E957F9" w:rsidRDefault="00827651">
      <w:pPr>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874C4" w:rsidRDefault="00E874C4" w:rsidP="00D640DC">
      <w:pPr>
        <w:pStyle w:val="Akapitzlist"/>
        <w:numPr>
          <w:ilvl w:val="0"/>
          <w:numId w:val="74"/>
        </w:numPr>
        <w:ind w:right="40"/>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 </w:t>
      </w:r>
    </w:p>
    <w:p w:rsidR="00E874C4" w:rsidRDefault="00E874C4" w:rsidP="00D640DC">
      <w:pPr>
        <w:pStyle w:val="Akapitzlist"/>
        <w:numPr>
          <w:ilvl w:val="0"/>
          <w:numId w:val="74"/>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rsidR="00E874C4" w:rsidRDefault="00E874C4" w:rsidP="00D640DC">
      <w:pPr>
        <w:pStyle w:val="Akapitzlist"/>
        <w:numPr>
          <w:ilvl w:val="0"/>
          <w:numId w:val="74"/>
        </w:numPr>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E874C4" w:rsidRDefault="00E874C4" w:rsidP="00D640DC">
      <w:pPr>
        <w:pStyle w:val="Akapitzlist"/>
        <w:numPr>
          <w:ilvl w:val="0"/>
          <w:numId w:val="74"/>
        </w:numPr>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D640DC" w:rsidRDefault="00E874C4" w:rsidP="00D640DC">
      <w:pPr>
        <w:ind w:left="709" w:firstLine="0"/>
      </w:pPr>
      <w:r>
        <w:t xml:space="preserve">Pozostałe dokumenty wchodzące w skład oferty lub składane wraz z ofertą, które są zgodne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E874C4" w:rsidRDefault="00E874C4" w:rsidP="00D640DC">
      <w:pPr>
        <w:ind w:left="709" w:firstLine="0"/>
      </w:pPr>
      <w: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E874C4" w:rsidRDefault="00E874C4" w:rsidP="00D640DC">
      <w:pPr>
        <w:pStyle w:val="Akapitzlist"/>
        <w:numPr>
          <w:ilvl w:val="0"/>
          <w:numId w:val="74"/>
        </w:numPr>
      </w:pPr>
      <w: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E874C4" w:rsidRDefault="00E874C4" w:rsidP="00D640DC">
      <w:pPr>
        <w:pStyle w:val="Akapitzlist"/>
        <w:numPr>
          <w:ilvl w:val="0"/>
          <w:numId w:val="74"/>
        </w:numPr>
      </w:pPr>
      <w:r>
        <w:t xml:space="preserve">Oferta może być złożona tylko do upływu terminu składania ofert. </w:t>
      </w:r>
    </w:p>
    <w:p w:rsidR="00E874C4" w:rsidRDefault="00E874C4" w:rsidP="00D640DC">
      <w:pPr>
        <w:pStyle w:val="Akapitzlist"/>
        <w:numPr>
          <w:ilvl w:val="0"/>
          <w:numId w:val="74"/>
        </w:numPr>
      </w:pPr>
      <w:r>
        <w:t xml:space="preserve">Wykonawca może przed upływem terminu składania ofert wycofać ofertę. Wykonawca wycofuje ofertę w zakładce „Oferty/wnioski” używając przycisku „Wycofaj ofertę”. </w:t>
      </w:r>
    </w:p>
    <w:p w:rsidR="00E957F9" w:rsidRDefault="00E874C4" w:rsidP="00B03DDF">
      <w:pPr>
        <w:pStyle w:val="Akapitzlist"/>
        <w:numPr>
          <w:ilvl w:val="0"/>
          <w:numId w:val="74"/>
        </w:numPr>
        <w:ind w:right="40"/>
      </w:pPr>
      <w:r>
        <w:t>Maksymalny łączny rozmiar plików stanowiących ofertę lub składanych wraz z ofertą to 250 MB.</w:t>
      </w:r>
      <w:r w:rsidR="00827651">
        <w:t xml:space="preserve"> </w:t>
      </w:r>
    </w:p>
    <w:p w:rsidR="00001433" w:rsidRDefault="00001433" w:rsidP="00001433">
      <w:pPr>
        <w:ind w:right="40"/>
      </w:pPr>
    </w:p>
    <w:p w:rsidR="00E957F9" w:rsidRDefault="00827651">
      <w:pPr>
        <w:spacing w:after="12" w:line="259" w:lineRule="auto"/>
        <w:ind w:left="9"/>
        <w:jc w:val="left"/>
      </w:pPr>
      <w:r>
        <w:t>9.</w:t>
      </w:r>
      <w:r w:rsidR="00D640DC">
        <w:t>3</w:t>
      </w:r>
      <w:r>
        <w:t>.</w:t>
      </w:r>
      <w:r>
        <w:rPr>
          <w:rFonts w:ascii="Arial" w:eastAsia="Arial" w:hAnsi="Arial" w:cs="Arial"/>
        </w:rPr>
        <w:t xml:space="preserve"> </w:t>
      </w:r>
      <w:r>
        <w:rPr>
          <w:color w:val="0070C0"/>
        </w:rPr>
        <w:t xml:space="preserve">Zwracanie się do zamawiającego o wyjaśnienie treści SWZ: </w:t>
      </w:r>
    </w:p>
    <w:p w:rsidR="00BE7C94" w:rsidRDefault="00827651" w:rsidP="00F26CED">
      <w:pPr>
        <w:numPr>
          <w:ilvl w:val="0"/>
          <w:numId w:val="11"/>
        </w:numPr>
        <w:ind w:right="40" w:hanging="427"/>
      </w:pPr>
      <w:r>
        <w:t xml:space="preserve">Wykonawca może zwrócić się do zamawiającego o wyjaśnienie treści SWZ nie później niż na 4  dni przed upływem terminu składania ofert. Jeżeli wniosek o wyjaśnienie treści SWZ wpłynie po </w:t>
      </w:r>
    </w:p>
    <w:p w:rsidR="00BE7C94" w:rsidRDefault="00BE7C94" w:rsidP="00BE7C94">
      <w:pPr>
        <w:ind w:left="1008" w:right="40" w:firstLine="0"/>
      </w:pPr>
    </w:p>
    <w:p w:rsidR="00BE7C94" w:rsidRDefault="00BE7C94" w:rsidP="00BE7C94">
      <w:pPr>
        <w:ind w:left="1008" w:right="40" w:firstLine="0"/>
      </w:pPr>
    </w:p>
    <w:p w:rsidR="00BE7C94" w:rsidRDefault="00BE7C94" w:rsidP="00BE7C94">
      <w:pPr>
        <w:ind w:left="1008" w:right="40" w:firstLine="0"/>
      </w:pPr>
    </w:p>
    <w:p w:rsidR="00027047" w:rsidRDefault="00827651" w:rsidP="00BE7C94">
      <w:pPr>
        <w:ind w:left="1008" w:right="40" w:firstLine="0"/>
      </w:pPr>
      <w:r>
        <w:t xml:space="preserve">upływie terminu składania wniosku, o którym mowa w punkcie powyżej, lub dotyczy udzielonych wyjaśnień, zamawiający może udzielić wyjaśnień lub pozostawić wniosek bez rozpoznania.  </w:t>
      </w:r>
    </w:p>
    <w:p w:rsidR="00E957F9" w:rsidRDefault="00827651" w:rsidP="00F26CED">
      <w:pPr>
        <w:numPr>
          <w:ilvl w:val="0"/>
          <w:numId w:val="11"/>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F26CED">
      <w:pPr>
        <w:numPr>
          <w:ilvl w:val="0"/>
          <w:numId w:val="11"/>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w:t>
      </w:r>
      <w:r w:rsidR="00D640DC">
        <w:t>3</w:t>
      </w:r>
      <w:r>
        <w:t>.</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E558E">
      <w:pPr>
        <w:spacing w:after="0"/>
        <w:ind w:left="591" w:right="2461"/>
      </w:pPr>
      <w:r>
        <w:t xml:space="preserve">Piotr  </w:t>
      </w:r>
      <w:proofErr w:type="spellStart"/>
      <w:r>
        <w:t>Laniecki</w:t>
      </w:r>
      <w:proofErr w:type="spellEnd"/>
      <w:r>
        <w:t xml:space="preserve"> </w:t>
      </w:r>
      <w:r w:rsidR="00363B86">
        <w:t xml:space="preserve"> </w:t>
      </w:r>
      <w:r w:rsidR="00827651">
        <w:t xml:space="preserve">w zakresie przedmiotu zamówienia </w:t>
      </w:r>
    </w:p>
    <w:p w:rsidR="00E957F9" w:rsidRDefault="003E558E" w:rsidP="00363B86">
      <w:pPr>
        <w:spacing w:after="0"/>
        <w:ind w:left="591" w:right="16"/>
      </w:pPr>
      <w:r>
        <w:t xml:space="preserve">Marek Szlagowski </w:t>
      </w:r>
      <w:r w:rsidR="00827651">
        <w:t>w zakresie prz</w:t>
      </w:r>
      <w:r w:rsidR="00363B86">
        <w:t xml:space="preserve">edmiotu zamówienia </w:t>
      </w:r>
      <w:r>
        <w:t>i</w:t>
      </w:r>
      <w:r w:rsidR="00363B86">
        <w:t xml:space="preserve"> </w:t>
      </w:r>
      <w:r w:rsidR="00827651">
        <w:t xml:space="preserve"> </w:t>
      </w:r>
      <w:r>
        <w:t>procedury zamówień publicznych</w:t>
      </w:r>
    </w:p>
    <w:p w:rsidR="00E957F9" w:rsidRDefault="00E957F9">
      <w:pPr>
        <w:spacing w:after="0" w:line="259" w:lineRule="auto"/>
        <w:ind w:left="58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BE7C94" w:rsidRDefault="00BE7C94" w:rsidP="00BE7C94">
      <w:pPr>
        <w:ind w:right="40"/>
      </w:pPr>
    </w:p>
    <w:p w:rsidR="00E957F9" w:rsidRDefault="00827651" w:rsidP="00F26CED">
      <w:pPr>
        <w:numPr>
          <w:ilvl w:val="1"/>
          <w:numId w:val="12"/>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F26CED">
      <w:pPr>
        <w:numPr>
          <w:ilvl w:val="1"/>
          <w:numId w:val="12"/>
        </w:numPr>
        <w:ind w:right="40" w:hanging="566"/>
      </w:pPr>
      <w:r>
        <w:t xml:space="preserve">Wykonawca może złożyć tylko jedną ofertę. </w:t>
      </w:r>
    </w:p>
    <w:p w:rsidR="00E957F9" w:rsidRDefault="00827651" w:rsidP="00F26CED">
      <w:pPr>
        <w:numPr>
          <w:ilvl w:val="1"/>
          <w:numId w:val="12"/>
        </w:numPr>
        <w:ind w:right="40" w:hanging="566"/>
      </w:pPr>
      <w:r>
        <w:t xml:space="preserve">Treść oferty musi być zgodna z wymaganiami zamawiającego określonymi w dokumentach zamówienia.  </w:t>
      </w:r>
    </w:p>
    <w:p w:rsidR="00E957F9" w:rsidRDefault="00827651" w:rsidP="00F26CED">
      <w:pPr>
        <w:numPr>
          <w:ilvl w:val="1"/>
          <w:numId w:val="12"/>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BE7C94" w:rsidRDefault="00BE7C94" w:rsidP="00BE7C94">
      <w:pPr>
        <w:ind w:left="1286" w:right="40" w:firstLine="0"/>
      </w:pPr>
    </w:p>
    <w:p w:rsidR="00E957F9" w:rsidRDefault="00827651" w:rsidP="00F26CED">
      <w:pPr>
        <w:numPr>
          <w:ilvl w:val="1"/>
          <w:numId w:val="13"/>
        </w:numPr>
        <w:ind w:right="40" w:hanging="566"/>
      </w:pPr>
      <w:r>
        <w:t xml:space="preserve">Ofertę należy złożyć do dnia </w:t>
      </w:r>
      <w:r w:rsidR="00027047">
        <w:rPr>
          <w:b/>
        </w:rPr>
        <w:t xml:space="preserve"> 14 kwietnia</w:t>
      </w:r>
      <w:r w:rsidR="005C57CF">
        <w:rPr>
          <w:b/>
        </w:rPr>
        <w:t xml:space="preserve"> 2023</w:t>
      </w:r>
      <w:r w:rsidR="002B461A">
        <w:rPr>
          <w:b/>
        </w:rPr>
        <w:t xml:space="preserve"> r. </w:t>
      </w:r>
      <w:r>
        <w:t xml:space="preserve">do godz. </w:t>
      </w:r>
      <w:r w:rsidR="002B461A">
        <w:rPr>
          <w:b/>
        </w:rPr>
        <w:t xml:space="preserve"> 10:00</w:t>
      </w:r>
    </w:p>
    <w:p w:rsidR="00E957F9" w:rsidRDefault="00827651" w:rsidP="00F26CED">
      <w:pPr>
        <w:numPr>
          <w:ilvl w:val="1"/>
          <w:numId w:val="13"/>
        </w:numPr>
        <w:ind w:right="40" w:hanging="566"/>
      </w:pPr>
      <w:r>
        <w:t>Otwarcie ofert nastąpi niezwłocznie po upływie terminu składania ofert</w:t>
      </w:r>
      <w:r w:rsidR="002B461A">
        <w:t xml:space="preserve"> </w:t>
      </w:r>
      <w:r>
        <w:t xml:space="preserve">,  tj. </w:t>
      </w:r>
      <w:r w:rsidR="00027047">
        <w:rPr>
          <w:b/>
        </w:rPr>
        <w:t>14 kwietnia</w:t>
      </w:r>
      <w:r w:rsidR="005C57CF">
        <w:rPr>
          <w:b/>
        </w:rPr>
        <w:t xml:space="preserve"> 2023</w:t>
      </w:r>
      <w:r w:rsidR="002B461A">
        <w:rPr>
          <w:b/>
        </w:rPr>
        <w:t xml:space="preserve"> r. </w:t>
      </w:r>
      <w:r>
        <w:t xml:space="preserve">o godz. </w:t>
      </w:r>
      <w:r w:rsidR="002B461A">
        <w:rPr>
          <w:b/>
        </w:rPr>
        <w:t>10:30</w:t>
      </w:r>
      <w:r w:rsidR="003E558E">
        <w:rPr>
          <w:b/>
        </w:rPr>
        <w:t xml:space="preserve"> .</w:t>
      </w:r>
      <w:r>
        <w:t xml:space="preserve"> </w:t>
      </w:r>
      <w:r w:rsidR="003E558E">
        <w:t xml:space="preserve"> </w:t>
      </w:r>
      <w:r>
        <w:t xml:space="preserve"> Zamawiający nie przewiduje publicznego otwarcia ofert.  </w:t>
      </w:r>
    </w:p>
    <w:p w:rsidR="00E957F9" w:rsidRDefault="00827651" w:rsidP="00F26CED">
      <w:pPr>
        <w:numPr>
          <w:ilvl w:val="1"/>
          <w:numId w:val="13"/>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F26CED">
      <w:pPr>
        <w:numPr>
          <w:ilvl w:val="1"/>
          <w:numId w:val="13"/>
        </w:numPr>
        <w:ind w:right="40" w:hanging="566"/>
      </w:pPr>
      <w:r>
        <w:t xml:space="preserve">Zamawiający poinformuje o zmianie terminu otwarcia ofert na stronie internetowej prowadzonego postępowania.  </w:t>
      </w:r>
    </w:p>
    <w:p w:rsidR="00E957F9" w:rsidRDefault="00827651" w:rsidP="00F26CED">
      <w:pPr>
        <w:numPr>
          <w:ilvl w:val="1"/>
          <w:numId w:val="13"/>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F26CED">
      <w:pPr>
        <w:numPr>
          <w:ilvl w:val="1"/>
          <w:numId w:val="13"/>
        </w:numPr>
        <w:ind w:right="40" w:hanging="566"/>
      </w:pPr>
      <w:r>
        <w:t xml:space="preserve">Niezwłocznie po otwarciu ofert, Zamawiający udostępni na stronie internetowej prowadzonego postępowania informacje o: </w:t>
      </w:r>
    </w:p>
    <w:p w:rsidR="00FA14B4" w:rsidRDefault="00827651" w:rsidP="00F26CED">
      <w:pPr>
        <w:numPr>
          <w:ilvl w:val="0"/>
          <w:numId w:val="14"/>
        </w:numPr>
        <w:ind w:left="867" w:right="40" w:hanging="286"/>
      </w:pPr>
      <w:r>
        <w:t>nazwach albo imionach i nazwiskach oraz siedzibach lub miejscach prowadzonej działalności gospodarczej albo miejscach zamieszkania wykonawców, których oferty zostały otwarte,</w:t>
      </w:r>
    </w:p>
    <w:p w:rsidR="00E957F9" w:rsidRDefault="00827651" w:rsidP="00FA14B4">
      <w:pPr>
        <w:ind w:left="581" w:right="40" w:firstLine="0"/>
      </w:pPr>
      <w:r>
        <w:t>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027047" w:rsidRDefault="00027047" w:rsidP="00027047">
      <w:pPr>
        <w:spacing w:after="0"/>
        <w:ind w:left="1286" w:right="40" w:firstLine="0"/>
      </w:pPr>
    </w:p>
    <w:p w:rsidR="00BE7C94" w:rsidRPr="00BE7C94" w:rsidRDefault="00827651" w:rsidP="00027047">
      <w:pPr>
        <w:numPr>
          <w:ilvl w:val="1"/>
          <w:numId w:val="17"/>
        </w:numPr>
        <w:spacing w:after="0"/>
        <w:ind w:right="40" w:hanging="566"/>
      </w:pPr>
      <w:r>
        <w:t xml:space="preserve">Wykonawca jest związany ofertą od dnia upływu terminu składania ofert przez okres - 30 dni, do   upływu terminu określonego dnia </w:t>
      </w:r>
      <w:r w:rsidR="00D63AD0">
        <w:rPr>
          <w:b/>
        </w:rPr>
        <w:t xml:space="preserve"> 13 maja </w:t>
      </w:r>
      <w:r w:rsidR="005C57CF" w:rsidRPr="00027047">
        <w:rPr>
          <w:b/>
        </w:rPr>
        <w:t>2023</w:t>
      </w:r>
      <w:r w:rsidRPr="00027047">
        <w:rPr>
          <w:b/>
        </w:rPr>
        <w:t xml:space="preserve"> r. </w:t>
      </w:r>
    </w:p>
    <w:p w:rsidR="00001433" w:rsidRDefault="00827651" w:rsidP="00BE7C94">
      <w:pPr>
        <w:spacing w:after="0"/>
        <w:ind w:left="1286" w:right="40" w:firstLine="0"/>
      </w:pPr>
      <w:r w:rsidRPr="00027047">
        <w:rPr>
          <w:b/>
        </w:rPr>
        <w:lastRenderedPageBreak/>
        <w:t xml:space="preserve"> </w:t>
      </w:r>
    </w:p>
    <w:p w:rsidR="00E957F9" w:rsidRDefault="00827651" w:rsidP="00F26CED">
      <w:pPr>
        <w:numPr>
          <w:ilvl w:val="1"/>
          <w:numId w:val="17"/>
        </w:numPr>
        <w:ind w:right="40" w:hanging="566"/>
      </w:pPr>
      <w:r>
        <w:t xml:space="preserve">Bieg terminu związania ofertą rozpoczyna się wraz z upływem terminu składania ofert.  </w:t>
      </w:r>
    </w:p>
    <w:p w:rsidR="00E637FC" w:rsidRDefault="00E637FC" w:rsidP="00F26CED">
      <w:pPr>
        <w:numPr>
          <w:ilvl w:val="1"/>
          <w:numId w:val="17"/>
        </w:numPr>
        <w:ind w:right="40" w:hanging="566"/>
      </w:pPr>
      <w:r>
        <w:t>W przypadku gdy wybór najkorzystniejszej oferty nie nastąpi przed upływem terminu związania ofertą Zamawiający przed upływem terminu związania z oferta zwraca się jednokrotnie do Wykonawców o wyrażenie zgody na przedłużenie tego terminu o wskazany przez niego okres , nie dłuższy niż 30 dni.</w:t>
      </w:r>
    </w:p>
    <w:p w:rsidR="00E637FC" w:rsidRDefault="00E637FC" w:rsidP="00F26CED">
      <w:pPr>
        <w:numPr>
          <w:ilvl w:val="1"/>
          <w:numId w:val="17"/>
        </w:numPr>
        <w:ind w:right="40" w:hanging="566"/>
      </w:pPr>
      <w:r>
        <w:t>Przedłużenie terminu związani ofertą wymaga złożenia przez Wykonawcę pisemnego oświadczenia o wyrażeniu zgody na przedłużenie terminu związania ofertą.</w:t>
      </w:r>
    </w:p>
    <w:p w:rsidR="00E957F9" w:rsidRDefault="00827651">
      <w:pPr>
        <w:spacing w:after="0" w:line="259" w:lineRule="auto"/>
        <w:ind w:left="1291" w:firstLine="0"/>
        <w:jc w:val="left"/>
      </w:pPr>
      <w:r>
        <w:t xml:space="preserve"> </w:t>
      </w:r>
    </w:p>
    <w:tbl>
      <w:tblPr>
        <w:tblStyle w:val="TableGrid"/>
        <w:tblW w:w="9553" w:type="dxa"/>
        <w:tblInd w:w="-14" w:type="dxa"/>
        <w:tblCellMar>
          <w:top w:w="41" w:type="dxa"/>
          <w:right w:w="115" w:type="dxa"/>
        </w:tblCellMar>
        <w:tblLook w:val="04A0" w:firstRow="1" w:lastRow="0" w:firstColumn="1" w:lastColumn="0" w:noHBand="0" w:noVBand="1"/>
      </w:tblPr>
      <w:tblGrid>
        <w:gridCol w:w="452"/>
        <w:gridCol w:w="9101"/>
      </w:tblGrid>
      <w:tr w:rsidR="00E957F9" w:rsidTr="005C57CF">
        <w:trPr>
          <w:trHeight w:val="293"/>
        </w:trPr>
        <w:tc>
          <w:tcPr>
            <w:tcW w:w="452"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D63AD0" w:rsidRDefault="00D63AD0" w:rsidP="00D63AD0">
      <w:pPr>
        <w:ind w:left="1286" w:right="40" w:firstLine="0"/>
      </w:pPr>
    </w:p>
    <w:p w:rsidR="00E957F9" w:rsidRDefault="00827651" w:rsidP="00F26CED">
      <w:pPr>
        <w:numPr>
          <w:ilvl w:val="1"/>
          <w:numId w:val="15"/>
        </w:numPr>
        <w:ind w:right="40" w:hanging="566"/>
      </w:pPr>
      <w:r>
        <w:t xml:space="preserve">Zamawiający żąda wniesienia wadium w wysokości </w:t>
      </w:r>
      <w:r w:rsidR="00847D86">
        <w:rPr>
          <w:b/>
          <w:sz w:val="24"/>
          <w:szCs w:val="24"/>
        </w:rPr>
        <w:t>15</w:t>
      </w:r>
      <w:r w:rsidR="00EA7467" w:rsidRPr="00EA7467">
        <w:rPr>
          <w:b/>
          <w:sz w:val="24"/>
          <w:szCs w:val="24"/>
        </w:rPr>
        <w:t>.000,00</w:t>
      </w:r>
      <w:r>
        <w:rPr>
          <w:b/>
        </w:rPr>
        <w:t xml:space="preserve"> zł, słownie: </w:t>
      </w:r>
      <w:r w:rsidR="00847D86">
        <w:rPr>
          <w:b/>
        </w:rPr>
        <w:t>piętnaście</w:t>
      </w:r>
      <w:r w:rsidR="00EA7467">
        <w:rPr>
          <w:b/>
        </w:rPr>
        <w:t xml:space="preserve"> tysięcy złotych 00/100</w:t>
      </w:r>
    </w:p>
    <w:p w:rsidR="00E957F9" w:rsidRDefault="00827651" w:rsidP="00F26CED">
      <w:pPr>
        <w:numPr>
          <w:ilvl w:val="1"/>
          <w:numId w:val="15"/>
        </w:numPr>
        <w:ind w:right="40" w:hanging="566"/>
      </w:pPr>
      <w:r>
        <w:t>Wadium wnosi się przed upływem terminu składania ofert.</w:t>
      </w:r>
      <w:r>
        <w:rPr>
          <w:b/>
        </w:rPr>
        <w:t xml:space="preserve"> </w:t>
      </w:r>
    </w:p>
    <w:p w:rsidR="00EA7467" w:rsidRPr="00EA7467" w:rsidRDefault="00827651" w:rsidP="00F26CED">
      <w:pPr>
        <w:numPr>
          <w:ilvl w:val="1"/>
          <w:numId w:val="15"/>
        </w:numPr>
        <w:ind w:right="40" w:hanging="566"/>
      </w:pPr>
      <w:r>
        <w:t>Wadium może być wniesione według wyboru wykonawcy w jednej lub kilku następujących formach:</w:t>
      </w:r>
      <w:r>
        <w:rPr>
          <w:b/>
        </w:rPr>
        <w:t xml:space="preserve"> </w:t>
      </w:r>
    </w:p>
    <w:p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rsidR="00E957F9" w:rsidRDefault="00EA7467" w:rsidP="00EA7467">
      <w:pPr>
        <w:ind w:left="0" w:right="40" w:firstLine="0"/>
      </w:pPr>
      <w:r>
        <w:t xml:space="preserve">                         2) </w:t>
      </w:r>
      <w:r w:rsidR="00827651">
        <w:t xml:space="preserve">gwarancjach bankowych, </w:t>
      </w:r>
    </w:p>
    <w:p w:rsidR="00E957F9" w:rsidRDefault="00EA7467" w:rsidP="00EA7467">
      <w:pPr>
        <w:ind w:right="40"/>
      </w:pPr>
      <w:r>
        <w:t xml:space="preserve">                         3) </w:t>
      </w:r>
      <w:r w:rsidR="00827651">
        <w:t xml:space="preserve">gwarancjach ubezpieczeniowych, </w:t>
      </w:r>
    </w:p>
    <w:p w:rsidR="00912C72" w:rsidRDefault="00EA7467" w:rsidP="00912C72">
      <w:pPr>
        <w:ind w:left="866" w:right="40" w:firstLine="0"/>
      </w:pPr>
      <w:r>
        <w:t xml:space="preserve">        4) </w:t>
      </w:r>
      <w:r w:rsidR="00827651">
        <w:t xml:space="preserve">poręczeniach udzielanych przez podmioty, o których mowa w art. 6b ust. 5 pkt 2 ustawy z </w:t>
      </w:r>
    </w:p>
    <w:p w:rsidR="00912C72" w:rsidRDefault="00912C72" w:rsidP="00912C72">
      <w:pPr>
        <w:ind w:left="866" w:right="40" w:firstLine="0"/>
      </w:pPr>
      <w:r>
        <w:t xml:space="preserve">             </w:t>
      </w:r>
      <w:r w:rsidR="00827651">
        <w:t xml:space="preserve">dnia 9 listopada 2000 r. o utworzeniu Polskiej Agencji Rozwoju Przedsiębiorczości (Dz. U. z </w:t>
      </w:r>
    </w:p>
    <w:p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rsidR="00363B86" w:rsidRDefault="005C57CF" w:rsidP="00363B86">
      <w:pPr>
        <w:widowControl w:val="0"/>
        <w:tabs>
          <w:tab w:val="left" w:pos="284"/>
        </w:tabs>
      </w:pPr>
      <w:r>
        <w:t xml:space="preserve">    </w:t>
      </w:r>
      <w:r w:rsidR="00827651">
        <w:t>Wadium wnoszone w formie pieniężnej należy wnieść</w:t>
      </w:r>
      <w:r w:rsidR="00827651">
        <w:rPr>
          <w:b/>
        </w:rPr>
        <w:t xml:space="preserve"> przelewem</w:t>
      </w:r>
      <w:r w:rsidR="00827651">
        <w:t xml:space="preserve"> na rachunek bankowy</w:t>
      </w:r>
      <w:r>
        <w:t xml:space="preserve"> zamawiającego</w:t>
      </w:r>
      <w:r w:rsidR="00827651">
        <w:t xml:space="preserve">  </w:t>
      </w:r>
      <w:r w:rsidR="00363B86">
        <w:t xml:space="preserve"> </w:t>
      </w:r>
    </w:p>
    <w:p w:rsidR="005C57CF" w:rsidRDefault="005C57CF" w:rsidP="005C57CF">
      <w:pPr>
        <w:widowControl w:val="0"/>
        <w:tabs>
          <w:tab w:val="left" w:pos="284"/>
        </w:tabs>
        <w:rPr>
          <w:rFonts w:ascii="Tahoma" w:eastAsia="Times New Roman" w:hAnsi="Tahoma" w:cs="Tahoma"/>
          <w:b/>
          <w:sz w:val="20"/>
          <w:szCs w:val="20"/>
        </w:rPr>
      </w:pPr>
      <w:r>
        <w:t xml:space="preserve"> </w:t>
      </w:r>
      <w:r w:rsidR="00827651">
        <w:rPr>
          <w:b/>
        </w:rPr>
        <w:t xml:space="preserve"> </w:t>
      </w:r>
      <w:r w:rsidR="00001433">
        <w:rPr>
          <w:b/>
        </w:rPr>
        <w:t xml:space="preserve">   </w:t>
      </w:r>
      <w:r>
        <w:rPr>
          <w:rFonts w:ascii="Times New Roman" w:eastAsia="Times New Roman" w:hAnsi="Times New Roman" w:cs="Times New Roman"/>
          <w:sz w:val="24"/>
          <w:szCs w:val="24"/>
          <w:lang w:eastAsia="ar-SA"/>
        </w:rPr>
        <w:t xml:space="preserve">numer </w:t>
      </w:r>
      <w:r w:rsidR="00363B86" w:rsidRPr="00363B86">
        <w:rPr>
          <w:rFonts w:ascii="Tahoma" w:eastAsia="Times New Roman" w:hAnsi="Tahoma" w:cs="Tahoma"/>
          <w:b/>
          <w:bCs/>
          <w:sz w:val="20"/>
          <w:szCs w:val="20"/>
          <w:lang w:eastAsia="ar-SA"/>
        </w:rPr>
        <w:t>B.S. Skórcz o/Pelplin  51</w:t>
      </w:r>
      <w:r>
        <w:rPr>
          <w:rFonts w:ascii="Tahoma" w:eastAsia="Times New Roman" w:hAnsi="Tahoma" w:cs="Tahoma"/>
          <w:b/>
          <w:bCs/>
          <w:sz w:val="20"/>
          <w:szCs w:val="20"/>
          <w:lang w:eastAsia="ar-SA"/>
        </w:rPr>
        <w:t xml:space="preserve"> 8342 0009 2011 5339 2000 0002 z adnotacją </w:t>
      </w:r>
      <w:r w:rsidR="006F2D3C">
        <w:rPr>
          <w:rFonts w:ascii="Tahoma" w:eastAsia="Times New Roman" w:hAnsi="Tahoma" w:cs="Tahoma"/>
          <w:b/>
          <w:bCs/>
          <w:sz w:val="20"/>
          <w:szCs w:val="20"/>
          <w:lang w:eastAsia="ar-SA"/>
        </w:rPr>
        <w:t>Wadium</w:t>
      </w:r>
      <w:r>
        <w:rPr>
          <w:rFonts w:ascii="Tahoma" w:eastAsia="Times New Roman" w:hAnsi="Tahoma" w:cs="Tahoma"/>
          <w:b/>
          <w:bCs/>
          <w:sz w:val="20"/>
          <w:szCs w:val="20"/>
          <w:lang w:eastAsia="ar-SA"/>
        </w:rPr>
        <w:t xml:space="preserve"> </w:t>
      </w:r>
      <w:r w:rsidR="00912C72" w:rsidRPr="006F2D3C">
        <w:rPr>
          <w:rFonts w:ascii="Tahoma" w:eastAsia="Times New Roman" w:hAnsi="Tahoma" w:cs="Tahoma"/>
          <w:b/>
          <w:bCs/>
          <w:sz w:val="20"/>
          <w:szCs w:val="20"/>
          <w:lang w:eastAsia="ar-SA"/>
        </w:rPr>
        <w:t>-</w:t>
      </w:r>
      <w:r w:rsidR="006F2D3C">
        <w:rPr>
          <w:rFonts w:ascii="Tahoma" w:eastAsia="Times New Roman" w:hAnsi="Tahoma" w:cs="Tahoma"/>
          <w:b/>
          <w:sz w:val="20"/>
          <w:szCs w:val="20"/>
        </w:rPr>
        <w:t xml:space="preserve"> </w:t>
      </w:r>
      <w:r>
        <w:rPr>
          <w:rFonts w:ascii="Tahoma" w:eastAsia="Times New Roman" w:hAnsi="Tahoma" w:cs="Tahoma"/>
          <w:b/>
          <w:sz w:val="20"/>
          <w:szCs w:val="20"/>
        </w:rPr>
        <w:t xml:space="preserve">          </w:t>
      </w:r>
    </w:p>
    <w:p w:rsidR="00D63AD0" w:rsidRDefault="005C57CF" w:rsidP="00D63AD0">
      <w:pPr>
        <w:widowControl w:val="0"/>
        <w:tabs>
          <w:tab w:val="left" w:pos="284"/>
        </w:tabs>
        <w:rPr>
          <w:rFonts w:ascii="Tahoma" w:eastAsia="Times New Roman" w:hAnsi="Tahoma" w:cs="Tahoma"/>
          <w:b/>
          <w:sz w:val="20"/>
          <w:szCs w:val="20"/>
        </w:rPr>
      </w:pPr>
      <w:r>
        <w:rPr>
          <w:rFonts w:ascii="Tahoma" w:eastAsia="Times New Roman" w:hAnsi="Tahoma" w:cs="Tahoma"/>
          <w:b/>
          <w:sz w:val="20"/>
          <w:szCs w:val="20"/>
        </w:rPr>
        <w:t xml:space="preserve">             </w:t>
      </w:r>
      <w:r w:rsidR="006F2D3C">
        <w:rPr>
          <w:rFonts w:ascii="Tahoma" w:eastAsia="Times New Roman" w:hAnsi="Tahoma" w:cs="Tahoma"/>
          <w:b/>
          <w:sz w:val="20"/>
          <w:szCs w:val="20"/>
        </w:rPr>
        <w:t>„</w:t>
      </w:r>
      <w:r w:rsidR="00847D86">
        <w:rPr>
          <w:rFonts w:asciiTheme="minorHAnsi" w:eastAsia="Times New Roman" w:hAnsiTheme="minorHAnsi" w:cstheme="minorHAnsi"/>
          <w:b/>
          <w:sz w:val="24"/>
          <w:szCs w:val="24"/>
        </w:rPr>
        <w:t xml:space="preserve">Termomodernizacja budynku Ochotniczej Straży Pożarnej w Nowej Cerkwi </w:t>
      </w:r>
      <w:r w:rsidR="006F2D3C" w:rsidRPr="006F2D3C">
        <w:rPr>
          <w:rFonts w:ascii="Tahoma" w:eastAsia="Times New Roman" w:hAnsi="Tahoma" w:cs="Tahoma"/>
          <w:b/>
          <w:sz w:val="20"/>
          <w:szCs w:val="20"/>
        </w:rPr>
        <w:t>„</w:t>
      </w:r>
      <w:r w:rsidR="00D63AD0">
        <w:rPr>
          <w:rFonts w:ascii="Tahoma" w:eastAsia="Times New Roman" w:hAnsi="Tahoma" w:cs="Tahoma"/>
          <w:b/>
          <w:sz w:val="20"/>
          <w:szCs w:val="20"/>
        </w:rPr>
        <w:t xml:space="preserve"> </w:t>
      </w:r>
    </w:p>
    <w:p w:rsidR="00E957F9" w:rsidRPr="00D63AD0" w:rsidRDefault="00D63AD0" w:rsidP="00D63AD0">
      <w:pPr>
        <w:widowControl w:val="0"/>
        <w:tabs>
          <w:tab w:val="left" w:pos="284"/>
        </w:tabs>
        <w:rPr>
          <w:rFonts w:ascii="Tahoma" w:eastAsia="Times New Roman" w:hAnsi="Tahoma" w:cs="Tahoma"/>
          <w:b/>
          <w:bCs/>
          <w:sz w:val="20"/>
          <w:szCs w:val="20"/>
          <w:lang w:eastAsia="ar-SA"/>
        </w:rPr>
      </w:pPr>
      <w:r>
        <w:rPr>
          <w:rFonts w:ascii="Tahoma" w:eastAsia="Times New Roman" w:hAnsi="Tahoma" w:cs="Tahoma"/>
          <w:b/>
          <w:sz w:val="20"/>
          <w:szCs w:val="20"/>
        </w:rPr>
        <w:t xml:space="preserve">    </w:t>
      </w:r>
      <w:r w:rsidR="00827651">
        <w:t xml:space="preserve">Zaleca się dołączyć do oferty dokument potwierdzający dokonanie przelewu. </w:t>
      </w:r>
    </w:p>
    <w:p w:rsidR="00E957F9" w:rsidRDefault="00827651" w:rsidP="00F26CED">
      <w:pPr>
        <w:numPr>
          <w:ilvl w:val="1"/>
          <w:numId w:val="16"/>
        </w:numPr>
        <w:spacing w:after="0" w:line="259" w:lineRule="auto"/>
        <w:ind w:right="40" w:hanging="566"/>
      </w:pPr>
      <w:r>
        <w:rPr>
          <w:u w:val="single" w:color="000000"/>
        </w:rPr>
        <w:t>Za termin wniesienia wadium przyjmuje się datę i godzinę uznania rachunku zamawiającego.</w:t>
      </w:r>
      <w:r>
        <w:t xml:space="preserve"> </w:t>
      </w:r>
    </w:p>
    <w:p w:rsidR="00E957F9" w:rsidRDefault="00827651" w:rsidP="00F26CED">
      <w:pPr>
        <w:numPr>
          <w:ilvl w:val="1"/>
          <w:numId w:val="16"/>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E957F9" w:rsidRDefault="00827651" w:rsidP="00F26CED">
      <w:pPr>
        <w:numPr>
          <w:ilvl w:val="1"/>
          <w:numId w:val="16"/>
        </w:numPr>
        <w:ind w:right="40" w:hanging="566"/>
      </w:pPr>
      <w:r>
        <w:t xml:space="preserve">Zamawiający zwraca wadium niezwłocznie, nie później jednak niż w terminie 7 dni od dnia wystąpienia jednej z okoliczności: </w:t>
      </w:r>
    </w:p>
    <w:p w:rsidR="00E957F9" w:rsidRDefault="00827651" w:rsidP="00F26CED">
      <w:pPr>
        <w:numPr>
          <w:ilvl w:val="0"/>
          <w:numId w:val="18"/>
        </w:numPr>
        <w:ind w:left="867" w:right="40" w:hanging="286"/>
      </w:pPr>
      <w:r>
        <w:t xml:space="preserve">Upływu terminu związania ofertą, </w:t>
      </w:r>
    </w:p>
    <w:p w:rsidR="00E957F9" w:rsidRDefault="00827651" w:rsidP="00F26CED">
      <w:pPr>
        <w:numPr>
          <w:ilvl w:val="0"/>
          <w:numId w:val="18"/>
        </w:numPr>
        <w:ind w:left="867" w:right="40" w:hanging="286"/>
      </w:pPr>
      <w:r>
        <w:t xml:space="preserve">Zawarcia umowy w sprawie zamówienia publicznego, </w:t>
      </w:r>
    </w:p>
    <w:p w:rsidR="00E957F9" w:rsidRDefault="00827651" w:rsidP="00F26CED">
      <w:pPr>
        <w:numPr>
          <w:ilvl w:val="0"/>
          <w:numId w:val="18"/>
        </w:numPr>
        <w:ind w:left="867" w:right="40" w:hanging="286"/>
      </w:pPr>
      <w:r>
        <w:t xml:space="preserve">Unieważnienia postępowania o udzielenie zamówienia, z wyjątkiem sytuacji gdy nie zostało rozstrzygnięte odwołanie na czynność unieważnienia albo nie upłynął termin do jego wniesienia </w:t>
      </w:r>
    </w:p>
    <w:p w:rsidR="00363B86" w:rsidRDefault="005F2E12">
      <w:pPr>
        <w:ind w:left="565" w:right="40" w:hanging="566"/>
      </w:pPr>
      <w:r>
        <w:t xml:space="preserve">       </w:t>
      </w:r>
      <w:r w:rsidR="00363B86">
        <w:t xml:space="preserve"> </w:t>
      </w:r>
      <w:r w:rsidR="00827651">
        <w:t>13.8.</w:t>
      </w:r>
      <w:r w:rsidR="00827651">
        <w:rPr>
          <w:rFonts w:ascii="Arial" w:eastAsia="Arial" w:hAnsi="Arial" w:cs="Arial"/>
        </w:rPr>
        <w:t xml:space="preserve"> </w:t>
      </w:r>
      <w:r w:rsidR="00827651">
        <w:t xml:space="preserve">Zamawiający, niezwłocznie, nie później jednak niż w terminie 7 dni od dnia złożenia wniosku </w:t>
      </w:r>
      <w:r w:rsidR="00363B86">
        <w:t xml:space="preserve">   </w:t>
      </w:r>
    </w:p>
    <w:p w:rsidR="00E957F9" w:rsidRDefault="00363B86">
      <w:pPr>
        <w:ind w:left="565" w:right="40" w:hanging="566"/>
      </w:pPr>
      <w:r>
        <w:t xml:space="preserve">                  </w:t>
      </w:r>
      <w:r w:rsidR="00827651">
        <w:t xml:space="preserve">zwraca wadium wykonawcy: </w:t>
      </w:r>
    </w:p>
    <w:p w:rsidR="00E957F9" w:rsidRDefault="00827651" w:rsidP="00F26CED">
      <w:pPr>
        <w:numPr>
          <w:ilvl w:val="0"/>
          <w:numId w:val="19"/>
        </w:numPr>
        <w:ind w:left="867" w:right="40" w:hanging="286"/>
      </w:pPr>
      <w:r>
        <w:t xml:space="preserve">który wycofał ofertę przed upływem terminu składania ofert, </w:t>
      </w:r>
    </w:p>
    <w:p w:rsidR="00E957F9" w:rsidRDefault="00827651" w:rsidP="00F26CED">
      <w:pPr>
        <w:numPr>
          <w:ilvl w:val="0"/>
          <w:numId w:val="19"/>
        </w:numPr>
        <w:ind w:left="867" w:right="40" w:hanging="286"/>
      </w:pPr>
      <w:r>
        <w:t xml:space="preserve">którego oferta została odrzucona, </w:t>
      </w:r>
    </w:p>
    <w:p w:rsidR="00E957F9" w:rsidRDefault="00827651" w:rsidP="00F26CED">
      <w:pPr>
        <w:numPr>
          <w:ilvl w:val="0"/>
          <w:numId w:val="19"/>
        </w:numPr>
        <w:ind w:left="867" w:right="40" w:hanging="286"/>
      </w:pPr>
      <w:r>
        <w:t xml:space="preserve">po wyborze najkorzystniejszej oferty, z wyjątkiem wykonawcy, którego oferta została wybrana jako najkorzystniejsza, </w:t>
      </w:r>
    </w:p>
    <w:p w:rsidR="00E957F9" w:rsidRDefault="00827651" w:rsidP="00F26CED">
      <w:pPr>
        <w:numPr>
          <w:ilvl w:val="0"/>
          <w:numId w:val="19"/>
        </w:numPr>
        <w:ind w:left="867" w:right="40" w:hanging="286"/>
      </w:pPr>
      <w:r>
        <w:t xml:space="preserve">po unieważnieniu postępowania, w przypadku gdy nie zostało rozstrzygnięte odwołanie na czynność unieważnienia albo nie upłynął termin do jego wniesienia.  </w:t>
      </w:r>
    </w:p>
    <w:p w:rsidR="00E957F9" w:rsidRDefault="00827651">
      <w:pPr>
        <w:spacing w:after="5" w:line="249" w:lineRule="auto"/>
        <w:ind w:left="565" w:right="36" w:hanging="566"/>
        <w:rPr>
          <w:b/>
        </w:rPr>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BE7C94" w:rsidRDefault="00BE7C94">
      <w:pPr>
        <w:spacing w:after="5" w:line="249" w:lineRule="auto"/>
        <w:ind w:left="565" w:right="36" w:hanging="566"/>
        <w:rPr>
          <w:b/>
        </w:rPr>
      </w:pPr>
    </w:p>
    <w:p w:rsidR="00BE7C94" w:rsidRDefault="00BE7C94">
      <w:pPr>
        <w:spacing w:after="5" w:line="249" w:lineRule="auto"/>
        <w:ind w:left="565" w:right="36" w:hanging="566"/>
        <w:rPr>
          <w:b/>
        </w:rPr>
      </w:pPr>
    </w:p>
    <w:p w:rsidR="00E957F9" w:rsidRDefault="00827651">
      <w:pPr>
        <w:spacing w:after="0" w:line="259" w:lineRule="auto"/>
        <w:ind w:left="722" w:firstLine="0"/>
        <w:jc w:val="left"/>
      </w:pPr>
      <w:r>
        <w:rPr>
          <w:b/>
        </w:rPr>
        <w:lastRenderedPageBreak/>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BE7C94" w:rsidRPr="00BE7C94" w:rsidRDefault="00BE7C94" w:rsidP="00BE7C94">
      <w:pPr>
        <w:spacing w:after="5" w:line="249" w:lineRule="auto"/>
        <w:ind w:left="1286" w:right="40" w:firstLine="0"/>
      </w:pPr>
    </w:p>
    <w:p w:rsidR="00E957F9" w:rsidRDefault="00827651" w:rsidP="00F26CED">
      <w:pPr>
        <w:numPr>
          <w:ilvl w:val="1"/>
          <w:numId w:val="20"/>
        </w:numPr>
        <w:spacing w:after="5" w:line="249" w:lineRule="auto"/>
        <w:ind w:right="40" w:hanging="566"/>
      </w:pPr>
      <w:r>
        <w:rPr>
          <w:b/>
        </w:rPr>
        <w:t>Cenę oferty należy podać w formie ryczałtu.</w:t>
      </w:r>
      <w:r>
        <w:t xml:space="preserve"> </w:t>
      </w:r>
    </w:p>
    <w:p w:rsidR="00E957F9" w:rsidRDefault="00827651" w:rsidP="00F26CED">
      <w:pPr>
        <w:numPr>
          <w:ilvl w:val="1"/>
          <w:numId w:val="20"/>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F26CED">
      <w:pPr>
        <w:numPr>
          <w:ilvl w:val="1"/>
          <w:numId w:val="20"/>
        </w:numPr>
        <w:ind w:right="40" w:hanging="566"/>
      </w:pPr>
      <w:r>
        <w:t xml:space="preserve">Cena powinna być podana w PLN z dokładnością do dwóch miejsc po przecinku cyfrowo  i słownie. </w:t>
      </w:r>
    </w:p>
    <w:p w:rsidR="00E957F9" w:rsidRDefault="00827651" w:rsidP="00F26CED">
      <w:pPr>
        <w:numPr>
          <w:ilvl w:val="1"/>
          <w:numId w:val="20"/>
        </w:numPr>
        <w:ind w:right="40" w:hanging="566"/>
      </w:pPr>
      <w:r>
        <w:t xml:space="preserve">Wszelkie rozliczenia i płatności pomiędzy Zamawiającym a Wykonawcami dokonywane będą  w walucie polskiej PLN. </w:t>
      </w:r>
    </w:p>
    <w:p w:rsidR="00E957F9" w:rsidRDefault="00827651" w:rsidP="00F26CED">
      <w:pPr>
        <w:numPr>
          <w:ilvl w:val="1"/>
          <w:numId w:val="20"/>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5665DF" w:rsidRDefault="005665DF" w:rsidP="005665DF">
      <w:pPr>
        <w:ind w:left="1286" w:right="40" w:firstLine="0"/>
      </w:pPr>
    </w:p>
    <w:p w:rsidR="00E957F9" w:rsidRDefault="00827651" w:rsidP="00F26CED">
      <w:pPr>
        <w:numPr>
          <w:ilvl w:val="1"/>
          <w:numId w:val="21"/>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B47424">
        <w:rPr>
          <w:b/>
        </w:rPr>
        <w:t>YTERIUM II - okres gwarancji - 4</w:t>
      </w:r>
      <w:r>
        <w:rPr>
          <w:b/>
        </w:rPr>
        <w:t>0%</w:t>
      </w:r>
      <w:r>
        <w:t xml:space="preserve">. </w:t>
      </w:r>
      <w:r w:rsidR="00B47424">
        <w:rPr>
          <w:b/>
        </w:rPr>
        <w:t xml:space="preserve"> </w:t>
      </w:r>
    </w:p>
    <w:p w:rsidR="00E957F9" w:rsidRDefault="00827651" w:rsidP="00F26CED">
      <w:pPr>
        <w:numPr>
          <w:ilvl w:val="1"/>
          <w:numId w:val="21"/>
        </w:numPr>
        <w:ind w:right="40" w:hanging="566"/>
      </w:pPr>
      <w:r>
        <w:t>Okres obowiązywania gwara</w:t>
      </w:r>
      <w:r w:rsidR="000B0B43">
        <w:t xml:space="preserve">ncji nie może być krótszy niż </w:t>
      </w:r>
      <w:r w:rsidR="00B47424">
        <w:t>36</w:t>
      </w:r>
      <w:r>
        <w:t xml:space="preserve"> </w:t>
      </w:r>
      <w:r w:rsidR="000B0B43">
        <w:t xml:space="preserve"> miesięcy .</w:t>
      </w:r>
    </w:p>
    <w:p w:rsidR="00E957F9" w:rsidRDefault="00827651" w:rsidP="00F26CED">
      <w:pPr>
        <w:numPr>
          <w:ilvl w:val="1"/>
          <w:numId w:val="21"/>
        </w:numPr>
        <w:spacing w:after="5" w:line="249" w:lineRule="auto"/>
        <w:ind w:right="40" w:hanging="566"/>
      </w:pPr>
      <w:r>
        <w:rPr>
          <w:b/>
        </w:rPr>
        <w:t xml:space="preserve">Okres gwarancji należy podać w pełnych miesiącach. </w:t>
      </w:r>
      <w:r>
        <w:t xml:space="preserve"> </w:t>
      </w:r>
    </w:p>
    <w:p w:rsidR="00E957F9" w:rsidRDefault="00827651" w:rsidP="00F26CED">
      <w:pPr>
        <w:numPr>
          <w:ilvl w:val="1"/>
          <w:numId w:val="21"/>
        </w:numPr>
        <w:ind w:right="40" w:hanging="566"/>
      </w:pPr>
      <w:r>
        <w:t xml:space="preserve">Maksymalna liczba punktów w kryterium równa jest określonej wadze kryterium w %. Ocena łączna stanowi sumę punktów uzyskanych w ramach w/w kryteriów.  </w:t>
      </w:r>
    </w:p>
    <w:p w:rsidR="00E957F9" w:rsidRDefault="00827651" w:rsidP="00F26CED">
      <w:pPr>
        <w:numPr>
          <w:ilvl w:val="1"/>
          <w:numId w:val="21"/>
        </w:numPr>
        <w:spacing w:after="0"/>
        <w:ind w:right="40" w:hanging="566"/>
      </w:pPr>
      <w:r>
        <w:t xml:space="preserve">Sposób oceny ofert: w trakcie oceny ofert, kolejno ocenianym ofertom, zostaną przyznane punkty wg poniższego wzoru: </w:t>
      </w:r>
    </w:p>
    <w:p w:rsidR="005665DF" w:rsidRDefault="00A12AFC" w:rsidP="005C57CF">
      <w:pPr>
        <w:spacing w:after="5" w:line="249" w:lineRule="auto"/>
        <w:ind w:left="1901" w:right="1531" w:hanging="204"/>
        <w:rPr>
          <w:b/>
        </w:rPr>
      </w:pPr>
      <w:r>
        <w:rPr>
          <w:b/>
        </w:rPr>
        <w:t xml:space="preserve"> </w:t>
      </w:r>
      <w:r w:rsidR="00827651">
        <w:rPr>
          <w:b/>
        </w:rPr>
        <w:t xml:space="preserve"> </w:t>
      </w: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w:t>
      </w:r>
      <w:r w:rsidR="00B47424">
        <w:rPr>
          <w:b/>
        </w:rPr>
        <w:t xml:space="preserve"> </w:t>
      </w:r>
      <w:r>
        <w:rPr>
          <w:b/>
        </w:rPr>
        <w:t xml:space="preserve"> badanej oferty </w:t>
      </w:r>
    </w:p>
    <w:p w:rsidR="00E957F9" w:rsidRDefault="00827651">
      <w:pPr>
        <w:spacing w:after="112" w:line="259" w:lineRule="auto"/>
        <w:ind w:left="2138" w:firstLine="0"/>
        <w:jc w:val="left"/>
        <w:rPr>
          <w:b/>
        </w:rPr>
      </w:pPr>
      <w:r>
        <w:rPr>
          <w:b/>
        </w:rPr>
        <w:t xml:space="preserve"> </w:t>
      </w:r>
    </w:p>
    <w:p w:rsidR="00E957F9" w:rsidRDefault="000B0B43" w:rsidP="000B0B43">
      <w:pPr>
        <w:spacing w:after="5" w:line="249" w:lineRule="auto"/>
        <w:ind w:right="36"/>
        <w:rPr>
          <w:b/>
        </w:rPr>
      </w:pPr>
      <w:r>
        <w:rPr>
          <w:b/>
        </w:rPr>
        <w:t xml:space="preserve">      </w:t>
      </w:r>
      <w:r w:rsidR="00B47424">
        <w:rPr>
          <w:b/>
        </w:rPr>
        <w:t xml:space="preserve">  „Okres gwarancji „   =      36</w:t>
      </w:r>
      <w:r>
        <w:rPr>
          <w:b/>
        </w:rPr>
        <w:t xml:space="preserve"> miesięcy  -    </w:t>
      </w:r>
      <w:r w:rsidR="00A12AFC">
        <w:rPr>
          <w:b/>
        </w:rPr>
        <w:t xml:space="preserve"> </w:t>
      </w:r>
      <w:r>
        <w:rPr>
          <w:b/>
        </w:rPr>
        <w:t xml:space="preserve"> 0 pkt</w:t>
      </w:r>
    </w:p>
    <w:p w:rsidR="00B47424" w:rsidRDefault="00B47424" w:rsidP="000B0B43">
      <w:pPr>
        <w:spacing w:after="5" w:line="249" w:lineRule="auto"/>
        <w:ind w:right="36"/>
        <w:rPr>
          <w:b/>
        </w:rPr>
      </w:pPr>
      <w:r>
        <w:rPr>
          <w:b/>
        </w:rPr>
        <w:t xml:space="preserve">                                                      48 miesięcy  -   </w:t>
      </w:r>
      <w:r w:rsidR="007D4CBD">
        <w:rPr>
          <w:b/>
        </w:rPr>
        <w:t xml:space="preserve"> </w:t>
      </w:r>
      <w:r>
        <w:rPr>
          <w:b/>
        </w:rPr>
        <w:t>20 pkt</w:t>
      </w:r>
    </w:p>
    <w:p w:rsidR="005F2E12" w:rsidRDefault="000B0B43" w:rsidP="005F2E12">
      <w:pPr>
        <w:spacing w:after="5" w:line="249" w:lineRule="auto"/>
        <w:ind w:right="36"/>
        <w:rPr>
          <w:b/>
        </w:rPr>
      </w:pPr>
      <w:r>
        <w:rPr>
          <w:b/>
        </w:rPr>
        <w:t xml:space="preserve">                                                     </w:t>
      </w:r>
      <w:r w:rsidR="00B47424">
        <w:rPr>
          <w:b/>
        </w:rPr>
        <w:t xml:space="preserve"> </w:t>
      </w:r>
      <w:r>
        <w:rPr>
          <w:b/>
        </w:rPr>
        <w:t xml:space="preserve">60 miesięcy   - </w:t>
      </w:r>
      <w:r w:rsidR="00B47424">
        <w:rPr>
          <w:b/>
        </w:rPr>
        <w:t xml:space="preserve"> </w:t>
      </w:r>
      <w:r w:rsidR="00A12AFC">
        <w:rPr>
          <w:b/>
        </w:rPr>
        <w:t xml:space="preserve"> </w:t>
      </w:r>
      <w:r w:rsidR="00B47424">
        <w:rPr>
          <w:b/>
        </w:rPr>
        <w:t>4</w:t>
      </w:r>
      <w:r>
        <w:rPr>
          <w:b/>
        </w:rPr>
        <w:t>0  pkt</w:t>
      </w:r>
      <w:r w:rsidR="00B47424">
        <w:rPr>
          <w:b/>
        </w:rPr>
        <w:t xml:space="preserve"> </w:t>
      </w:r>
    </w:p>
    <w:p w:rsidR="00A12AFC" w:rsidRDefault="00A12AFC" w:rsidP="005F2E12">
      <w:pPr>
        <w:spacing w:after="5" w:line="249" w:lineRule="auto"/>
        <w:ind w:right="36"/>
      </w:pPr>
    </w:p>
    <w:p w:rsidR="00A12AFC" w:rsidRDefault="00827651" w:rsidP="00A12AFC">
      <w:pPr>
        <w:spacing w:after="5" w:line="249" w:lineRule="auto"/>
        <w:ind w:left="1901" w:right="1531" w:hanging="204"/>
      </w:pPr>
      <w:r>
        <w:t xml:space="preserve"> </w:t>
      </w:r>
      <w:r w:rsidR="00A12AFC">
        <w:rPr>
          <w:b/>
        </w:rPr>
        <w:t xml:space="preserve">Łączna ilość punktów =   „Cena”  +    „Okres gwarancji”  </w:t>
      </w:r>
    </w:p>
    <w:p w:rsidR="00E957F9" w:rsidRDefault="00E957F9">
      <w:pPr>
        <w:spacing w:after="12" w:line="259" w:lineRule="auto"/>
        <w:ind w:left="14" w:firstLine="0"/>
        <w:jc w:val="left"/>
      </w:pPr>
    </w:p>
    <w:p w:rsidR="00001433" w:rsidRDefault="00001433">
      <w:pPr>
        <w:spacing w:after="0"/>
        <w:ind w:left="565" w:right="40" w:hanging="566"/>
      </w:pPr>
      <w:r>
        <w:t xml:space="preserve">            </w:t>
      </w:r>
      <w:r w:rsidR="00827651">
        <w:t>15.6.</w:t>
      </w:r>
      <w:r w:rsidR="00827651">
        <w:rPr>
          <w:rFonts w:ascii="Arial" w:eastAsia="Arial" w:hAnsi="Arial" w:cs="Arial"/>
        </w:rPr>
        <w:t xml:space="preserve"> </w:t>
      </w:r>
      <w:r w:rsidR="00827651">
        <w:t xml:space="preserve">Zamawiający uzna za najkorzystniejszą tę ofertę, która uzyska największą łączną ilość punktów </w:t>
      </w:r>
      <w:r>
        <w:t xml:space="preserve"> </w:t>
      </w:r>
    </w:p>
    <w:p w:rsidR="00E957F9" w:rsidRDefault="00001433">
      <w:pPr>
        <w:spacing w:after="0"/>
        <w:ind w:left="565" w:right="40" w:hanging="566"/>
      </w:pPr>
      <w:r>
        <w:t xml:space="preserve">                       </w:t>
      </w:r>
      <w:r w:rsidR="00827651">
        <w:t xml:space="preserve">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001433" w:rsidRDefault="001B7A6C">
      <w:pPr>
        <w:ind w:left="9" w:right="40"/>
      </w:pPr>
      <w:r>
        <w:t xml:space="preserve">          </w:t>
      </w:r>
    </w:p>
    <w:p w:rsidR="00E957F9" w:rsidRDefault="00001433">
      <w:pPr>
        <w:ind w:left="9" w:right="40"/>
      </w:pPr>
      <w:r>
        <w:t xml:space="preserve">          </w:t>
      </w:r>
      <w:r w:rsidR="001B7A6C">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Default="006E3FFB" w:rsidP="006E3FFB">
      <w:pPr>
        <w:ind w:left="565" w:right="40" w:hanging="566"/>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BE7C94" w:rsidRPr="006E3FFB" w:rsidRDefault="00BE7C94" w:rsidP="006E3FFB">
      <w:pPr>
        <w:ind w:left="565" w:right="40" w:hanging="566"/>
        <w:rPr>
          <w:b/>
        </w:rPr>
      </w:pP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001433"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847D86"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E6BD0" w:rsidRDefault="00602550" w:rsidP="001B7A6C">
      <w:pPr>
        <w:ind w:left="567" w:right="40" w:firstLine="0"/>
      </w:pPr>
      <w:r>
        <w:t xml:space="preserve">          </w:t>
      </w:r>
      <w:r w:rsidR="00827651">
        <w:t xml:space="preserve">wadium na poczet ZNWU. </w:t>
      </w:r>
    </w:p>
    <w:p w:rsidR="00EE6BD0" w:rsidRDefault="00EE6BD0" w:rsidP="001B7A6C">
      <w:pPr>
        <w:ind w:left="567" w:right="40" w:firstLine="0"/>
      </w:pP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EE6BD0" w:rsidRDefault="00EE6BD0" w:rsidP="00A12AFC">
      <w:pPr>
        <w:spacing w:after="0" w:line="256" w:lineRule="auto"/>
        <w:ind w:left="14" w:firstLine="0"/>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    </w:t>
      </w:r>
      <w:r w:rsidR="00805A0F" w:rsidRPr="00805A0F">
        <w:rPr>
          <w:rFonts w:ascii="Tahoma" w:eastAsia="Times New Roman" w:hAnsi="Tahoma" w:cs="Tahoma"/>
          <w:b/>
          <w:bCs/>
          <w:sz w:val="20"/>
          <w:szCs w:val="20"/>
          <w:lang w:eastAsia="ar-SA"/>
        </w:rPr>
        <w:t>z a</w:t>
      </w:r>
      <w:r w:rsidR="00805A0F">
        <w:rPr>
          <w:rFonts w:ascii="Tahoma" w:eastAsia="Times New Roman" w:hAnsi="Tahoma" w:cs="Tahoma"/>
          <w:b/>
          <w:bCs/>
          <w:sz w:val="20"/>
          <w:szCs w:val="20"/>
          <w:lang w:eastAsia="ar-SA"/>
        </w:rPr>
        <w:t xml:space="preserve">dnotacją </w:t>
      </w:r>
    </w:p>
    <w:p w:rsidR="00A12AFC" w:rsidRPr="00A12AFC" w:rsidRDefault="006C7E65" w:rsidP="00A12AFC">
      <w:pPr>
        <w:spacing w:after="0" w:line="256" w:lineRule="auto"/>
        <w:ind w:left="14" w:firstLine="0"/>
        <w:jc w:val="center"/>
        <w:rPr>
          <w:rFonts w:asciiTheme="minorHAnsi" w:eastAsia="Times New Roman" w:hAnsiTheme="minorHAnsi" w:cstheme="minorHAnsi"/>
          <w:b/>
        </w:rPr>
      </w:pPr>
      <w:r>
        <w:rPr>
          <w:rFonts w:ascii="Tahoma" w:eastAsia="Times New Roman" w:hAnsi="Tahoma" w:cs="Tahoma"/>
          <w:b/>
          <w:bCs/>
          <w:sz w:val="20"/>
          <w:szCs w:val="20"/>
          <w:lang w:eastAsia="ar-SA"/>
        </w:rPr>
        <w:t xml:space="preserve">  </w:t>
      </w:r>
      <w:r w:rsidR="00805A0F">
        <w:rPr>
          <w:rFonts w:ascii="Tahoma" w:eastAsia="Times New Roman" w:hAnsi="Tahoma" w:cs="Tahoma"/>
          <w:b/>
          <w:bCs/>
          <w:sz w:val="20"/>
          <w:szCs w:val="20"/>
          <w:lang w:eastAsia="ar-SA"/>
        </w:rPr>
        <w:t>ZNWU</w:t>
      </w:r>
      <w:r w:rsidR="00805A0F" w:rsidRPr="00805A0F">
        <w:rPr>
          <w:rFonts w:ascii="Tahoma" w:eastAsia="Times New Roman" w:hAnsi="Tahoma" w:cs="Tahoma"/>
          <w:b/>
          <w:bCs/>
          <w:sz w:val="20"/>
          <w:szCs w:val="20"/>
          <w:lang w:eastAsia="ar-SA"/>
        </w:rPr>
        <w:t xml:space="preserve"> </w:t>
      </w:r>
      <w:r w:rsidR="00805A0F" w:rsidRPr="00A12AFC">
        <w:rPr>
          <w:rFonts w:asciiTheme="minorHAnsi" w:eastAsia="Times New Roman" w:hAnsiTheme="minorHAnsi" w:cstheme="minorHAnsi"/>
          <w:b/>
          <w:bCs/>
          <w:lang w:eastAsia="ar-SA"/>
        </w:rPr>
        <w:t>–</w:t>
      </w:r>
      <w:r w:rsidR="005C57CF">
        <w:rPr>
          <w:rFonts w:asciiTheme="minorHAnsi" w:eastAsia="Times New Roman" w:hAnsiTheme="minorHAnsi" w:cstheme="minorHAnsi"/>
          <w:b/>
          <w:bCs/>
          <w:lang w:eastAsia="ar-SA"/>
        </w:rPr>
        <w:t xml:space="preserve"> </w:t>
      </w:r>
      <w:r>
        <w:rPr>
          <w:rFonts w:asciiTheme="minorHAnsi" w:eastAsia="Times New Roman" w:hAnsiTheme="minorHAnsi" w:cstheme="minorHAnsi"/>
          <w:b/>
        </w:rPr>
        <w:t>„</w:t>
      </w:r>
      <w:r w:rsidR="00847D86">
        <w:rPr>
          <w:rFonts w:asciiTheme="minorHAnsi" w:eastAsia="Times New Roman" w:hAnsiTheme="minorHAnsi" w:cstheme="minorHAnsi"/>
          <w:b/>
          <w:sz w:val="24"/>
          <w:szCs w:val="24"/>
        </w:rPr>
        <w:t xml:space="preserve">Termomodernizacja budynku Ochotniczej Straży Pożarnej w Nowej Cerkwi </w:t>
      </w:r>
      <w:r w:rsidR="005665DF" w:rsidRPr="006F2D3C">
        <w:rPr>
          <w:rFonts w:ascii="Tahoma" w:eastAsia="Times New Roman" w:hAnsi="Tahoma" w:cs="Tahoma"/>
          <w:b/>
          <w:sz w:val="20"/>
          <w:szCs w:val="20"/>
        </w:rPr>
        <w:t>„</w:t>
      </w:r>
    </w:p>
    <w:p w:rsidR="00805A0F" w:rsidRPr="00A12AFC" w:rsidRDefault="00A12AFC" w:rsidP="00A12AFC">
      <w:pPr>
        <w:widowControl w:val="0"/>
        <w:tabs>
          <w:tab w:val="left" w:pos="284"/>
        </w:tabs>
        <w:suppressAutoHyphens/>
        <w:spacing w:after="0" w:line="240" w:lineRule="auto"/>
        <w:ind w:left="0" w:firstLine="0"/>
        <w:rPr>
          <w:rFonts w:asciiTheme="minorHAnsi" w:hAnsiTheme="minorHAnsi" w:cstheme="minorHAnsi"/>
        </w:rPr>
      </w:pPr>
      <w:r w:rsidRPr="00A12AFC">
        <w:rPr>
          <w:rFonts w:asciiTheme="minorHAnsi" w:eastAsia="Times New Roman" w:hAnsiTheme="minorHAnsi" w:cstheme="minorHAnsi"/>
          <w:b/>
          <w:bCs/>
          <w:lang w:eastAsia="ar-SA"/>
        </w:rPr>
        <w:t xml:space="preserve"> </w:t>
      </w:r>
    </w:p>
    <w:p w:rsidR="008D5E07" w:rsidRDefault="00602550" w:rsidP="008D5E07">
      <w:pPr>
        <w:ind w:right="40"/>
      </w:pPr>
      <w:r>
        <w:t xml:space="preserve">            16.6.</w:t>
      </w:r>
      <w:r w:rsidR="001B7A6C">
        <w:t xml:space="preserve"> </w:t>
      </w:r>
      <w:r w:rsidR="00827651">
        <w:t xml:space="preserve">Zabezpieczenie wniesione w pieniądzu zamawiający przechowuje na </w:t>
      </w:r>
      <w:r w:rsidR="008D5E07">
        <w:t xml:space="preserve">nie </w:t>
      </w:r>
      <w:r w:rsidR="00827651">
        <w:t xml:space="preserve">oprocentowanym </w:t>
      </w:r>
    </w:p>
    <w:p w:rsidR="005B7938" w:rsidRDefault="008D5E07" w:rsidP="008D5E07">
      <w:pPr>
        <w:ind w:right="40"/>
      </w:pPr>
      <w:r>
        <w:t xml:space="preserve">                      </w:t>
      </w:r>
      <w:r w:rsidR="00827651">
        <w:t>rachunku</w:t>
      </w:r>
      <w:r w:rsidR="00602550">
        <w:t xml:space="preserve"> </w:t>
      </w:r>
      <w:r w:rsidR="00827651">
        <w:t xml:space="preserve">bankowym i zwraca </w:t>
      </w:r>
      <w:r>
        <w:t>j</w:t>
      </w:r>
      <w:r w:rsidR="00827651">
        <w:t xml:space="preserve">e </w:t>
      </w:r>
      <w:r w:rsidR="005B7938">
        <w:t xml:space="preserve">pomniejszone o koszt prowadzenia rachunku oraz prowizji  </w:t>
      </w:r>
    </w:p>
    <w:p w:rsidR="005B7938" w:rsidRDefault="005B7938" w:rsidP="00602550">
      <w:pPr>
        <w:ind w:right="40"/>
      </w:pPr>
      <w:r>
        <w:t xml:space="preserve">                      bankowej za przelew pieniędzy </w:t>
      </w:r>
      <w:r w:rsidR="00827651">
        <w:t xml:space="preserve">na rachunek bankowy wykonawcy. </w:t>
      </w:r>
      <w:r w:rsidR="00602550">
        <w:t xml:space="preserve">          </w:t>
      </w:r>
    </w:p>
    <w:p w:rsidR="00E957F9" w:rsidRDefault="005B7938" w:rsidP="00602550">
      <w:pPr>
        <w:ind w:right="40"/>
      </w:pPr>
      <w:r>
        <w:t xml:space="preserve">        </w:t>
      </w:r>
      <w:r w:rsidR="00001433">
        <w:t xml:space="preserve">  </w:t>
      </w:r>
      <w:r>
        <w:t xml:space="preserve"> </w:t>
      </w:r>
      <w:r w:rsidR="00602550">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rsidR="00001433">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rsidR="00001433">
        <w:t xml:space="preserve"> </w:t>
      </w:r>
      <w:r w:rsidR="006E3FFB">
        <w:t xml:space="preserve">  </w:t>
      </w:r>
      <w:r>
        <w:t xml:space="preserve">2)  </w:t>
      </w:r>
      <w:r w:rsidR="00827651">
        <w:t xml:space="preserve">30% w ciągu 15 dni po upływie okresu rękojmi za wady lub gwarancji.  </w:t>
      </w:r>
    </w:p>
    <w:p w:rsidR="005665DF" w:rsidRDefault="005665DF"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001433" w:rsidRDefault="00602550">
      <w:pPr>
        <w:ind w:left="9" w:right="40"/>
      </w:pPr>
      <w:r>
        <w:t xml:space="preserve">           </w:t>
      </w:r>
    </w:p>
    <w:p w:rsidR="00E957F9" w:rsidRDefault="00001433">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A77250" w:rsidRDefault="006E3FFB" w:rsidP="006E3FFB">
      <w:pPr>
        <w:ind w:left="866" w:right="40" w:firstLine="0"/>
      </w:pPr>
      <w:r>
        <w:t xml:space="preserve"> 3)</w:t>
      </w:r>
      <w:r w:rsidR="00602550">
        <w:t xml:space="preserve"> </w:t>
      </w:r>
      <w:r w:rsidR="00827651">
        <w:t>złożenia kosztorysów</w:t>
      </w:r>
      <w:r w:rsidR="00A77250">
        <w:t xml:space="preserve"> ofertowych</w:t>
      </w:r>
      <w:r w:rsidR="00827651">
        <w:t xml:space="preserve">/zestawień robót budowlanych będących przedmiotem </w:t>
      </w:r>
    </w:p>
    <w:p w:rsidR="00E957F9" w:rsidRDefault="00A77250" w:rsidP="00A77250">
      <w:pPr>
        <w:ind w:left="866" w:right="40" w:firstLine="0"/>
      </w:pPr>
      <w:r>
        <w:t xml:space="preserve">      </w:t>
      </w:r>
      <w:r w:rsidR="00827651">
        <w:t xml:space="preserve">zamówienia – o ile 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w:t>
      </w:r>
      <w:r w:rsidR="00001433">
        <w:t xml:space="preserve">   </w:t>
      </w: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r w:rsidR="00001433">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001433">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001433">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001433">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w:t>
      </w:r>
      <w:r w:rsidR="00001433">
        <w:t xml:space="preserve">   </w:t>
      </w:r>
      <w:r>
        <w:t xml:space="preserve"> o </w:t>
      </w:r>
      <w:r w:rsidR="00827651">
        <w:t xml:space="preserve">których mowa powyżej, w przypadku złożenia tylko jednej oferty. </w:t>
      </w:r>
    </w:p>
    <w:p w:rsidR="00BE7C94" w:rsidRDefault="00BE7C94" w:rsidP="001B7A6C">
      <w:pPr>
        <w:ind w:left="0" w:right="40" w:firstLine="0"/>
      </w:pPr>
    </w:p>
    <w:p w:rsidR="00BE7C94" w:rsidRDefault="00BE7C94" w:rsidP="001B7A6C">
      <w:pPr>
        <w:ind w:left="0" w:right="40" w:firstLine="0"/>
      </w:pPr>
    </w:p>
    <w:p w:rsidR="00E957F9" w:rsidRDefault="00E957F9">
      <w:pPr>
        <w:spacing w:after="0" w:line="259" w:lineRule="auto"/>
        <w:ind w:left="722" w:firstLine="0"/>
        <w:jc w:val="left"/>
      </w:pP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847D86" w:rsidRDefault="00847D86" w:rsidP="00847D86">
      <w:pPr>
        <w:ind w:left="1286" w:right="40" w:firstLine="0"/>
      </w:pPr>
    </w:p>
    <w:p w:rsidR="00E957F9" w:rsidRDefault="00827651" w:rsidP="005C774C">
      <w:pPr>
        <w:numPr>
          <w:ilvl w:val="1"/>
          <w:numId w:val="22"/>
        </w:numPr>
        <w:ind w:right="40" w:hanging="566"/>
      </w:pPr>
      <w:r>
        <w:t>Zamawiający wymaga zatrudnienia przez Wykonawcę lub Podwykonawcę, na podstawie umowy  o pracę zgodnie z art. 22 § 1 ustawy z dnia 26 czerwca 1974 r. Ko</w:t>
      </w:r>
      <w:r w:rsidR="001B7A6C">
        <w:t xml:space="preserve">deksu pracy, </w:t>
      </w:r>
      <w:r w:rsidR="00582E40">
        <w:rPr>
          <w:b/>
        </w:rPr>
        <w:t xml:space="preserve"> </w:t>
      </w:r>
      <w:r w:rsidR="00A12AFC">
        <w:rPr>
          <w:b/>
        </w:rPr>
        <w:t xml:space="preserve"> </w:t>
      </w:r>
      <w:r w:rsidRPr="001B7A6C">
        <w:rPr>
          <w:b/>
        </w:rPr>
        <w:t>osób</w:t>
      </w:r>
      <w:r>
        <w:t xml:space="preserve"> wykonujących</w:t>
      </w:r>
      <w:r w:rsidR="00582E40">
        <w:t xml:space="preserve"> bezpośrednio czynności polegające</w:t>
      </w:r>
      <w:r>
        <w:t xml:space="preserve"> na wykonywaniu prac budowlanych</w:t>
      </w:r>
      <w:r w:rsidR="00582E40">
        <w:t xml:space="preserve"> w zakresie  obejmującym przedmiot zamówienia </w:t>
      </w:r>
      <w:r>
        <w:t>.</w:t>
      </w:r>
      <w:r>
        <w:rPr>
          <w:b/>
        </w:rPr>
        <w:t xml:space="preserve"> </w:t>
      </w:r>
    </w:p>
    <w:p w:rsidR="00E957F9" w:rsidRDefault="00827651" w:rsidP="005C774C">
      <w:pPr>
        <w:numPr>
          <w:ilvl w:val="1"/>
          <w:numId w:val="22"/>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5C774C">
      <w:pPr>
        <w:numPr>
          <w:ilvl w:val="1"/>
          <w:numId w:val="23"/>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5C774C">
      <w:pPr>
        <w:numPr>
          <w:ilvl w:val="1"/>
          <w:numId w:val="23"/>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827651" w:rsidP="00EE6BD0">
            <w:pPr>
              <w:spacing w:after="0" w:line="259" w:lineRule="auto"/>
              <w:ind w:left="14" w:right="28" w:firstLine="0"/>
              <w:rPr>
                <w:b/>
                <w:color w:val="0070C0"/>
                <w:sz w:val="24"/>
              </w:rPr>
            </w:pPr>
            <w:r>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tc>
      </w:tr>
    </w:tbl>
    <w:p w:rsidR="00E957F9" w:rsidRDefault="00827651" w:rsidP="005C774C">
      <w:pPr>
        <w:numPr>
          <w:ilvl w:val="1"/>
          <w:numId w:val="24"/>
        </w:numPr>
        <w:ind w:right="40" w:hanging="566"/>
      </w:pPr>
      <w:r>
        <w:t xml:space="preserve">Zamawiający nie dopuszcza składania ofert częściowych. </w:t>
      </w:r>
    </w:p>
    <w:p w:rsidR="00C6223C" w:rsidRDefault="00C6223C" w:rsidP="00C6223C">
      <w:pPr>
        <w:ind w:left="1286" w:right="40" w:firstLine="0"/>
      </w:pPr>
    </w:p>
    <w:p w:rsidR="00C6223C" w:rsidRPr="00C6223C" w:rsidRDefault="00C6223C" w:rsidP="00C6223C">
      <w:pPr>
        <w:spacing w:after="5"/>
        <w:ind w:left="0" w:firstLine="0"/>
        <w:rPr>
          <w:b/>
        </w:rPr>
      </w:pPr>
      <w:r w:rsidRPr="00C6223C">
        <w:rPr>
          <w:b/>
        </w:rPr>
        <w:t xml:space="preserve">Zamawiający nie dokonuje podziału zamówienia na Części, tym samym nie dopuszcza możliwości   </w:t>
      </w:r>
    </w:p>
    <w:p w:rsidR="00C6223C" w:rsidRPr="00C6223C" w:rsidRDefault="00C6223C" w:rsidP="00C6223C">
      <w:pPr>
        <w:spacing w:after="5"/>
        <w:ind w:left="0" w:firstLine="0"/>
        <w:rPr>
          <w:b/>
        </w:rPr>
      </w:pPr>
      <w:r w:rsidRPr="00C6223C">
        <w:rPr>
          <w:b/>
        </w:rPr>
        <w:t xml:space="preserve"> składania ofert częściowych. Uzasadnienie niedokonania podziału: </w:t>
      </w:r>
    </w:p>
    <w:p w:rsidR="002031F3" w:rsidRDefault="002031F3" w:rsidP="002031F3">
      <w:pPr>
        <w:rPr>
          <w:rFonts w:asciiTheme="minorHAnsi" w:eastAsiaTheme="minorHAnsi" w:hAnsiTheme="minorHAnsi" w:cstheme="minorBidi"/>
          <w:color w:val="auto"/>
        </w:rPr>
      </w:pPr>
      <w:r>
        <w:t xml:space="preserve"> </w:t>
      </w:r>
    </w:p>
    <w:p w:rsidR="002031F3" w:rsidRDefault="002031F3" w:rsidP="002031F3">
      <w:r>
        <w:t>1.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rsidR="00BE7C94" w:rsidRDefault="002031F3" w:rsidP="002031F3">
      <w:r>
        <w:t xml:space="preserve">2. W związku z finansowaniem przedmiotowego zamówienia ze środków pochodzących z Rządowego Funduszu Polski Ład: Program Inwestycji Strategicznych, Zamawiający jest zobligowany do sfinalizowania wszystkich zadań objętych </w:t>
      </w:r>
      <w:r w:rsidR="007077D7">
        <w:t>promesą dofinansowania w ciągu 9</w:t>
      </w:r>
      <w:r>
        <w:t xml:space="preserve"> miesięcy od dnia jej uzyskania. Podział zamówienia na części, przy założeniu unieważnienia choćby jednej z nich i konieczności wszczęcia na nią kolejnego postępowania, które z różnych przyczyn, (np. zdarzenia losowe, odwołanie do KIO, itp.) uniemożliwiłyby zawarcie umowy z wykonawcą p</w:t>
      </w:r>
      <w:r w:rsidR="007077D7">
        <w:t>rzed upływem wymaganego okresu 9</w:t>
      </w:r>
      <w:r>
        <w:t xml:space="preserve"> miesięcy, oznaczałoby utratę dofinansowania dla całego projektu. Ponadto wystąpiłaby konieczność realizacji umów już zawartych w </w:t>
      </w:r>
    </w:p>
    <w:p w:rsidR="00BE7C94" w:rsidRDefault="00BE7C94" w:rsidP="002031F3"/>
    <w:p w:rsidR="00BE7C94" w:rsidRDefault="00BE7C94" w:rsidP="002031F3"/>
    <w:p w:rsidR="002031F3" w:rsidRDefault="002031F3" w:rsidP="002031F3">
      <w:r>
        <w:t>ramach wcześniejszych części pomimo braku środków oraz brak możliwości zrealizowania części, dla której nie udało się podpisać umowy w wyznaczonym terminie.</w:t>
      </w:r>
    </w:p>
    <w:p w:rsidR="002031F3" w:rsidRDefault="002031F3" w:rsidP="002031F3">
      <w:r>
        <w:t>3. Zamawiający mając na względzie bezpieczeństwo finansowe Gminy, aby zapobiec potencjalny trudnościom, które mogą się pojawić w przypadku podziału zamówienia na części powodując ostatecznie brak możliwości skorzystania z dofinansowania promesy, postanowił nie dokonywać podziału zamówienia na części.</w:t>
      </w:r>
    </w:p>
    <w:p w:rsidR="002031F3" w:rsidRDefault="002031F3" w:rsidP="002031F3">
      <w:r>
        <w:t>4. . Zamawiający wychodząc naprzeciw małym i średnim przedsiębiorstwom postawił minimalne warunki udziału w postępowaniu.</w:t>
      </w:r>
    </w:p>
    <w:p w:rsidR="00847D86" w:rsidRDefault="002031F3" w:rsidP="002031F3">
      <w:r>
        <w:t>5. Na uwagę zasługuje również fakt, że przedmiotem zamówienia jest wykonanie termomodernizacji trzech budynków gminnych. Rozdzielenie robót na dwie lub więcej części może powodować znaczne podwyższenie</w:t>
      </w:r>
    </w:p>
    <w:p w:rsidR="002031F3" w:rsidRDefault="002031F3" w:rsidP="002031F3">
      <w:r>
        <w:t xml:space="preserve"> kosztów zamówienia ze względu na konieczność odrębnego wyliczania kosztów pośrednich przez każdego ze startujących wykonawców odrębnie dla każdej z części (np. koszty zaplecza, ubezpieczenia, transportu sprzętu i ekip budowlanych, specjalistów).</w:t>
      </w:r>
    </w:p>
    <w:p w:rsidR="002031F3" w:rsidRDefault="002031F3" w:rsidP="002031F3">
      <w:r>
        <w:t>6. Każdy z wykonawców w cenę wliczyłby odrębne koszty polisy OC, co zwiększyłoby poziom wydatków zamawiającego.</w:t>
      </w:r>
    </w:p>
    <w:p w:rsidR="002031F3" w:rsidRDefault="002031F3" w:rsidP="002031F3">
      <w:r>
        <w:t>7. Podział zamówienia powodowałby ryzyko, w którym unieważnienie jednej części postępowania zagroziłoby realizacji całego zamówienia, nawet w zakresie zawartych już umów, których źródłem finansowania jest promesa.</w:t>
      </w:r>
    </w:p>
    <w:p w:rsidR="002031F3" w:rsidRDefault="002031F3" w:rsidP="002031F3">
      <w:r>
        <w:t xml:space="preserve">8. Reasumując, zamawiający nie dokonał podziału zamówienia na części ze względu na to, że podział taki zagroziłby finansowaniu przedsięwzięcia,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Zamawiający nie określił wygórowanych wymagań progowych dotyczących doświadczenia dla potencjalnych wykonawców zainteresowanych zamówieniem. Warunki udziału w postępowaniu zostały dostosowane w taki sposób aby nawet mali i średni wykonawcy mogli złożyć oferty. Potencjalnie zainteresowani wykonawcy z sektora małych i średnich przedsiębiorstw jeżeli nie są zainteresowani realizacją całości zamówienia mogą złożyć ofertę wspólną tworząc, np. konsorcja. W takiej sytuacji należy złożyć oświadczenie z art. 117 ust. 4 ustawy </w:t>
      </w:r>
      <w:proofErr w:type="spellStart"/>
      <w:r>
        <w:t>Pzp</w:t>
      </w:r>
      <w:proofErr w:type="spellEnd"/>
      <w:r>
        <w:t xml:space="preserve"> określając w nim jaki zakres świadczenia objętego zamówieniem i wynikającego z umowy każdy z nich wykona.</w:t>
      </w:r>
    </w:p>
    <w:p w:rsidR="00C6223C" w:rsidRDefault="00C6223C" w:rsidP="00C6223C">
      <w:pPr>
        <w:ind w:left="1286" w:right="40" w:firstLine="0"/>
      </w:pPr>
    </w:p>
    <w:p w:rsidR="00E957F9" w:rsidRDefault="00827651" w:rsidP="005C774C">
      <w:pPr>
        <w:numPr>
          <w:ilvl w:val="1"/>
          <w:numId w:val="24"/>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F13AB7" w:rsidRDefault="00F13AB7" w:rsidP="00F13AB7"/>
    <w:p w:rsidR="00F13AB7" w:rsidRDefault="00851C25" w:rsidP="00F13AB7">
      <w:r>
        <w:t xml:space="preserve">  1</w:t>
      </w:r>
      <w:r w:rsidR="00F13AB7">
        <w:t>. W celu umożliwienia wykonawcom pozyskania dodatkowych informacji o specyfice przedmiotu zamówienia, zamawiający przewiduje możliwość, aby wykonawca ubiegający się o udzielenie zamówienia, dokonał wizji lokalnej na terenie budowy i jego otoczenia. To pozwoli wykonawcy dokonać własnej oceny zakresu wykonywanych robót budowlano-montażowych, a także zdobyć, dodatkowe informacje, które mogą być konieczne do przygotowania oferty, zawarcia umowy oraz prawi</w:t>
      </w:r>
      <w:r>
        <w:t xml:space="preserve">dłowego wykonania zamówienia. </w:t>
      </w:r>
      <w:r>
        <w:br/>
        <w:t>2</w:t>
      </w:r>
      <w:r w:rsidR="00F13AB7">
        <w:t>. Zaproponowana przez zamawiającego czynność odbycia wizji lokalnej, ma charakter fakultatywny i jest uprawnieniem a nie obowiązkiem wykonawcy. W przypadku gdy wykonawca nie skorzysta z zaproponowanego uprawnienia, nie będzie to skutkować odrzuceniem oferty.</w:t>
      </w:r>
    </w:p>
    <w:p w:rsidR="00F13AB7" w:rsidRDefault="00851C25" w:rsidP="00F13AB7">
      <w:r>
        <w:t>3</w:t>
      </w:r>
      <w:r w:rsidR="00F13AB7">
        <w:t>. Koszty dokonania wizji lokalnej terenu budowy, ponosi na własną odpowiedzialność wykonawca.</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lastRenderedPageBreak/>
              <w:t xml:space="preserve"> </w:t>
            </w:r>
          </w:p>
        </w:tc>
      </w:tr>
    </w:tbl>
    <w:p w:rsidR="00851C25" w:rsidRDefault="00851C25">
      <w:pPr>
        <w:ind w:left="9" w:right="40"/>
      </w:pPr>
    </w:p>
    <w:p w:rsidR="00E957F9" w:rsidRDefault="00827651">
      <w:pPr>
        <w:ind w:left="9" w:right="40"/>
        <w:rPr>
          <w:b/>
        </w:rPr>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851C25" w:rsidRDefault="00851C25">
      <w:pPr>
        <w:ind w:left="9" w:right="40"/>
      </w:pP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851C25" w:rsidRDefault="00851C25">
      <w:pPr>
        <w:spacing w:after="0"/>
        <w:ind w:left="9" w:right="40"/>
      </w:pPr>
    </w:p>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851C25" w:rsidRDefault="00851C25">
      <w:pPr>
        <w:ind w:left="9" w:right="40"/>
      </w:pPr>
    </w:p>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851C25" w:rsidRDefault="00ED07C8" w:rsidP="00ED07C8">
      <w:pPr>
        <w:ind w:right="40"/>
      </w:pPr>
      <w:r>
        <w:t xml:space="preserve">     </w:t>
      </w:r>
    </w:p>
    <w:p w:rsidR="00E957F9" w:rsidRDefault="00851C25" w:rsidP="00ED07C8">
      <w:pPr>
        <w:ind w:right="40"/>
      </w:pPr>
      <w:r>
        <w:t xml:space="preserve">     </w:t>
      </w:r>
      <w:r w:rsidR="00ED07C8">
        <w:t xml:space="preserve">25.1  </w:t>
      </w:r>
      <w:r w:rsidR="00827651">
        <w:t xml:space="preserve">Zamawiający nie przewiduje zawarcia umowy ramowej. </w:t>
      </w:r>
    </w:p>
    <w:p w:rsidR="00E957F9" w:rsidRDefault="00ED07C8" w:rsidP="00ED07C8">
      <w:pPr>
        <w:ind w:right="40"/>
      </w:pPr>
      <w:r>
        <w:t xml:space="preserve">     25.2  </w:t>
      </w:r>
      <w:r w:rsidR="00827651">
        <w:t xml:space="preserve">Zamawiający nie przewiduje wyboru najkorzystniejszej oferty, z zastosowaniem aukcji elektronicznej. </w:t>
      </w:r>
    </w:p>
    <w:p w:rsidR="005665DF" w:rsidRDefault="005665DF" w:rsidP="00ED07C8">
      <w:pPr>
        <w:ind w:right="40"/>
      </w:pPr>
    </w:p>
    <w:p w:rsidR="005665DF" w:rsidRDefault="005665DF" w:rsidP="00ED07C8">
      <w:pPr>
        <w:ind w:right="40"/>
      </w:pPr>
    </w:p>
    <w:tbl>
      <w:tblPr>
        <w:tblStyle w:val="TableGrid"/>
        <w:tblW w:w="9567" w:type="dxa"/>
        <w:tblInd w:w="-14" w:type="dxa"/>
        <w:tblCellMar>
          <w:top w:w="41" w:type="dxa"/>
          <w:right w:w="115" w:type="dxa"/>
        </w:tblCellMar>
        <w:tblLook w:val="04A0" w:firstRow="1" w:lastRow="0" w:firstColumn="1" w:lastColumn="0" w:noHBand="0" w:noVBand="1"/>
      </w:tblPr>
      <w:tblGrid>
        <w:gridCol w:w="14"/>
        <w:gridCol w:w="452"/>
        <w:gridCol w:w="9101"/>
      </w:tblGrid>
      <w:tr w:rsidR="00D57102" w:rsidTr="004217C0">
        <w:trPr>
          <w:trHeight w:val="293"/>
        </w:trPr>
        <w:tc>
          <w:tcPr>
            <w:tcW w:w="466" w:type="dxa"/>
            <w:gridSpan w:val="2"/>
            <w:tcBorders>
              <w:top w:val="nil"/>
              <w:left w:val="nil"/>
              <w:bottom w:val="nil"/>
              <w:right w:val="nil"/>
            </w:tcBorders>
            <w:shd w:val="clear" w:color="auto" w:fill="E5E5E5"/>
          </w:tcPr>
          <w:p w:rsidR="00D57102" w:rsidRDefault="00D57102" w:rsidP="00D57102">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D57102" w:rsidRDefault="00D57102" w:rsidP="00D57102">
            <w:pPr>
              <w:spacing w:after="0" w:line="259" w:lineRule="auto"/>
              <w:ind w:left="0" w:firstLine="0"/>
              <w:jc w:val="left"/>
              <w:rPr>
                <w:b/>
                <w:color w:val="4F81BD"/>
                <w:sz w:val="24"/>
              </w:rPr>
            </w:pPr>
            <w:r>
              <w:rPr>
                <w:b/>
                <w:color w:val="4F81BD"/>
                <w:sz w:val="24"/>
              </w:rPr>
              <w:t>Inne postanowienia</w:t>
            </w:r>
          </w:p>
          <w:p w:rsidR="00D57102" w:rsidRDefault="00D57102" w:rsidP="00D57102">
            <w:pPr>
              <w:spacing w:after="0" w:line="259" w:lineRule="auto"/>
              <w:ind w:left="0" w:firstLine="0"/>
              <w:jc w:val="left"/>
            </w:pPr>
          </w:p>
        </w:tc>
      </w:tr>
      <w:tr w:rsidR="00FA14B4" w:rsidTr="004217C0">
        <w:tblPrEx>
          <w:tblCellMar>
            <w:top w:w="0" w:type="dxa"/>
            <w:right w:w="0" w:type="dxa"/>
          </w:tblCellMar>
        </w:tblPrEx>
        <w:trPr>
          <w:gridBefore w:val="1"/>
          <w:wBefore w:w="14" w:type="dxa"/>
          <w:trHeight w:val="293"/>
        </w:trPr>
        <w:tc>
          <w:tcPr>
            <w:tcW w:w="452" w:type="dxa"/>
          </w:tcPr>
          <w:p w:rsidR="00D57102" w:rsidRDefault="00D57102" w:rsidP="00ED07C8">
            <w:pPr>
              <w:spacing w:after="0" w:line="259" w:lineRule="auto"/>
              <w:ind w:left="29" w:firstLine="0"/>
              <w:jc w:val="left"/>
              <w:rPr>
                <w:b/>
                <w:color w:val="0070C0"/>
                <w:sz w:val="24"/>
              </w:rPr>
            </w:pPr>
          </w:p>
          <w:p w:rsidR="00D57102" w:rsidRPr="00D57102" w:rsidRDefault="00D57102" w:rsidP="00ED07C8">
            <w:pPr>
              <w:spacing w:after="0" w:line="259" w:lineRule="auto"/>
              <w:ind w:left="29" w:firstLine="0"/>
              <w:jc w:val="left"/>
              <w:rPr>
                <w:color w:val="0070C0"/>
              </w:rPr>
            </w:pPr>
            <w:r>
              <w:rPr>
                <w:b/>
                <w:color w:val="0070C0"/>
                <w:sz w:val="24"/>
              </w:rPr>
              <w:t xml:space="preserve">     </w:t>
            </w:r>
            <w:r w:rsidR="004217C0">
              <w:rPr>
                <w:color w:val="auto"/>
              </w:rPr>
              <w:t xml:space="preserve">       </w:t>
            </w:r>
          </w:p>
          <w:p w:rsidR="00FA14B4" w:rsidRDefault="00FA14B4" w:rsidP="00D57102">
            <w:pPr>
              <w:spacing w:after="0" w:line="259" w:lineRule="auto"/>
              <w:jc w:val="left"/>
            </w:pPr>
          </w:p>
        </w:tc>
        <w:tc>
          <w:tcPr>
            <w:tcW w:w="9101" w:type="dxa"/>
          </w:tcPr>
          <w:p w:rsidR="00D57102" w:rsidRDefault="00D57102" w:rsidP="00D57102">
            <w:pPr>
              <w:spacing w:after="0" w:line="259" w:lineRule="auto"/>
              <w:ind w:left="0" w:firstLine="0"/>
              <w:jc w:val="left"/>
              <w:rPr>
                <w:b/>
                <w:color w:val="4F81BD"/>
                <w:sz w:val="24"/>
              </w:rPr>
            </w:pPr>
          </w:p>
          <w:p w:rsidR="00D57102" w:rsidRPr="00D57102" w:rsidRDefault="004217C0" w:rsidP="00D57102">
            <w:pPr>
              <w:autoSpaceDE w:val="0"/>
              <w:autoSpaceDN w:val="0"/>
              <w:adjustRightInd w:val="0"/>
              <w:spacing w:after="22" w:line="276" w:lineRule="auto"/>
              <w:rPr>
                <w:rFonts w:asciiTheme="minorHAnsi" w:hAnsiTheme="minorHAnsi" w:cstheme="minorHAnsi"/>
              </w:rPr>
            </w:pPr>
            <w:r>
              <w:rPr>
                <w:rFonts w:asciiTheme="minorHAnsi" w:hAnsiTheme="minorHAnsi" w:cstheme="minorHAnsi"/>
              </w:rPr>
              <w:t>26.1</w:t>
            </w:r>
            <w:r w:rsidR="00D57102">
              <w:rPr>
                <w:rFonts w:asciiTheme="minorHAnsi" w:hAnsiTheme="minorHAnsi" w:cstheme="minorHAnsi"/>
              </w:rPr>
              <w:t xml:space="preserve"> </w:t>
            </w:r>
            <w:r w:rsidR="00D57102" w:rsidRPr="00D57102">
              <w:rPr>
                <w:rFonts w:asciiTheme="minorHAnsi" w:hAnsiTheme="minorHAnsi" w:cstheme="minorHAnsi"/>
              </w:rPr>
              <w:t xml:space="preserve">W sprawie majątkowej, w której zawarcie ugody jest dopuszczalne, każda ze stron umowy, </w:t>
            </w:r>
            <w:r w:rsidR="00D57102"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D57102" w:rsidRPr="00D57102" w:rsidRDefault="00D57102" w:rsidP="00D57102">
            <w:pPr>
              <w:autoSpaceDE w:val="0"/>
              <w:autoSpaceDN w:val="0"/>
              <w:adjustRightInd w:val="0"/>
              <w:spacing w:after="22" w:line="276" w:lineRule="auto"/>
              <w:ind w:left="14" w:firstLine="0"/>
              <w:rPr>
                <w:rFonts w:asciiTheme="minorHAnsi" w:hAnsiTheme="minorHAnsi" w:cstheme="minorHAnsi"/>
              </w:rPr>
            </w:pPr>
            <w:r>
              <w:rPr>
                <w:rFonts w:asciiTheme="minorHAnsi" w:hAnsiTheme="minorHAnsi" w:cstheme="minorHAnsi"/>
              </w:rPr>
              <w:t xml:space="preserve">26.2. </w:t>
            </w:r>
            <w:r w:rsidRPr="00D57102">
              <w:rPr>
                <w:rFonts w:asciiTheme="minorHAnsi" w:hAnsiTheme="minorHAnsi" w:cstheme="minorHAnsi"/>
              </w:rP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 </w:t>
            </w:r>
          </w:p>
          <w:p w:rsidR="00D57102" w:rsidRPr="00D57102" w:rsidRDefault="00D57102" w:rsidP="00D57102">
            <w:p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26.3. </w:t>
            </w:r>
            <w:r w:rsidRPr="00D57102">
              <w:rPr>
                <w:rFonts w:asciiTheme="minorHAnsi" w:hAnsiTheme="minorHAnsi" w:cstheme="minorHAnsi"/>
              </w:rPr>
              <w:t xml:space="preserve">Zawarcie ugody nie może prowadzić do naruszenia przepisów działu VII rozdziału 3 ustawy </w:t>
            </w:r>
            <w:proofErr w:type="spellStart"/>
            <w:r w:rsidRPr="00D57102">
              <w:rPr>
                <w:rFonts w:asciiTheme="minorHAnsi" w:hAnsiTheme="minorHAnsi" w:cstheme="minorHAnsi"/>
              </w:rPr>
              <w:t>Pzp</w:t>
            </w:r>
            <w:proofErr w:type="spellEnd"/>
            <w:r w:rsidRPr="00D57102">
              <w:rPr>
                <w:rFonts w:asciiTheme="minorHAnsi" w:hAnsiTheme="minorHAnsi" w:cstheme="minorHAnsi"/>
              </w:rPr>
              <w:t xml:space="preserve">. </w:t>
            </w:r>
          </w:p>
          <w:p w:rsidR="00ED07C8" w:rsidRPr="007D4CBD" w:rsidRDefault="00D57102" w:rsidP="007D4CBD">
            <w:pPr>
              <w:tabs>
                <w:tab w:val="left" w:pos="3645"/>
              </w:tabs>
              <w:spacing w:after="0" w:line="259" w:lineRule="auto"/>
              <w:ind w:left="-310" w:firstLine="425"/>
              <w:jc w:val="left"/>
              <w:rPr>
                <w:b/>
                <w:color w:val="4F81BD"/>
                <w:sz w:val="24"/>
              </w:rPr>
            </w:pPr>
            <w:r w:rsidRPr="007D4CBD">
              <w:rPr>
                <w:b/>
                <w:color w:val="4F81BD"/>
                <w:sz w:val="24"/>
              </w:rPr>
              <w:t xml:space="preserve">27. </w:t>
            </w:r>
            <w:r w:rsidR="00FA14B4" w:rsidRPr="007D4CBD">
              <w:rPr>
                <w:b/>
                <w:color w:val="4F81BD"/>
                <w:sz w:val="24"/>
              </w:rPr>
              <w:t xml:space="preserve">Podwykonawstwo </w:t>
            </w:r>
            <w:r w:rsidR="007D4CBD">
              <w:rPr>
                <w:b/>
                <w:color w:val="4F81BD"/>
                <w:sz w:val="24"/>
              </w:rPr>
              <w:tab/>
            </w:r>
          </w:p>
          <w:p w:rsidR="00FA14B4" w:rsidRDefault="00D57102" w:rsidP="00ED07C8">
            <w:pPr>
              <w:spacing w:after="0" w:line="259" w:lineRule="auto"/>
              <w:jc w:val="left"/>
            </w:pPr>
            <w:r>
              <w:t>27</w:t>
            </w:r>
            <w:r w:rsidR="00ED07C8">
              <w:t xml:space="preserve">.1 </w:t>
            </w:r>
            <w:r w:rsidR="00FA14B4">
              <w:t>Zamawiający może powierzyć wykonanie części zamówienia podwykonawcy/podwykonawcom</w:t>
            </w:r>
          </w:p>
          <w:p w:rsidR="00ED07C8" w:rsidRDefault="00D57102" w:rsidP="00ED07C8">
            <w:pPr>
              <w:spacing w:after="0" w:line="259" w:lineRule="auto"/>
              <w:jc w:val="left"/>
            </w:pPr>
            <w:r>
              <w:t>22</w:t>
            </w:r>
            <w:r w:rsidR="00ED07C8">
              <w:t xml:space="preserve">.2 Zamawiający nie zastrzega obowiązku osobistego wykonania przez Wykonawcę kluczowych </w:t>
            </w:r>
          </w:p>
          <w:p w:rsidR="00ED07C8" w:rsidRPr="00ED07C8" w:rsidRDefault="00ED07C8" w:rsidP="00ED07C8">
            <w:pPr>
              <w:spacing w:after="0" w:line="259" w:lineRule="auto"/>
              <w:jc w:val="left"/>
              <w:rPr>
                <w:b/>
                <w:color w:val="4F81BD"/>
                <w:sz w:val="24"/>
              </w:rPr>
            </w:pPr>
          </w:p>
        </w:tc>
      </w:tr>
      <w:tr w:rsidR="00E957F9" w:rsidTr="004217C0">
        <w:trPr>
          <w:gridBefore w:val="1"/>
          <w:wBefore w:w="14" w:type="dxa"/>
          <w:trHeight w:val="293"/>
        </w:trPr>
        <w:tc>
          <w:tcPr>
            <w:tcW w:w="452" w:type="dxa"/>
            <w:tcBorders>
              <w:top w:val="nil"/>
              <w:left w:val="nil"/>
              <w:bottom w:val="nil"/>
              <w:right w:val="nil"/>
            </w:tcBorders>
            <w:shd w:val="clear" w:color="auto" w:fill="E5E5E5"/>
          </w:tcPr>
          <w:p w:rsidR="004217C0" w:rsidRDefault="00D57102">
            <w:pPr>
              <w:spacing w:after="0" w:line="259" w:lineRule="auto"/>
              <w:ind w:left="29" w:firstLine="0"/>
              <w:jc w:val="left"/>
              <w:rPr>
                <w:b/>
                <w:color w:val="0070C0"/>
                <w:sz w:val="24"/>
              </w:rPr>
            </w:pPr>
            <w:r>
              <w:rPr>
                <w:b/>
                <w:color w:val="0070C0"/>
                <w:sz w:val="24"/>
              </w:rPr>
              <w:t xml:space="preserve"> </w:t>
            </w:r>
          </w:p>
          <w:p w:rsidR="00E957F9" w:rsidRDefault="00D57102">
            <w:pPr>
              <w:spacing w:after="0" w:line="259" w:lineRule="auto"/>
              <w:ind w:left="29" w:firstLine="0"/>
              <w:jc w:val="left"/>
            </w:pPr>
            <w:r>
              <w:rPr>
                <w:b/>
                <w:color w:val="0070C0"/>
                <w:sz w:val="24"/>
              </w:rPr>
              <w:t>28</w:t>
            </w:r>
            <w:r w:rsidR="00ED07C8">
              <w:rPr>
                <w:b/>
                <w:color w:val="0070C0"/>
                <w:sz w:val="24"/>
              </w:rPr>
              <w:t>.</w:t>
            </w:r>
          </w:p>
        </w:tc>
        <w:tc>
          <w:tcPr>
            <w:tcW w:w="9101" w:type="dxa"/>
            <w:tcBorders>
              <w:top w:val="nil"/>
              <w:left w:val="nil"/>
              <w:bottom w:val="nil"/>
              <w:right w:val="nil"/>
            </w:tcBorders>
            <w:shd w:val="clear" w:color="auto" w:fill="E5E5E5"/>
          </w:tcPr>
          <w:p w:rsidR="004217C0" w:rsidRDefault="004217C0">
            <w:pPr>
              <w:tabs>
                <w:tab w:val="center" w:pos="4390"/>
              </w:tabs>
              <w:spacing w:after="0" w:line="259" w:lineRule="auto"/>
              <w:ind w:left="0" w:firstLine="0"/>
              <w:jc w:val="left"/>
              <w:rPr>
                <w:b/>
                <w:color w:val="4F81BD"/>
                <w:sz w:val="24"/>
              </w:rPr>
            </w:pPr>
          </w:p>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851C25" w:rsidRDefault="00851C25" w:rsidP="00805A0F">
      <w:pPr>
        <w:spacing w:after="0" w:line="259" w:lineRule="auto"/>
        <w:ind w:left="0" w:right="55" w:firstLine="0"/>
        <w:rPr>
          <w:sz w:val="20"/>
        </w:rPr>
      </w:pPr>
    </w:p>
    <w:p w:rsidR="00E957F9" w:rsidRDefault="00827651" w:rsidP="00805A0F">
      <w:pPr>
        <w:spacing w:after="0" w:line="259" w:lineRule="auto"/>
        <w:ind w:left="0" w:right="55" w:firstLine="0"/>
        <w:rPr>
          <w:rFonts w:asciiTheme="majorHAnsi" w:hAnsiTheme="majorHAnsi" w:cstheme="majorHAnsi"/>
        </w:rPr>
      </w:pPr>
      <w:r w:rsidRPr="00851C25">
        <w:rPr>
          <w:rFonts w:asciiTheme="majorHAnsi" w:hAnsiTheme="majorHAnsi" w:cstheme="majorHAnsi"/>
        </w:rPr>
        <w:t xml:space="preserve">Zgodnie z art. 13 ust. 1 i 2 rozporządzenia Parlamentu Europejskiego i Rady (UE) 2016/679 z dnia 27 kwietnia </w:t>
      </w:r>
    </w:p>
    <w:p w:rsidR="00BE7C94" w:rsidRPr="00851C25" w:rsidRDefault="00BE7C94" w:rsidP="00805A0F">
      <w:pPr>
        <w:spacing w:after="0" w:line="259" w:lineRule="auto"/>
        <w:ind w:left="0" w:right="55" w:firstLine="0"/>
        <w:rPr>
          <w:rFonts w:asciiTheme="majorHAnsi" w:hAnsiTheme="majorHAnsi" w:cstheme="majorHAnsi"/>
        </w:rPr>
      </w:pPr>
    </w:p>
    <w:p w:rsidR="00851C25" w:rsidRDefault="00805A0F" w:rsidP="00847D86">
      <w:pPr>
        <w:spacing w:after="28" w:line="242" w:lineRule="auto"/>
        <w:ind w:left="14" w:firstLine="0"/>
        <w:jc w:val="left"/>
        <w:rPr>
          <w:rFonts w:asciiTheme="majorHAnsi" w:eastAsia="Arial" w:hAnsiTheme="majorHAnsi" w:cstheme="majorHAnsi"/>
        </w:rPr>
      </w:pPr>
      <w:r w:rsidRPr="00851C25">
        <w:rPr>
          <w:rFonts w:asciiTheme="majorHAnsi" w:hAnsiTheme="majorHAnsi" w:cstheme="majorHAnsi"/>
        </w:rPr>
        <w:t xml:space="preserve">2016 r. w sprawie ochrony osób fizycznych w </w:t>
      </w:r>
      <w:r w:rsidR="00827651" w:rsidRPr="00851C25">
        <w:rPr>
          <w:rFonts w:asciiTheme="majorHAnsi" w:hAnsiTheme="majorHAnsi" w:cstheme="majorHAnsi"/>
        </w:rPr>
        <w:t xml:space="preserve">związku </w:t>
      </w:r>
      <w:r w:rsidRPr="00851C25">
        <w:rPr>
          <w:rFonts w:asciiTheme="majorHAnsi" w:hAnsiTheme="majorHAnsi" w:cstheme="majorHAnsi"/>
        </w:rPr>
        <w:t xml:space="preserve">z przetwarzaniem danych </w:t>
      </w:r>
      <w:r w:rsidR="00827651" w:rsidRPr="00851C25">
        <w:rPr>
          <w:rFonts w:asciiTheme="majorHAnsi" w:hAnsiTheme="majorHAnsi" w:cstheme="majorHAnsi"/>
        </w:rPr>
        <w:t xml:space="preserve">osobowych  i w sprawie swobodnego przepływu takich danych oraz uchylenia dyrektywy 95/46/WE (ogólne rozporządzenie  o ochronie danych) (Dz. Urz. UE L 119 z 04.05.2016, str. 1), dalej „RODO”, Zamawiający informuje, że:  </w:t>
      </w:r>
      <w:r w:rsidR="00827651" w:rsidRPr="00851C25">
        <w:rPr>
          <w:rFonts w:asciiTheme="majorHAnsi" w:eastAsia="Arial" w:hAnsiTheme="majorHAnsi" w:cstheme="majorHAnsi"/>
        </w:rPr>
        <w:t xml:space="preserve"> </w:t>
      </w:r>
      <w:r w:rsidR="00146A5D" w:rsidRPr="00851C25">
        <w:rPr>
          <w:rFonts w:asciiTheme="majorHAnsi" w:eastAsia="Arial" w:hAnsiTheme="majorHAnsi" w:cstheme="majorHAnsi"/>
        </w:rPr>
        <w:t xml:space="preserve">       </w:t>
      </w:r>
    </w:p>
    <w:p w:rsidR="00E957F9" w:rsidRPr="00851C25" w:rsidRDefault="00851C25" w:rsidP="00146A5D">
      <w:pPr>
        <w:spacing w:after="4" w:line="249" w:lineRule="auto"/>
        <w:ind w:left="0" w:right="40" w:hanging="442"/>
        <w:rPr>
          <w:rFonts w:asciiTheme="majorHAnsi" w:hAnsiTheme="majorHAnsi" w:cstheme="majorHAnsi"/>
        </w:rPr>
      </w:pPr>
      <w:r>
        <w:rPr>
          <w:rFonts w:asciiTheme="majorHAnsi" w:eastAsia="Arial" w:hAnsiTheme="majorHAnsi" w:cstheme="majorHAnsi"/>
        </w:rPr>
        <w:t xml:space="preserve">         </w:t>
      </w:r>
      <w:r w:rsidR="00827651" w:rsidRPr="00851C25">
        <w:rPr>
          <w:rFonts w:asciiTheme="majorHAnsi" w:hAnsiTheme="majorHAnsi" w:cstheme="majorHAnsi"/>
        </w:rPr>
        <w:t>Administratorem Pani/Pana danyc</w:t>
      </w:r>
      <w:r w:rsidR="00805A0F" w:rsidRPr="00851C25">
        <w:rPr>
          <w:rFonts w:asciiTheme="majorHAnsi" w:hAnsiTheme="majorHAnsi" w:cstheme="majorHAnsi"/>
        </w:rPr>
        <w:t>h osobowych jest Gmina Morzeszczyn</w:t>
      </w:r>
      <w:r w:rsidR="00827651" w:rsidRPr="00851C25">
        <w:rPr>
          <w:rFonts w:asciiTheme="majorHAnsi" w:hAnsiTheme="majorHAnsi" w:cstheme="majorHAnsi"/>
        </w:rPr>
        <w:t xml:space="preserve"> z </w:t>
      </w:r>
      <w:r w:rsidR="00805A0F" w:rsidRPr="00851C25">
        <w:rPr>
          <w:rFonts w:asciiTheme="majorHAnsi" w:hAnsiTheme="majorHAnsi" w:cstheme="majorHAnsi"/>
        </w:rPr>
        <w:t>siedzibą – Urząd Gminy Morzeszczyn, ul. Kociewska 12 , 83-132 Morzeszczyn</w:t>
      </w:r>
      <w:r w:rsidR="00827651" w:rsidRPr="00851C25">
        <w:rPr>
          <w:rFonts w:asciiTheme="majorHAnsi" w:hAnsiTheme="majorHAnsi" w:cstheme="majorHAnsi"/>
        </w:rPr>
        <w:t xml:space="preserve">, </w:t>
      </w:r>
    </w:p>
    <w:p w:rsidR="00851C25" w:rsidRDefault="00827651" w:rsidP="00146A5D">
      <w:pPr>
        <w:spacing w:after="4" w:line="249" w:lineRule="auto"/>
        <w:ind w:left="442" w:right="40" w:hanging="442"/>
        <w:rPr>
          <w:rFonts w:asciiTheme="majorHAnsi" w:hAnsiTheme="majorHAnsi" w:cstheme="majorHAnsi"/>
        </w:rPr>
      </w:pPr>
      <w:r w:rsidRPr="00851C25">
        <w:rPr>
          <w:rFonts w:asciiTheme="majorHAnsi" w:hAnsiTheme="majorHAnsi" w:cstheme="majorHAnsi"/>
        </w:rPr>
        <w:t>W sprawach z zakresu danych osobowych może Pani/Pan kontaktować się z Inspek</w:t>
      </w:r>
      <w:r w:rsidR="00851C25">
        <w:rPr>
          <w:rFonts w:asciiTheme="majorHAnsi" w:hAnsiTheme="majorHAnsi" w:cstheme="majorHAnsi"/>
        </w:rPr>
        <w:t>torem Ochrony Danych</w:t>
      </w:r>
    </w:p>
    <w:p w:rsidR="00847D86" w:rsidRPr="00851C25" w:rsidRDefault="00851C25" w:rsidP="00847D86">
      <w:pPr>
        <w:spacing w:after="4" w:line="249" w:lineRule="auto"/>
        <w:ind w:left="0" w:right="40" w:firstLine="0"/>
        <w:rPr>
          <w:rFonts w:asciiTheme="majorHAnsi" w:hAnsiTheme="majorHAnsi" w:cstheme="majorHAnsi"/>
        </w:rPr>
      </w:pPr>
      <w:r>
        <w:rPr>
          <w:rFonts w:asciiTheme="majorHAnsi" w:hAnsiTheme="majorHAnsi" w:cstheme="majorHAnsi"/>
        </w:rPr>
        <w:t xml:space="preserve">Osobowych. </w:t>
      </w:r>
      <w:r w:rsidR="00827651" w:rsidRPr="00851C25">
        <w:rPr>
          <w:rFonts w:asciiTheme="majorHAnsi" w:hAnsiTheme="majorHAnsi" w:cstheme="majorHAnsi"/>
        </w:rPr>
        <w:t xml:space="preserve">Kontakt może odbyć się drogą elektroniczną na adres e-mail: </w:t>
      </w:r>
      <w:r w:rsidR="00805A0F" w:rsidRPr="00851C25">
        <w:rPr>
          <w:rFonts w:asciiTheme="majorHAnsi" w:hAnsiTheme="majorHAnsi" w:cstheme="majorHAnsi"/>
          <w:color w:val="0000FF"/>
          <w:u w:val="single" w:color="0000FF"/>
        </w:rPr>
        <w:t>iod@morzeszczyn</w:t>
      </w:r>
      <w:r w:rsidR="00827651" w:rsidRPr="00851C25">
        <w:rPr>
          <w:rFonts w:asciiTheme="majorHAnsi" w:hAnsiTheme="majorHAnsi" w:cstheme="majorHAnsi"/>
          <w:color w:val="0000FF"/>
          <w:u w:val="single" w:color="0000FF"/>
        </w:rPr>
        <w:t>.pl</w:t>
      </w:r>
      <w:r w:rsidR="00827651" w:rsidRPr="00851C25">
        <w:rPr>
          <w:rFonts w:asciiTheme="majorHAnsi" w:hAnsiTheme="majorHAnsi" w:cstheme="majorHAnsi"/>
          <w:color w:val="0000FF"/>
        </w:rPr>
        <w:t xml:space="preserve">  </w:t>
      </w:r>
      <w:r w:rsidR="00827651" w:rsidRPr="00851C25">
        <w:rPr>
          <w:rFonts w:asciiTheme="majorHAnsi" w:hAnsiTheme="majorHAnsi" w:cstheme="majorHAnsi"/>
        </w:rPr>
        <w:t>lub pisemni</w:t>
      </w:r>
      <w:r w:rsidR="00847D86">
        <w:rPr>
          <w:rFonts w:asciiTheme="majorHAnsi" w:hAnsiTheme="majorHAnsi" w:cstheme="majorHAnsi"/>
        </w:rPr>
        <w:t xml:space="preserve">e </w:t>
      </w:r>
      <w:r w:rsidR="00146A5D" w:rsidRPr="00851C25">
        <w:rPr>
          <w:rFonts w:asciiTheme="majorHAnsi" w:hAnsiTheme="majorHAnsi" w:cstheme="majorHAnsi"/>
        </w:rPr>
        <w:t xml:space="preserve">na </w:t>
      </w:r>
      <w:r>
        <w:rPr>
          <w:rFonts w:asciiTheme="majorHAnsi" w:hAnsiTheme="majorHAnsi" w:cstheme="majorHAnsi"/>
        </w:rPr>
        <w:t xml:space="preserve">adres Urząd Gminy </w:t>
      </w:r>
      <w:r w:rsidR="00805A0F" w:rsidRPr="00851C25">
        <w:rPr>
          <w:rFonts w:asciiTheme="majorHAnsi" w:hAnsiTheme="majorHAnsi" w:cstheme="majorHAnsi"/>
        </w:rPr>
        <w:t xml:space="preserve">Morzeszczyn, ul. Kociewska 12 </w:t>
      </w:r>
      <w:r w:rsidR="00827651" w:rsidRPr="00851C25">
        <w:rPr>
          <w:rFonts w:asciiTheme="majorHAnsi" w:hAnsiTheme="majorHAnsi" w:cstheme="majorHAnsi"/>
        </w:rPr>
        <w:t xml:space="preserve">, </w:t>
      </w:r>
      <w:r w:rsidR="00805A0F" w:rsidRPr="00851C25">
        <w:rPr>
          <w:rFonts w:asciiTheme="majorHAnsi" w:hAnsiTheme="majorHAnsi" w:cstheme="majorHAnsi"/>
        </w:rPr>
        <w:t xml:space="preserve">83-132 Morzeszczyn </w:t>
      </w:r>
      <w:r w:rsidR="00827651" w:rsidRPr="00851C25">
        <w:rPr>
          <w:rFonts w:asciiTheme="majorHAnsi" w:hAnsiTheme="majorHAnsi" w:cstheme="majorHAnsi"/>
        </w:rPr>
        <w:t>z dopiskiem IOD.</w:t>
      </w:r>
      <w:r w:rsidR="00827651" w:rsidRPr="00851C25">
        <w:rPr>
          <w:rFonts w:asciiTheme="majorHAnsi" w:hAnsiTheme="majorHAnsi" w:cstheme="majorHAnsi"/>
          <w:i/>
        </w:rPr>
        <w:t xml:space="preserve"> </w:t>
      </w:r>
    </w:p>
    <w:p w:rsidR="00146A5D" w:rsidRPr="00851C25" w:rsidRDefault="00827651" w:rsidP="00146A5D">
      <w:pPr>
        <w:spacing w:after="4" w:line="249" w:lineRule="auto"/>
        <w:ind w:right="40"/>
        <w:rPr>
          <w:rFonts w:asciiTheme="majorHAnsi" w:hAnsiTheme="majorHAnsi" w:cstheme="majorHAnsi"/>
        </w:rPr>
      </w:pPr>
      <w:r w:rsidRPr="00851C25">
        <w:rPr>
          <w:rFonts w:asciiTheme="majorHAnsi" w:hAnsiTheme="majorHAnsi" w:cstheme="majorHAnsi"/>
        </w:rPr>
        <w:t xml:space="preserve">Pani/Pana dane osobowe przetwarzane będą na podstawie art. 6 ust. 1 lit. </w:t>
      </w:r>
      <w:proofErr w:type="spellStart"/>
      <w:r w:rsidRPr="00851C25">
        <w:rPr>
          <w:rFonts w:asciiTheme="majorHAnsi" w:hAnsiTheme="majorHAnsi" w:cstheme="majorHAnsi"/>
        </w:rPr>
        <w:t>cRODO</w:t>
      </w:r>
      <w:proofErr w:type="spellEnd"/>
      <w:r w:rsidRPr="00851C25">
        <w:rPr>
          <w:rFonts w:asciiTheme="majorHAnsi" w:hAnsiTheme="majorHAnsi" w:cstheme="majorHAnsi"/>
        </w:rPr>
        <w:t xml:space="preserve"> w celu związanym  z postępowaniem o </w:t>
      </w:r>
    </w:p>
    <w:p w:rsidR="00E957F9" w:rsidRPr="00851C25" w:rsidRDefault="00827651" w:rsidP="00847D86">
      <w:pPr>
        <w:spacing w:after="0" w:line="256" w:lineRule="auto"/>
        <w:rPr>
          <w:rFonts w:asciiTheme="majorHAnsi" w:hAnsiTheme="majorHAnsi" w:cstheme="majorHAnsi"/>
        </w:rPr>
      </w:pPr>
      <w:r w:rsidRPr="00851C25">
        <w:rPr>
          <w:rFonts w:asciiTheme="majorHAnsi" w:hAnsiTheme="majorHAnsi" w:cstheme="majorHAnsi"/>
        </w:rPr>
        <w:t>udziel</w:t>
      </w:r>
      <w:r w:rsidR="00EE6BD0" w:rsidRPr="00851C25">
        <w:rPr>
          <w:rFonts w:asciiTheme="majorHAnsi" w:hAnsiTheme="majorHAnsi" w:cstheme="majorHAnsi"/>
        </w:rPr>
        <w:t>enie zamówienia publicznego pn</w:t>
      </w:r>
      <w:r w:rsidR="00926487" w:rsidRPr="00851C25">
        <w:rPr>
          <w:rFonts w:asciiTheme="majorHAnsi" w:eastAsia="Times New Roman" w:hAnsiTheme="majorHAnsi" w:cstheme="majorHAnsi"/>
          <w:b/>
        </w:rPr>
        <w:t>. „</w:t>
      </w:r>
      <w:r w:rsidR="00847D86">
        <w:rPr>
          <w:rFonts w:asciiTheme="minorHAnsi" w:eastAsia="Times New Roman" w:hAnsiTheme="minorHAnsi" w:cstheme="minorHAnsi"/>
          <w:b/>
          <w:sz w:val="24"/>
          <w:szCs w:val="24"/>
        </w:rPr>
        <w:t xml:space="preserve">Termomodernizacja budynku Ochotniczej Straży Pożarnej w Nowej Cerkwi </w:t>
      </w:r>
      <w:r w:rsidRPr="00851C25">
        <w:rPr>
          <w:rFonts w:asciiTheme="majorHAnsi" w:hAnsiTheme="majorHAnsi" w:cstheme="majorHAnsi"/>
        </w:rPr>
        <w:t>odbiorcami Pani/Pana danych osobowych będą osoby lub podmioty, którym udo</w:t>
      </w:r>
      <w:r w:rsidR="00146A5D" w:rsidRPr="00851C25">
        <w:rPr>
          <w:rFonts w:asciiTheme="majorHAnsi" w:hAnsiTheme="majorHAnsi" w:cstheme="majorHAnsi"/>
        </w:rPr>
        <w:t>stępniona zostanie dokumentacja</w:t>
      </w:r>
      <w:r w:rsidR="00926487" w:rsidRPr="00851C25">
        <w:rPr>
          <w:rFonts w:asciiTheme="majorHAnsi" w:hAnsiTheme="majorHAnsi" w:cstheme="majorHAnsi"/>
        </w:rPr>
        <w:t xml:space="preserve"> </w:t>
      </w:r>
      <w:r w:rsidRPr="00851C25">
        <w:rPr>
          <w:rFonts w:asciiTheme="majorHAnsi" w:hAnsiTheme="majorHAnsi" w:cstheme="majorHAnsi"/>
        </w:rPr>
        <w:t>postępowania w oparciu o przepisy ustawy Prawo zamówień publicznych (Dz. U. z 2</w:t>
      </w:r>
      <w:r w:rsidR="007077D7">
        <w:rPr>
          <w:rFonts w:asciiTheme="majorHAnsi" w:hAnsiTheme="majorHAnsi" w:cstheme="majorHAnsi"/>
        </w:rPr>
        <w:t>022 r. poz. 1710</w:t>
      </w:r>
      <w:r w:rsidR="00926487" w:rsidRPr="00851C25">
        <w:rPr>
          <w:rFonts w:asciiTheme="majorHAnsi" w:hAnsiTheme="majorHAnsi" w:cstheme="majorHAnsi"/>
        </w:rPr>
        <w:t xml:space="preserve"> ze zm.), dalej </w:t>
      </w:r>
      <w:r w:rsidRPr="00851C25">
        <w:rPr>
          <w:rFonts w:asciiTheme="majorHAnsi" w:hAnsiTheme="majorHAnsi" w:cstheme="majorHAnsi"/>
        </w:rPr>
        <w:t xml:space="preserve">„ustawa </w:t>
      </w:r>
      <w:proofErr w:type="spellStart"/>
      <w:r w:rsidRPr="00851C25">
        <w:rPr>
          <w:rFonts w:asciiTheme="majorHAnsi" w:hAnsiTheme="majorHAnsi" w:cstheme="majorHAnsi"/>
        </w:rPr>
        <w:t>Pzp</w:t>
      </w:r>
      <w:proofErr w:type="spellEnd"/>
      <w:r w:rsidRPr="00851C25">
        <w:rPr>
          <w:rFonts w:asciiTheme="majorHAnsi" w:hAnsiTheme="majorHAnsi" w:cstheme="majorHAnsi"/>
        </w:rPr>
        <w:t xml:space="preserve">”; </w:t>
      </w:r>
      <w:r w:rsidRPr="00851C25">
        <w:rPr>
          <w:rFonts w:asciiTheme="majorHAnsi" w:hAnsiTheme="majorHAnsi" w:cstheme="majorHAnsi"/>
          <w:color w:val="00B0F0"/>
        </w:rPr>
        <w:t xml:space="preserve"> </w:t>
      </w:r>
      <w:r w:rsidRPr="00851C25">
        <w:rPr>
          <w:rFonts w:asciiTheme="majorHAnsi" w:eastAsia="Arial" w:hAnsiTheme="majorHAnsi" w:cstheme="majorHAnsi"/>
        </w:rPr>
        <w:t xml:space="preserve"> </w:t>
      </w:r>
      <w:r w:rsidRPr="00851C25">
        <w:rPr>
          <w:rFonts w:asciiTheme="majorHAnsi" w:hAnsiTheme="majorHAnsi" w:cstheme="majorHAnsi"/>
        </w:rPr>
        <w:t xml:space="preserve"> dane osobowe będą przetwarzane przez czas wskazany w przepisach praw</w:t>
      </w:r>
      <w:r w:rsidR="00146A5D" w:rsidRPr="00851C25">
        <w:rPr>
          <w:rFonts w:asciiTheme="majorHAnsi" w:hAnsiTheme="majorHAnsi" w:cstheme="majorHAnsi"/>
        </w:rPr>
        <w:t xml:space="preserve">a ze szczególnym uwzględnieniem </w:t>
      </w:r>
      <w:r w:rsidRPr="00851C25">
        <w:rPr>
          <w:rFonts w:asciiTheme="majorHAnsi" w:hAnsiTheme="majorHAnsi" w:cstheme="majorHAnsi"/>
        </w:rPr>
        <w:t>ustawy z dnia 14 lipca 1983 r. o narodowym zasobie archiwalnym i archiwach, Rozporzą</w:t>
      </w:r>
      <w:r w:rsidR="00146A5D" w:rsidRPr="00851C25">
        <w:rPr>
          <w:rFonts w:asciiTheme="majorHAnsi" w:hAnsiTheme="majorHAnsi" w:cstheme="majorHAnsi"/>
        </w:rPr>
        <w:t xml:space="preserve">dzenia Prezesa Rady Ministrów z </w:t>
      </w:r>
      <w:r w:rsidRPr="00851C25">
        <w:rPr>
          <w:rFonts w:asciiTheme="majorHAnsi" w:hAnsiTheme="majorHAnsi" w:cstheme="majorHAnsi"/>
        </w:rPr>
        <w:t xml:space="preserve">dnia 18 stycznia 2011 r. w sprawie instrukcji kancelaryjnej, jednolitych rzeczowych wykazów </w:t>
      </w:r>
      <w:r w:rsidR="00146A5D" w:rsidRPr="00851C25">
        <w:rPr>
          <w:rFonts w:asciiTheme="majorHAnsi" w:hAnsiTheme="majorHAnsi" w:cstheme="majorHAnsi"/>
        </w:rPr>
        <w:t>akt oraz instrukcji w sprawie</w:t>
      </w:r>
      <w:r w:rsidR="00926487" w:rsidRPr="00851C25">
        <w:rPr>
          <w:rFonts w:asciiTheme="majorHAnsi" w:hAnsiTheme="majorHAnsi" w:cstheme="majorHAnsi"/>
        </w:rPr>
        <w:t xml:space="preserve"> </w:t>
      </w:r>
      <w:r w:rsidRPr="00851C25">
        <w:rPr>
          <w:rFonts w:asciiTheme="majorHAnsi" w:hAnsiTheme="majorHAnsi" w:cstheme="majorHAnsi"/>
        </w:rPr>
        <w:t>organizacji i zakresu</w:t>
      </w:r>
      <w:r w:rsidR="00146A5D" w:rsidRPr="00851C25">
        <w:rPr>
          <w:rFonts w:asciiTheme="majorHAnsi" w:hAnsiTheme="majorHAnsi" w:cstheme="majorHAnsi"/>
        </w:rPr>
        <w:t xml:space="preserve"> działania archiwów zakładowych.</w:t>
      </w:r>
      <w:r w:rsidRPr="00851C25">
        <w:rPr>
          <w:rFonts w:asciiTheme="majorHAnsi" w:hAnsiTheme="majorHAnsi" w:cstheme="majorHAnsi"/>
          <w:color w:val="00B0F0"/>
        </w:rPr>
        <w:t xml:space="preserve"> </w:t>
      </w:r>
    </w:p>
    <w:p w:rsidR="00E957F9" w:rsidRPr="00851C25" w:rsidRDefault="00146A5D" w:rsidP="00146A5D">
      <w:pPr>
        <w:spacing w:after="4" w:line="249" w:lineRule="auto"/>
        <w:ind w:right="40"/>
        <w:rPr>
          <w:rFonts w:asciiTheme="majorHAnsi" w:hAnsiTheme="majorHAnsi" w:cstheme="majorHAnsi"/>
        </w:rPr>
      </w:pPr>
      <w:r w:rsidRPr="00851C25">
        <w:rPr>
          <w:rFonts w:asciiTheme="majorHAnsi" w:hAnsiTheme="majorHAnsi" w:cstheme="majorHAnsi"/>
        </w:rPr>
        <w:t>O</w:t>
      </w:r>
      <w:r w:rsidR="00827651" w:rsidRPr="00851C25">
        <w:rPr>
          <w:rFonts w:asciiTheme="majorHAnsi" w:hAnsiTheme="majorHAnsi" w:cstheme="majorHAnsi"/>
        </w:rPr>
        <w:t xml:space="preserve">bowiązek podania przez Panią/Pana danych osobowych bezpośrednio Pani/Pana dotyczących jest wymogiem ustawowym określonym w przepisach ustawy </w:t>
      </w:r>
      <w:proofErr w:type="spellStart"/>
      <w:r w:rsidR="00827651" w:rsidRPr="00851C25">
        <w:rPr>
          <w:rFonts w:asciiTheme="majorHAnsi" w:hAnsiTheme="majorHAnsi" w:cstheme="majorHAnsi"/>
        </w:rPr>
        <w:t>Pzp</w:t>
      </w:r>
      <w:proofErr w:type="spellEnd"/>
      <w:r w:rsidR="00827651" w:rsidRPr="00851C25">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00827651" w:rsidRPr="00851C25">
        <w:rPr>
          <w:rFonts w:asciiTheme="majorHAnsi" w:hAnsiTheme="majorHAnsi" w:cstheme="majorHAnsi"/>
        </w:rPr>
        <w:t>Pzp</w:t>
      </w:r>
      <w:proofErr w:type="spellEnd"/>
      <w:r w:rsidR="00827651" w:rsidRPr="00851C25">
        <w:rPr>
          <w:rFonts w:asciiTheme="majorHAnsi" w:hAnsiTheme="majorHAnsi" w:cstheme="majorHAnsi"/>
        </w:rPr>
        <w:t xml:space="preserve">;  </w:t>
      </w:r>
      <w:r w:rsidR="00827651" w:rsidRPr="00851C25">
        <w:rPr>
          <w:rFonts w:asciiTheme="majorHAnsi" w:hAnsiTheme="majorHAnsi" w:cstheme="majorHAnsi"/>
          <w:b/>
          <w:i/>
        </w:rPr>
        <w:t xml:space="preserve"> </w:t>
      </w:r>
    </w:p>
    <w:p w:rsidR="00E957F9" w:rsidRPr="00851C25" w:rsidRDefault="00146A5D" w:rsidP="00146A5D">
      <w:pPr>
        <w:spacing w:after="4" w:line="249" w:lineRule="auto"/>
        <w:ind w:right="40"/>
        <w:rPr>
          <w:rFonts w:asciiTheme="majorHAnsi" w:hAnsiTheme="majorHAnsi" w:cstheme="majorHAnsi"/>
        </w:rPr>
      </w:pPr>
      <w:r w:rsidRPr="00851C25">
        <w:rPr>
          <w:rFonts w:asciiTheme="majorHAnsi" w:hAnsiTheme="majorHAnsi" w:cstheme="majorHAnsi"/>
        </w:rPr>
        <w:t>S</w:t>
      </w:r>
      <w:r w:rsidR="00827651" w:rsidRPr="00851C25">
        <w:rPr>
          <w:rFonts w:asciiTheme="majorHAnsi" w:hAnsiTheme="majorHAnsi" w:cstheme="majorHAnsi"/>
        </w:rPr>
        <w:t xml:space="preserve">tosowanie do art. 22 RODO w odniesieniu do Pani/Pana danych osobowych decyzje nie będą podejmowane w sposób zautomatyzowany,; </w:t>
      </w:r>
    </w:p>
    <w:p w:rsidR="00E957F9" w:rsidRPr="00851C25" w:rsidRDefault="00827651">
      <w:pPr>
        <w:tabs>
          <w:tab w:val="center" w:pos="1173"/>
        </w:tabs>
        <w:spacing w:after="4" w:line="249" w:lineRule="auto"/>
        <w:ind w:left="0" w:firstLine="0"/>
        <w:jc w:val="left"/>
        <w:rPr>
          <w:rFonts w:asciiTheme="majorHAnsi" w:hAnsiTheme="majorHAnsi" w:cstheme="majorHAnsi"/>
        </w:rPr>
      </w:pPr>
      <w:r w:rsidRPr="00851C25">
        <w:rPr>
          <w:rFonts w:asciiTheme="majorHAnsi" w:eastAsia="Arial" w:hAnsiTheme="majorHAnsi" w:cstheme="majorHAnsi"/>
        </w:rPr>
        <w:t xml:space="preserve"> </w:t>
      </w:r>
      <w:r w:rsidRPr="00851C25">
        <w:rPr>
          <w:rFonts w:asciiTheme="majorHAnsi" w:eastAsia="Arial" w:hAnsiTheme="majorHAnsi" w:cstheme="majorHAnsi"/>
        </w:rPr>
        <w:tab/>
      </w:r>
      <w:r w:rsidRPr="00851C25">
        <w:rPr>
          <w:rFonts w:asciiTheme="majorHAnsi" w:hAnsiTheme="majorHAnsi" w:cstheme="majorHAnsi"/>
        </w:rPr>
        <w:t>posiada Pani/Pan:</w:t>
      </w:r>
      <w:r w:rsidRPr="00851C25">
        <w:rPr>
          <w:rFonts w:asciiTheme="majorHAnsi" w:hAnsiTheme="majorHAnsi" w:cstheme="majorHAnsi"/>
          <w:color w:val="00B0F0"/>
        </w:rPr>
        <w:t xml:space="preserve"> </w:t>
      </w:r>
    </w:p>
    <w:p w:rsidR="00E957F9" w:rsidRPr="00851C25" w:rsidRDefault="00827651">
      <w:pPr>
        <w:spacing w:after="4" w:line="249" w:lineRule="auto"/>
        <w:ind w:left="723" w:right="40" w:hanging="28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sidRPr="00851C25">
        <w:rPr>
          <w:rFonts w:asciiTheme="majorHAnsi" w:hAnsiTheme="majorHAnsi" w:cstheme="majorHAnsi"/>
          <w:color w:val="00B0F0"/>
        </w:rPr>
        <w:t xml:space="preserve"> </w:t>
      </w:r>
    </w:p>
    <w:p w:rsidR="00E957F9" w:rsidRPr="00851C25" w:rsidRDefault="00827651">
      <w:pPr>
        <w:spacing w:after="31" w:line="241" w:lineRule="auto"/>
        <w:ind w:left="718" w:right="40" w:hanging="29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 xml:space="preserve">na podstawie art. 16 RODO prawo do sprostowania Pani/Pana danych osobowych, przy czym </w:t>
      </w:r>
      <w:r w:rsidRPr="00851C25">
        <w:rPr>
          <w:rFonts w:asciiTheme="majorHAnsi" w:hAnsiTheme="majorHAnsi" w:cstheme="majorHAnsi"/>
          <w:i/>
        </w:rPr>
        <w:t xml:space="preserve">skorzystanie  z prawa do sprostowania nie może skutkować zmianą wyniku postępowania o udzielenie zamówienia publicznego ani zmianą postanowień umowy w zakresie niezgodnym z ustawą </w:t>
      </w:r>
      <w:proofErr w:type="spellStart"/>
      <w:r w:rsidRPr="00851C25">
        <w:rPr>
          <w:rFonts w:asciiTheme="majorHAnsi" w:hAnsiTheme="majorHAnsi" w:cstheme="majorHAnsi"/>
          <w:i/>
        </w:rPr>
        <w:t>Pzp</w:t>
      </w:r>
      <w:proofErr w:type="spellEnd"/>
      <w:r w:rsidRPr="00851C25">
        <w:rPr>
          <w:rFonts w:asciiTheme="majorHAnsi" w:hAnsiTheme="majorHAnsi" w:cstheme="majorHAnsi"/>
          <w:i/>
        </w:rPr>
        <w:t xml:space="preserve"> oraz nie może naruszać integralności protokołu oraz jego załączników</w:t>
      </w:r>
      <w:r w:rsidRPr="00851C25">
        <w:rPr>
          <w:rFonts w:asciiTheme="majorHAnsi" w:hAnsiTheme="majorHAnsi" w:cstheme="majorHAnsi"/>
        </w:rPr>
        <w:t xml:space="preserve">, </w:t>
      </w:r>
    </w:p>
    <w:p w:rsidR="00E957F9" w:rsidRPr="00851C25" w:rsidRDefault="00827651">
      <w:pPr>
        <w:spacing w:after="31" w:line="241" w:lineRule="auto"/>
        <w:ind w:left="718" w:right="40" w:hanging="29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na podstawie art. 18 RODO prawo żądania od administratora ograniczenia przetwarzania danych osobowych z zastrzeżeniem przypadków, o których mowa w art. 18 ust. 2 RODO (</w:t>
      </w:r>
      <w:r w:rsidRPr="00851C25">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1C25">
        <w:rPr>
          <w:rFonts w:asciiTheme="majorHAnsi" w:hAnsiTheme="majorHAnsi" w:cstheme="majorHAnsi"/>
        </w:rPr>
        <w:t xml:space="preserve">,   </w:t>
      </w:r>
    </w:p>
    <w:p w:rsidR="00E957F9" w:rsidRPr="00851C25" w:rsidRDefault="00827651">
      <w:pPr>
        <w:spacing w:after="4" w:line="249" w:lineRule="auto"/>
        <w:ind w:left="723" w:right="40" w:hanging="28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prawo do wniesienia skargi do Prezesa Urzędu Ochrony Danych Osobowych, gdy uzna Pani/Pan, że przetwarzanie danych osobowych Pani/Pana dotyczących narusza przepisy RODO;</w:t>
      </w:r>
      <w:r w:rsidRPr="00851C25">
        <w:rPr>
          <w:rFonts w:asciiTheme="majorHAnsi" w:hAnsiTheme="majorHAnsi" w:cstheme="majorHAnsi"/>
          <w:i/>
          <w:color w:val="00B0F0"/>
        </w:rPr>
        <w:t xml:space="preserve"> </w:t>
      </w:r>
    </w:p>
    <w:p w:rsidR="00E957F9" w:rsidRPr="00851C25" w:rsidRDefault="00827651">
      <w:pPr>
        <w:tabs>
          <w:tab w:val="center" w:pos="442"/>
          <w:tab w:val="center" w:pos="1800"/>
        </w:tabs>
        <w:spacing w:after="4" w:line="249" w:lineRule="auto"/>
        <w:ind w:left="0" w:firstLine="0"/>
        <w:jc w:val="left"/>
        <w:rPr>
          <w:rFonts w:asciiTheme="majorHAnsi" w:hAnsiTheme="majorHAnsi" w:cstheme="majorHAnsi"/>
        </w:rPr>
      </w:pPr>
      <w:r w:rsidRPr="00851C25">
        <w:rPr>
          <w:rFonts w:asciiTheme="majorHAnsi" w:eastAsia="Arial" w:hAnsiTheme="majorHAnsi" w:cstheme="majorHAnsi"/>
        </w:rPr>
        <w:t xml:space="preserve"> </w:t>
      </w:r>
      <w:r w:rsidRPr="00851C25">
        <w:rPr>
          <w:rFonts w:asciiTheme="majorHAnsi" w:eastAsia="Arial" w:hAnsiTheme="majorHAnsi" w:cstheme="majorHAnsi"/>
        </w:rPr>
        <w:tab/>
      </w:r>
      <w:r w:rsidRPr="00851C25">
        <w:rPr>
          <w:rFonts w:asciiTheme="majorHAnsi" w:hAnsiTheme="majorHAnsi" w:cstheme="majorHAnsi"/>
        </w:rPr>
        <w:t xml:space="preserve"> </w:t>
      </w:r>
      <w:r w:rsidRPr="00851C25">
        <w:rPr>
          <w:rFonts w:asciiTheme="majorHAnsi" w:hAnsiTheme="majorHAnsi" w:cstheme="majorHAnsi"/>
        </w:rPr>
        <w:tab/>
        <w:t>nie przysługuje Pani/Panu:</w:t>
      </w:r>
      <w:r w:rsidRPr="00851C25">
        <w:rPr>
          <w:rFonts w:asciiTheme="majorHAnsi" w:hAnsiTheme="majorHAnsi" w:cstheme="majorHAnsi"/>
          <w:i/>
          <w:color w:val="00B0F0"/>
        </w:rPr>
        <w:t xml:space="preserve"> </w:t>
      </w:r>
    </w:p>
    <w:p w:rsidR="00E957F9" w:rsidRPr="00851C25" w:rsidRDefault="00827651">
      <w:pPr>
        <w:spacing w:after="4" w:line="249" w:lineRule="auto"/>
        <w:ind w:left="452" w:right="40"/>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w związku z art. 17 ust. 3 lit. b, d lub e RODO prawo do usunięcia danych osobowych;</w:t>
      </w:r>
      <w:r w:rsidRPr="00851C25">
        <w:rPr>
          <w:rFonts w:asciiTheme="majorHAnsi" w:hAnsiTheme="majorHAnsi" w:cstheme="majorHAnsi"/>
          <w:i/>
          <w:color w:val="00B0F0"/>
        </w:rPr>
        <w:t xml:space="preserve"> </w:t>
      </w:r>
    </w:p>
    <w:p w:rsidR="00E957F9" w:rsidRPr="00851C25" w:rsidRDefault="00827651">
      <w:pPr>
        <w:spacing w:after="4" w:line="249" w:lineRule="auto"/>
        <w:ind w:left="452" w:right="40"/>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prawo do przenoszenia danych osobowych, o którym mowa w art. 20 RODO;</w:t>
      </w:r>
      <w:r w:rsidRPr="00851C25">
        <w:rPr>
          <w:rFonts w:asciiTheme="majorHAnsi" w:hAnsiTheme="majorHAnsi" w:cstheme="majorHAnsi"/>
          <w:b/>
          <w:i/>
        </w:rPr>
        <w:t xml:space="preserve"> </w:t>
      </w:r>
    </w:p>
    <w:p w:rsidR="006E46C7" w:rsidRDefault="00827651">
      <w:pPr>
        <w:spacing w:after="4" w:line="249" w:lineRule="auto"/>
        <w:ind w:left="723" w:right="40" w:hanging="28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na podstawie art. 21 RODO prawo sprzeciwu, wobec przetwarzania danych osobowych, gdyż podstawą prawną przetwarzania Pani/Pana danych osobowych jest art. 6 ust. 1 lit. c RODO.</w:t>
      </w:r>
    </w:p>
    <w:p w:rsidR="00847D86" w:rsidRDefault="00847D86">
      <w:pPr>
        <w:spacing w:after="4" w:line="249" w:lineRule="auto"/>
        <w:ind w:left="723" w:right="40" w:hanging="281"/>
        <w:rPr>
          <w:rFonts w:asciiTheme="majorHAnsi" w:hAnsiTheme="majorHAnsi" w:cstheme="majorHAnsi"/>
        </w:rPr>
      </w:pPr>
    </w:p>
    <w:p w:rsidR="00847D86" w:rsidRDefault="00847D86">
      <w:pPr>
        <w:spacing w:after="4" w:line="249" w:lineRule="auto"/>
        <w:ind w:left="723" w:right="40" w:hanging="281"/>
        <w:rPr>
          <w:rFonts w:asciiTheme="majorHAnsi" w:hAnsiTheme="majorHAnsi" w:cstheme="majorHAnsi"/>
        </w:rPr>
      </w:pPr>
    </w:p>
    <w:p w:rsidR="00847D86" w:rsidRDefault="00847D86">
      <w:pPr>
        <w:spacing w:after="4" w:line="249" w:lineRule="auto"/>
        <w:ind w:left="723" w:right="40" w:hanging="281"/>
        <w:rPr>
          <w:rFonts w:asciiTheme="majorHAnsi" w:hAnsiTheme="majorHAnsi" w:cstheme="majorHAnsi"/>
        </w:rPr>
      </w:pPr>
    </w:p>
    <w:p w:rsidR="00847D86" w:rsidRDefault="00847D86">
      <w:pPr>
        <w:spacing w:after="4" w:line="249" w:lineRule="auto"/>
        <w:ind w:left="723" w:right="40" w:hanging="281"/>
        <w:rPr>
          <w:rFonts w:asciiTheme="majorHAnsi" w:hAnsiTheme="majorHAnsi" w:cstheme="majorHAnsi"/>
        </w:rPr>
      </w:pPr>
    </w:p>
    <w:p w:rsidR="00847D86" w:rsidRPr="00851C25" w:rsidRDefault="00847D86">
      <w:pPr>
        <w:spacing w:after="4" w:line="249" w:lineRule="auto"/>
        <w:ind w:left="723" w:right="40" w:hanging="281"/>
        <w:rPr>
          <w:rFonts w:asciiTheme="majorHAnsi" w:hAnsiTheme="majorHAnsi" w:cstheme="majorHAnsi"/>
        </w:rPr>
      </w:pPr>
    </w:p>
    <w:p w:rsidR="00CA3A9D" w:rsidRPr="00851C25" w:rsidRDefault="00CA3A9D">
      <w:pPr>
        <w:spacing w:after="4" w:line="249" w:lineRule="auto"/>
        <w:ind w:left="723" w:right="40" w:hanging="281"/>
        <w:rPr>
          <w:rFonts w:asciiTheme="majorHAnsi" w:hAnsiTheme="majorHAnsi" w:cstheme="majorHAnsi"/>
        </w:rPr>
      </w:pPr>
    </w:p>
    <w:p w:rsidR="00CA3A9D" w:rsidRDefault="00CA3A9D">
      <w:pPr>
        <w:spacing w:after="4" w:line="249" w:lineRule="auto"/>
        <w:ind w:left="723" w:right="40" w:hanging="281"/>
        <w:rPr>
          <w:rFonts w:asciiTheme="majorHAnsi" w:hAnsiTheme="majorHAnsi" w:cstheme="majorHAnsi"/>
        </w:rPr>
      </w:pPr>
    </w:p>
    <w:p w:rsidR="00973958" w:rsidRDefault="00973958">
      <w:pPr>
        <w:spacing w:after="4" w:line="249" w:lineRule="auto"/>
        <w:ind w:left="723" w:right="40" w:hanging="281"/>
        <w:rPr>
          <w:rFonts w:asciiTheme="majorHAnsi" w:hAnsiTheme="majorHAnsi" w:cstheme="majorHAnsi"/>
        </w:rPr>
      </w:pPr>
    </w:p>
    <w:p w:rsidR="00EE6BD0" w:rsidRPr="00851C25" w:rsidRDefault="00EE6BD0">
      <w:pPr>
        <w:spacing w:after="4" w:line="249" w:lineRule="auto"/>
        <w:ind w:left="723" w:right="40" w:hanging="281"/>
        <w:rPr>
          <w:rFonts w:asciiTheme="majorHAnsi" w:hAnsiTheme="majorHAnsi" w:cstheme="majorHAnsi"/>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5C774C">
      <w:pPr>
        <w:numPr>
          <w:ilvl w:val="2"/>
          <w:numId w:val="43"/>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E637FC">
        <w:t xml:space="preserve">  - Dokumentacja projektowa + przedmiary</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CA3A9D" w:rsidRDefault="00CA3A9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5665DF" w:rsidRDefault="005665DF"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 xml:space="preserve">                 </w:t>
      </w:r>
      <w:r w:rsidR="00146A5D">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D63AD0">
      <w:pPr>
        <w:spacing w:after="123"/>
        <w:ind w:left="9" w:right="40"/>
      </w:pPr>
      <w:r>
        <w:t xml:space="preserve"> </w:t>
      </w:r>
      <w:r w:rsidR="00827651">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w:t>
      </w:r>
      <w:r w:rsidR="005665DF">
        <w:t xml:space="preserve"> realizację zadania </w:t>
      </w:r>
      <w:proofErr w:type="spellStart"/>
      <w:r w:rsidR="005665DF">
        <w:t>pn</w:t>
      </w:r>
      <w:proofErr w:type="spellEnd"/>
      <w:r w:rsidR="005665DF">
        <w:t xml:space="preserve"> </w:t>
      </w:r>
      <w:r>
        <w:t xml:space="preserve">: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5665DF" w:rsidRDefault="00847D86" w:rsidP="00847D86">
      <w:pPr>
        <w:pBdr>
          <w:top w:val="single" w:sz="4" w:space="1" w:color="auto"/>
          <w:left w:val="single" w:sz="4" w:space="4" w:color="auto"/>
          <w:bottom w:val="single" w:sz="4" w:space="1" w:color="auto"/>
          <w:right w:val="single" w:sz="4" w:space="4" w:color="auto"/>
        </w:pBdr>
        <w:ind w:left="9" w:right="40"/>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Termomodernizacja budynku Ochotniczej Straży Pożarnej w Nowej Cerkwi</w:t>
      </w:r>
    </w:p>
    <w:p w:rsidR="00847D86" w:rsidRDefault="00847D86" w:rsidP="00847D86">
      <w:pPr>
        <w:pBdr>
          <w:top w:val="single" w:sz="4" w:space="1" w:color="auto"/>
          <w:left w:val="single" w:sz="4" w:space="4" w:color="auto"/>
          <w:bottom w:val="single" w:sz="4" w:space="1" w:color="auto"/>
          <w:right w:val="single" w:sz="4" w:space="4" w:color="auto"/>
        </w:pBdr>
        <w:ind w:left="9" w:right="40"/>
        <w:jc w:val="center"/>
      </w:pPr>
      <w:r>
        <w:rPr>
          <w:rFonts w:asciiTheme="minorHAnsi" w:eastAsia="Times New Roman" w:hAnsiTheme="minorHAnsi" w:cstheme="minorHAnsi"/>
          <w:b/>
          <w:sz w:val="24"/>
          <w:szCs w:val="24"/>
        </w:rPr>
        <w:t>IN.ZP.271.5.2023</w:t>
      </w: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rPr>
                <w:i/>
                <w:color w:val="FF0000"/>
              </w:rPr>
            </w:pPr>
            <w:r>
              <w:rPr>
                <w:color w:val="FF0000"/>
                <w:sz w:val="24"/>
              </w:rPr>
              <w:t>*</w:t>
            </w:r>
            <w:r>
              <w:rPr>
                <w:i/>
                <w:color w:val="FF0000"/>
              </w:rPr>
              <w:t xml:space="preserve">W przypadku, gdy Wykonawca nie jest podatnikiem podatku VAT, należy wpisać taką informację i podać podstawę prawną </w:t>
            </w:r>
          </w:p>
          <w:p w:rsidR="00EE6BD0" w:rsidRDefault="00EE6BD0">
            <w:pPr>
              <w:spacing w:after="14" w:line="246" w:lineRule="auto"/>
              <w:ind w:left="0" w:firstLine="0"/>
            </w:pPr>
          </w:p>
          <w:p w:rsidR="00E957F9" w:rsidRDefault="00827651" w:rsidP="000B0B43">
            <w:pPr>
              <w:spacing w:after="284" w:line="259" w:lineRule="auto"/>
              <w:ind w:left="0" w:firstLine="0"/>
              <w:jc w:val="left"/>
              <w:rPr>
                <w:i/>
                <w:sz w:val="20"/>
              </w:rPr>
            </w:pPr>
            <w:r>
              <w:rPr>
                <w:sz w:val="24"/>
              </w:rPr>
              <w:t xml:space="preserve"> </w:t>
            </w:r>
            <w:r>
              <w:rPr>
                <w:b/>
                <w:sz w:val="24"/>
              </w:rPr>
              <w:t xml:space="preserve">okres gwarancji …………………………………… </w:t>
            </w:r>
            <w:r>
              <w:rPr>
                <w:sz w:val="24"/>
              </w:rPr>
              <w:t xml:space="preserve">miesięcy </w:t>
            </w:r>
            <w:r w:rsidR="000B0B43">
              <w:rPr>
                <w:i/>
                <w:sz w:val="20"/>
              </w:rPr>
              <w:t xml:space="preserve"> </w:t>
            </w:r>
            <w:r w:rsidR="007077D7">
              <w:rPr>
                <w:i/>
                <w:sz w:val="20"/>
              </w:rPr>
              <w:t>/36,48 lub 60 m-</w:t>
            </w:r>
            <w:proofErr w:type="spellStart"/>
            <w:r w:rsidR="007077D7">
              <w:rPr>
                <w:i/>
                <w:sz w:val="20"/>
              </w:rPr>
              <w:t>cy</w:t>
            </w:r>
            <w:proofErr w:type="spellEnd"/>
            <w:r w:rsidR="007077D7">
              <w:rPr>
                <w:i/>
                <w:sz w:val="20"/>
              </w:rPr>
              <w:t>/</w:t>
            </w:r>
          </w:p>
          <w:p w:rsidR="00E957F9" w:rsidRDefault="00EE6BD0" w:rsidP="001674B8">
            <w:pPr>
              <w:spacing w:after="284" w:line="259" w:lineRule="auto"/>
              <w:ind w:left="0" w:firstLine="0"/>
              <w:jc w:val="left"/>
            </w:pPr>
            <w:r>
              <w:rPr>
                <w:b/>
                <w:sz w:val="24"/>
                <w:szCs w:val="24"/>
              </w:rPr>
              <w:t xml:space="preserve"> </w:t>
            </w:r>
            <w:r w:rsidR="00827651">
              <w:rPr>
                <w:b/>
                <w:sz w:val="24"/>
              </w:rPr>
              <w:t xml:space="preserve"> </w:t>
            </w:r>
          </w:p>
        </w:tc>
      </w:tr>
    </w:tbl>
    <w:p w:rsidR="00E957F9" w:rsidRDefault="00827651">
      <w:pPr>
        <w:spacing w:after="0" w:line="259" w:lineRule="auto"/>
        <w:ind w:left="14" w:firstLine="0"/>
        <w:jc w:val="center"/>
      </w:pPr>
      <w:r>
        <w:rPr>
          <w:b/>
          <w:sz w:val="24"/>
        </w:rPr>
        <w:t xml:space="preserve"> </w:t>
      </w:r>
    </w:p>
    <w:p w:rsidR="00BE7C94" w:rsidRDefault="00827651" w:rsidP="00B43DE3">
      <w:pPr>
        <w:spacing w:after="127" w:line="259" w:lineRule="auto"/>
        <w:ind w:left="14" w:firstLine="0"/>
        <w:jc w:val="left"/>
        <w:rPr>
          <w:b/>
        </w:rPr>
      </w:pPr>
      <w:r>
        <w:rPr>
          <w:b/>
        </w:rPr>
        <w:t xml:space="preserve"> </w:t>
      </w:r>
      <w:r>
        <w:rPr>
          <w:b/>
        </w:rPr>
        <w:tab/>
        <w:t xml:space="preserve">  </w:t>
      </w:r>
      <w:r>
        <w:rPr>
          <w:b/>
        </w:rPr>
        <w:tab/>
      </w:r>
    </w:p>
    <w:p w:rsidR="00BE7C94" w:rsidRDefault="00BE7C94" w:rsidP="00B43DE3">
      <w:pPr>
        <w:spacing w:after="127" w:line="259" w:lineRule="auto"/>
        <w:ind w:left="14" w:firstLine="0"/>
        <w:jc w:val="left"/>
        <w:rPr>
          <w:b/>
        </w:rPr>
      </w:pPr>
    </w:p>
    <w:p w:rsidR="00E957F9" w:rsidRDefault="00827651" w:rsidP="00B43DE3">
      <w:pPr>
        <w:spacing w:after="127" w:line="259" w:lineRule="auto"/>
        <w:ind w:left="14" w:firstLine="0"/>
        <w:jc w:val="left"/>
      </w:pPr>
      <w:bookmarkStart w:id="0" w:name="_GoBack"/>
      <w:bookmarkEnd w:id="0"/>
      <w:r>
        <w:rPr>
          <w:b/>
        </w:rPr>
        <w:lastRenderedPageBreak/>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5C774C">
      <w:pPr>
        <w:numPr>
          <w:ilvl w:val="0"/>
          <w:numId w:val="42"/>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5C774C">
      <w:pPr>
        <w:numPr>
          <w:ilvl w:val="0"/>
          <w:numId w:val="42"/>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5C774C">
      <w:pPr>
        <w:numPr>
          <w:ilvl w:val="0"/>
          <w:numId w:val="42"/>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5C774C">
      <w:pPr>
        <w:numPr>
          <w:ilvl w:val="0"/>
          <w:numId w:val="42"/>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5C774C">
      <w:pPr>
        <w:numPr>
          <w:ilvl w:val="0"/>
          <w:numId w:val="42"/>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5C774C">
      <w:pPr>
        <w:numPr>
          <w:ilvl w:val="0"/>
          <w:numId w:val="42"/>
        </w:numPr>
        <w:spacing w:after="0"/>
        <w:ind w:right="40" w:hanging="427"/>
      </w:pPr>
      <w:r>
        <w:t xml:space="preserve">zapoznałem się ze specyfikacją warunków zamówienia i zdobyłem konieczne informacje do przygotowania oferty, </w:t>
      </w:r>
    </w:p>
    <w:p w:rsidR="00973958" w:rsidRDefault="00973958" w:rsidP="00973958">
      <w:pPr>
        <w:spacing w:after="0"/>
        <w:ind w:right="40"/>
      </w:pPr>
    </w:p>
    <w:p w:rsidR="00973958" w:rsidRDefault="00973958" w:rsidP="00973958">
      <w:pPr>
        <w:spacing w:after="0"/>
        <w:ind w:right="40"/>
      </w:pPr>
    </w:p>
    <w:p w:rsidR="00E957F9" w:rsidRDefault="00827651">
      <w:pPr>
        <w:spacing w:after="12" w:line="259" w:lineRule="auto"/>
        <w:ind w:left="442" w:firstLine="0"/>
        <w:jc w:val="left"/>
      </w:pPr>
      <w:r>
        <w:t xml:space="preserve"> </w:t>
      </w:r>
    </w:p>
    <w:p w:rsidR="00E957F9" w:rsidRDefault="00827651" w:rsidP="005C774C">
      <w:pPr>
        <w:numPr>
          <w:ilvl w:val="0"/>
          <w:numId w:val="42"/>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5C774C">
      <w:pPr>
        <w:numPr>
          <w:ilvl w:val="0"/>
          <w:numId w:val="42"/>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rPr>
          <w:sz w:val="16"/>
        </w:rPr>
      </w:pPr>
      <w:r>
        <w:rPr>
          <w:sz w:val="16"/>
        </w:rPr>
        <w:t xml:space="preserve"> </w:t>
      </w: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973958" w:rsidRDefault="00973958">
      <w:pPr>
        <w:spacing w:after="0" w:line="259" w:lineRule="auto"/>
        <w:ind w:left="14" w:firstLine="0"/>
        <w:jc w:val="left"/>
        <w:rPr>
          <w:sz w:val="16"/>
        </w:rPr>
      </w:pPr>
    </w:p>
    <w:p w:rsidR="00E957F9" w:rsidRPr="00CC5A0C" w:rsidRDefault="00827651" w:rsidP="006D5A02">
      <w:pPr>
        <w:spacing w:after="0" w:line="259" w:lineRule="auto"/>
        <w:ind w:left="14" w:firstLine="0"/>
        <w:jc w:val="left"/>
        <w:rPr>
          <w:b/>
          <w:sz w:val="24"/>
          <w:szCs w:val="24"/>
        </w:rPr>
      </w:pPr>
      <w:r>
        <w:rPr>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sidR="00B43DE3">
        <w:rPr>
          <w:b/>
          <w:color w:val="00B050"/>
          <w:sz w:val="16"/>
        </w:rPr>
        <w:t xml:space="preserve">                                                                                                                                                                                                        </w:t>
      </w:r>
      <w:r>
        <w:rPr>
          <w:b/>
          <w:color w:val="00B050"/>
          <w:sz w:val="16"/>
        </w:rPr>
        <w:tab/>
      </w:r>
      <w:r w:rsidR="00973958">
        <w:rPr>
          <w:b/>
          <w:color w:val="00B050"/>
          <w:sz w:val="16"/>
        </w:rPr>
        <w:t xml:space="preserve">                                                                                                                                                                                   </w:t>
      </w:r>
      <w:r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E6BD0" w:rsidRDefault="00827651" w:rsidP="00926487">
      <w:pPr>
        <w:spacing w:after="0" w:line="256" w:lineRule="auto"/>
        <w:ind w:left="14" w:firstLine="0"/>
        <w:jc w:val="center"/>
      </w:pPr>
      <w:r>
        <w:t>Na potrzeby postępowania o udzielenie zamówienia publicznego pn.</w:t>
      </w:r>
      <w:r w:rsidR="00CC5A0C">
        <w:t xml:space="preserve"> </w:t>
      </w:r>
      <w:r>
        <w:t xml:space="preserve">: </w:t>
      </w:r>
    </w:p>
    <w:p w:rsidR="00926487" w:rsidRDefault="00847D86" w:rsidP="00847D86">
      <w:pPr>
        <w:tabs>
          <w:tab w:val="center" w:pos="4433"/>
          <w:tab w:val="center" w:pos="9302"/>
        </w:tabs>
        <w:spacing w:after="0" w:line="259" w:lineRule="auto"/>
        <w:ind w:left="0" w:firstLine="0"/>
        <w:jc w:val="center"/>
      </w:pPr>
      <w:r>
        <w:rPr>
          <w:rFonts w:asciiTheme="minorHAnsi" w:eastAsia="Times New Roman" w:hAnsiTheme="minorHAnsi" w:cstheme="minorHAnsi"/>
          <w:b/>
          <w:sz w:val="24"/>
          <w:szCs w:val="24"/>
        </w:rPr>
        <w:t>Termomodernizacja budynku Ochotniczej Straży Pożarnej w Nowej Cerkwi</w:t>
      </w:r>
    </w:p>
    <w:p w:rsidR="00E957F9" w:rsidRPr="00CC5A0C" w:rsidRDefault="00827651" w:rsidP="00CC5A0C">
      <w:pPr>
        <w:tabs>
          <w:tab w:val="center" w:pos="4433"/>
          <w:tab w:val="center" w:pos="9302"/>
        </w:tabs>
        <w:spacing w:after="0" w:line="259" w:lineRule="auto"/>
        <w:ind w:left="0" w:firstLine="0"/>
        <w:jc w:val="left"/>
        <w:rPr>
          <w:sz w:val="24"/>
          <w:szCs w:val="24"/>
        </w:rPr>
      </w:pPr>
      <w:r>
        <w:t xml:space="preserve">oświadczam, że: </w:t>
      </w:r>
    </w:p>
    <w:p w:rsidR="00E957F9" w:rsidRDefault="00827651">
      <w:pPr>
        <w:spacing w:after="0" w:line="259" w:lineRule="auto"/>
        <w:ind w:left="14" w:firstLine="0"/>
        <w:jc w:val="left"/>
      </w:pPr>
      <w:r>
        <w:t xml:space="preserve"> </w:t>
      </w:r>
    </w:p>
    <w:p w:rsidR="006D5A02" w:rsidRDefault="00827651" w:rsidP="006D5A02">
      <w:pPr>
        <w:spacing w:after="12" w:line="259" w:lineRule="auto"/>
        <w:ind w:left="14" w:firstLine="0"/>
        <w:jc w:val="left"/>
        <w:rPr>
          <w:b/>
        </w:rPr>
      </w:pPr>
      <w:r>
        <w:rPr>
          <w:b/>
        </w:rPr>
        <w:t xml:space="preserve"> </w:t>
      </w:r>
      <w:r w:rsidR="006D5A02" w:rsidRPr="006D5A02">
        <w:t>1.</w:t>
      </w:r>
      <w:r w:rsidR="006D5A02">
        <w:rPr>
          <w:b/>
        </w:rPr>
        <w:t xml:space="preserve">       nie podlegam  wykluczeniu z postępowania na podstawie art. 108 ust. 1 pkt 1-6 ustawy </w:t>
      </w:r>
      <w:proofErr w:type="spellStart"/>
      <w:r w:rsidR="006D5A02">
        <w:rPr>
          <w:b/>
        </w:rPr>
        <w:t>Pzp</w:t>
      </w:r>
      <w:proofErr w:type="spellEnd"/>
      <w:r w:rsidR="006D5A02">
        <w:rPr>
          <w:b/>
        </w:rPr>
        <w:t xml:space="preserve"> </w:t>
      </w:r>
    </w:p>
    <w:p w:rsidR="006D5A02" w:rsidRDefault="006D5A02" w:rsidP="006D5A02">
      <w:pPr>
        <w:spacing w:after="12" w:line="259" w:lineRule="auto"/>
        <w:ind w:left="14" w:firstLine="0"/>
        <w:jc w:val="left"/>
        <w:rPr>
          <w:b/>
        </w:rPr>
      </w:pPr>
      <w:r>
        <w:t xml:space="preserve"> 2.</w:t>
      </w:r>
      <w:r>
        <w:rPr>
          <w:rFonts w:ascii="Arial" w:eastAsia="Arial" w:hAnsi="Arial" w:cs="Arial"/>
        </w:rPr>
        <w:t xml:space="preserve">      </w:t>
      </w:r>
      <w:r>
        <w:rPr>
          <w:b/>
        </w:rPr>
        <w:t xml:space="preserve">nie podlegam wykluczeniu z postępowania na podstawie art. 109 ust. 1 pkt 4 ustawy </w:t>
      </w:r>
      <w:proofErr w:type="spellStart"/>
      <w:r>
        <w:rPr>
          <w:b/>
        </w:rPr>
        <w:t>Pzp</w:t>
      </w:r>
      <w:proofErr w:type="spellEnd"/>
      <w:r>
        <w:rPr>
          <w:b/>
        </w:rPr>
        <w:t xml:space="preserve">. </w:t>
      </w:r>
    </w:p>
    <w:p w:rsidR="006D5A02" w:rsidRPr="007C0456" w:rsidRDefault="006D5A02" w:rsidP="006D5A02">
      <w:pPr>
        <w:spacing w:after="0"/>
        <w:ind w:left="426" w:right="40" w:hanging="427"/>
        <w:rPr>
          <w:b/>
        </w:rPr>
      </w:pPr>
      <w:r w:rsidRPr="006D5A02">
        <w:t xml:space="preserve"> 3.</w:t>
      </w:r>
      <w:r>
        <w:rPr>
          <w:b/>
        </w:rPr>
        <w:t xml:space="preserve">        </w:t>
      </w:r>
      <w:r w:rsidRPr="007C0456">
        <w:rPr>
          <w:b/>
        </w:rPr>
        <w:t xml:space="preserve">nie podlegam  wykluczeniu  z postępowania na podstawie art. 7 ust. 1 ustawy  z dnia 13 kwietnia </w:t>
      </w:r>
    </w:p>
    <w:p w:rsidR="006D5A02" w:rsidRPr="007C0456" w:rsidRDefault="006D5A02" w:rsidP="006D5A02">
      <w:pPr>
        <w:spacing w:after="0"/>
        <w:ind w:left="426" w:right="40" w:hanging="427"/>
        <w:rPr>
          <w:b/>
        </w:rPr>
      </w:pPr>
      <w:r>
        <w:rPr>
          <w:b/>
        </w:rPr>
        <w:t xml:space="preserve">            </w:t>
      </w:r>
      <w:r w:rsidRPr="007C0456">
        <w:rPr>
          <w:b/>
        </w:rPr>
        <w:t xml:space="preserve">2022 r, o szczególnych rozwiązaniach w zakresie przeciwdziałania wspieraniu agresji na Ukrainę </w:t>
      </w:r>
    </w:p>
    <w:p w:rsidR="006D5A02" w:rsidRPr="007C0456" w:rsidRDefault="006D5A02" w:rsidP="006D5A02">
      <w:pPr>
        <w:tabs>
          <w:tab w:val="right" w:pos="9881"/>
        </w:tabs>
        <w:spacing w:after="0"/>
        <w:ind w:left="426" w:right="40" w:hanging="427"/>
        <w:rPr>
          <w:b/>
        </w:rPr>
      </w:pPr>
      <w:r>
        <w:rPr>
          <w:b/>
        </w:rPr>
        <w:t xml:space="preserve">            </w:t>
      </w:r>
      <w:r w:rsidRPr="007C0456">
        <w:rPr>
          <w:b/>
        </w:rPr>
        <w:t>oraz służących ochronie  bezpieczeństwa narodowego (Dz.U. z 2022 r. poz. 835)</w:t>
      </w:r>
      <w:r>
        <w:rPr>
          <w:b/>
        </w:rPr>
        <w:tab/>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403EF">
      <w:pPr>
        <w:spacing w:after="297"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lastRenderedPageBreak/>
        <w:t xml:space="preserve"> </w:t>
      </w:r>
      <w:r>
        <w:rPr>
          <w:b/>
          <w:color w:val="00B050"/>
          <w:sz w:val="16"/>
        </w:rPr>
        <w:tab/>
      </w:r>
      <w:r>
        <w:rPr>
          <w:color w:val="00B050"/>
          <w:sz w:val="16"/>
        </w:rPr>
        <w:t xml:space="preserve"> </w:t>
      </w:r>
    </w:p>
    <w:p w:rsidR="000C57E5" w:rsidRDefault="000C57E5">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5665DF" w:rsidRDefault="00827651" w:rsidP="00926487">
      <w:pPr>
        <w:spacing w:after="0" w:line="256" w:lineRule="auto"/>
        <w:ind w:left="14" w:firstLine="0"/>
        <w:jc w:val="center"/>
      </w:pPr>
      <w:r>
        <w:t xml:space="preserve">Na potrzeby postępowania o udzielenie zamówienia publicznego pn.: </w:t>
      </w:r>
    </w:p>
    <w:p w:rsidR="00847D86" w:rsidRDefault="00847D86" w:rsidP="00CC5A0C">
      <w:pPr>
        <w:tabs>
          <w:tab w:val="center" w:pos="4433"/>
          <w:tab w:val="center" w:pos="9302"/>
        </w:tabs>
        <w:spacing w:after="0" w:line="259" w:lineRule="auto"/>
        <w:ind w:left="0" w:firstLine="0"/>
        <w:jc w:val="left"/>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Termomodernizacja budynku Ochotniczej Straży Pożarnej w Nowej Cerkwi </w:t>
      </w:r>
    </w:p>
    <w:p w:rsidR="00847D86" w:rsidRDefault="00847D86" w:rsidP="00CC5A0C">
      <w:pPr>
        <w:tabs>
          <w:tab w:val="center" w:pos="4433"/>
          <w:tab w:val="center" w:pos="9302"/>
        </w:tabs>
        <w:spacing w:after="0" w:line="259" w:lineRule="auto"/>
        <w:ind w:left="0" w:firstLine="0"/>
        <w:jc w:val="left"/>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w:t>
      </w:r>
    </w:p>
    <w:p w:rsidR="00E957F9" w:rsidRDefault="00EE6BD0" w:rsidP="00CC5A0C">
      <w:pPr>
        <w:tabs>
          <w:tab w:val="center" w:pos="4433"/>
          <w:tab w:val="center" w:pos="9302"/>
        </w:tabs>
        <w:spacing w:after="0" w:line="259" w:lineRule="auto"/>
        <w:ind w:left="0" w:firstLine="0"/>
        <w:jc w:val="left"/>
      </w:pPr>
      <w:r>
        <w:t>o</w:t>
      </w:r>
      <w:r w:rsidR="00827651">
        <w:t xml:space="preserve">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E9414B" w:rsidRDefault="00DE526A" w:rsidP="00CA3A9D">
      <w:pPr>
        <w:spacing w:after="0" w:line="259" w:lineRule="auto"/>
        <w:ind w:left="14" w:firstLine="0"/>
        <w:jc w:val="left"/>
        <w:rPr>
          <w:b/>
          <w:color w:val="00B050"/>
        </w:rPr>
      </w:pPr>
      <w:r>
        <w:rPr>
          <w:color w:val="00B050"/>
        </w:rPr>
        <w:lastRenderedPageBreak/>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CA3A9D" w:rsidRPr="00B43DE3" w:rsidRDefault="00CA3A9D" w:rsidP="00DE526A">
      <w:pPr>
        <w:spacing w:line="240" w:lineRule="auto"/>
        <w:ind w:right="5954"/>
        <w:rPr>
          <w:b/>
          <w:sz w:val="24"/>
          <w:szCs w:val="24"/>
        </w:rPr>
      </w:pPr>
      <w:r>
        <w:rPr>
          <w:rFonts w:asciiTheme="minorHAnsi" w:hAnsiTheme="minorHAnsi" w:cs="Arial"/>
          <w:sz w:val="21"/>
          <w:szCs w:val="21"/>
        </w:rPr>
        <w:t xml:space="preserve"> </w:t>
      </w:r>
      <w:r w:rsidR="00E9414B">
        <w:rPr>
          <w:rFonts w:asciiTheme="minorHAnsi" w:hAnsiTheme="minorHAnsi" w:cs="Arial"/>
          <w:sz w:val="21"/>
          <w:szCs w:val="21"/>
        </w:rPr>
        <w:t>…………………………………………………………...</w:t>
      </w:r>
      <w:r>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926487" w:rsidRDefault="00926487" w:rsidP="00926487">
      <w:pPr>
        <w:spacing w:line="240" w:lineRule="auto"/>
        <w:jc w:val="center"/>
        <w:rPr>
          <w:b/>
          <w:sz w:val="24"/>
          <w:szCs w:val="24"/>
        </w:rPr>
      </w:pPr>
    </w:p>
    <w:p w:rsidR="00926487" w:rsidRDefault="00847D86" w:rsidP="00926487">
      <w:pPr>
        <w:spacing w:line="240"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Termomodernizacja budynku Ochotniczej Straży Pożarnej w Nowej Cerkwi</w:t>
      </w:r>
    </w:p>
    <w:p w:rsidR="00E9414B" w:rsidRDefault="00E9414B" w:rsidP="00926487">
      <w:pPr>
        <w:spacing w:line="240" w:lineRule="auto"/>
        <w:jc w:val="center"/>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5C774C">
      <w:pPr>
        <w:pStyle w:val="Akapitzlist"/>
        <w:numPr>
          <w:ilvl w:val="4"/>
          <w:numId w:val="44"/>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5C774C">
      <w:pPr>
        <w:pStyle w:val="Akapitzlist"/>
        <w:numPr>
          <w:ilvl w:val="0"/>
          <w:numId w:val="44"/>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Pr="00956D84" w:rsidRDefault="00E9414B" w:rsidP="00E9414B">
      <w:pPr>
        <w:spacing w:line="240" w:lineRule="auto"/>
        <w:rPr>
          <w:rFonts w:asciiTheme="minorHAnsi" w:hAnsiTheme="minorHAnsi"/>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5C774C">
      <w:pPr>
        <w:pStyle w:val="Akapitzlist"/>
        <w:numPr>
          <w:ilvl w:val="0"/>
          <w:numId w:val="44"/>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5C774C">
      <w:pPr>
        <w:pStyle w:val="Akapitzlist"/>
        <w:numPr>
          <w:ilvl w:val="0"/>
          <w:numId w:val="44"/>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Default="00E9414B" w:rsidP="00E9414B">
      <w:pPr>
        <w:pStyle w:val="Akapitzlist"/>
        <w:spacing w:line="240" w:lineRule="auto"/>
        <w:ind w:left="345"/>
        <w:rPr>
          <w:rFonts w:asciiTheme="minorHAnsi" w:hAnsiTheme="minorHAnsi"/>
        </w:rPr>
      </w:pP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Pr="00614C69" w:rsidRDefault="00E9414B" w:rsidP="00E9414B">
      <w:pPr>
        <w:spacing w:line="240" w:lineRule="auto"/>
        <w:rPr>
          <w:rFonts w:asciiTheme="minorHAnsi" w:hAnsiTheme="minorHAnsi"/>
          <w:sz w:val="16"/>
          <w:szCs w:val="16"/>
        </w:rPr>
      </w:pPr>
    </w:p>
    <w:p w:rsidR="006D5A02" w:rsidRDefault="006D5A02" w:rsidP="006C7E65">
      <w:pPr>
        <w:spacing w:line="240" w:lineRule="auto"/>
        <w:rPr>
          <w:rFonts w:asciiTheme="minorHAnsi" w:hAnsiTheme="minorHAnsi"/>
          <w:sz w:val="16"/>
          <w:szCs w:val="16"/>
        </w:rPr>
      </w:pPr>
    </w:p>
    <w:p w:rsidR="006D5A02" w:rsidRPr="00614C69" w:rsidRDefault="006D5A02" w:rsidP="006D5A02">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6D5A02" w:rsidRDefault="006D5A02" w:rsidP="006C7E65">
      <w:pPr>
        <w:spacing w:line="240" w:lineRule="auto"/>
        <w:rPr>
          <w:rFonts w:asciiTheme="minorHAnsi" w:hAnsiTheme="minorHAnsi"/>
          <w:sz w:val="16"/>
          <w:szCs w:val="16"/>
        </w:rPr>
      </w:pPr>
    </w:p>
    <w:p w:rsidR="00E9414B" w:rsidRPr="00446AEE" w:rsidRDefault="00E9414B" w:rsidP="006C7E65">
      <w:pPr>
        <w:spacing w:line="240" w:lineRule="auto"/>
        <w:rPr>
          <w:rFonts w:asciiTheme="minorHAnsi" w:hAnsiTheme="minorHAnsi"/>
          <w:sz w:val="16"/>
          <w:szCs w:val="16"/>
        </w:rPr>
      </w:pPr>
      <w:r w:rsidRPr="00446AEE">
        <w:rPr>
          <w:rFonts w:asciiTheme="minorHAnsi" w:hAnsiTheme="minorHAnsi"/>
          <w:sz w:val="16"/>
          <w:szCs w:val="16"/>
        </w:rPr>
        <w:t>(miejscowość)</w:t>
      </w: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6C7E65">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w:t>
      </w:r>
      <w:r w:rsidR="006C7E65">
        <w:rPr>
          <w:rFonts w:asciiTheme="minorHAnsi" w:hAnsiTheme="minorHAnsi"/>
          <w:sz w:val="16"/>
          <w:szCs w:val="16"/>
        </w:rPr>
        <w:t xml:space="preserve">                                      </w:t>
      </w:r>
      <w:r w:rsidRPr="00446AEE">
        <w:rPr>
          <w:rFonts w:asciiTheme="minorHAnsi" w:hAnsiTheme="minorHAnsi"/>
          <w:sz w:val="16"/>
          <w:szCs w:val="16"/>
        </w:rPr>
        <w:t xml:space="preserve"> (podpis elektroniczny)</w:t>
      </w:r>
    </w:p>
    <w:p w:rsidR="00847D86" w:rsidRDefault="00847D86" w:rsidP="00AE369E">
      <w:pPr>
        <w:pStyle w:val="Nagwek7"/>
        <w:jc w:val="right"/>
        <w:rPr>
          <w:rFonts w:asciiTheme="minorHAnsi" w:hAnsiTheme="minorHAnsi"/>
          <w:b/>
          <w:i w:val="0"/>
          <w:color w:val="00B050"/>
          <w:sz w:val="24"/>
          <w:szCs w:val="24"/>
        </w:rPr>
      </w:pPr>
    </w:p>
    <w:p w:rsidR="00847D86" w:rsidRDefault="00847D86" w:rsidP="00AE369E">
      <w:pPr>
        <w:pStyle w:val="Nagwek7"/>
        <w:jc w:val="right"/>
        <w:rPr>
          <w:rFonts w:asciiTheme="minorHAnsi" w:hAnsiTheme="minorHAnsi"/>
          <w:b/>
          <w:i w:val="0"/>
          <w:color w:val="00B050"/>
          <w:sz w:val="24"/>
          <w:szCs w:val="24"/>
        </w:rPr>
      </w:pPr>
    </w:p>
    <w:p w:rsidR="00847D86" w:rsidRDefault="00847D86" w:rsidP="00AE369E">
      <w:pPr>
        <w:pStyle w:val="Nagwek7"/>
        <w:jc w:val="right"/>
        <w:rPr>
          <w:rFonts w:asciiTheme="minorHAnsi" w:hAnsiTheme="minorHAnsi"/>
          <w:b/>
          <w:i w:val="0"/>
          <w:color w:val="00B050"/>
          <w:sz w:val="24"/>
          <w:szCs w:val="24"/>
        </w:rPr>
      </w:pPr>
    </w:p>
    <w:p w:rsidR="00CA3A9D" w:rsidRPr="00CA3A9D" w:rsidRDefault="00DE526A" w:rsidP="00AE369E">
      <w:pPr>
        <w:pStyle w:val="Nagwek7"/>
        <w:jc w:val="right"/>
        <w:rPr>
          <w:rFonts w:asciiTheme="minorHAnsi" w:hAnsiTheme="minorHAnsi"/>
          <w:b/>
          <w:bCs/>
          <w:i w:val="0"/>
          <w:color w:val="00B050"/>
          <w:sz w:val="24"/>
          <w:szCs w:val="24"/>
        </w:rPr>
      </w:pPr>
      <w:r>
        <w:rPr>
          <w:rFonts w:asciiTheme="minorHAnsi" w:hAnsiTheme="minorHAnsi"/>
          <w:b/>
          <w:i w:val="0"/>
          <w:color w:val="00B050"/>
          <w:sz w:val="24"/>
          <w:szCs w:val="24"/>
        </w:rPr>
        <w:t>z</w:t>
      </w:r>
      <w:r w:rsidR="00CA3A9D" w:rsidRPr="00CA3A9D">
        <w:rPr>
          <w:rFonts w:asciiTheme="minorHAnsi" w:hAnsiTheme="minorHAnsi"/>
          <w:b/>
          <w:i w:val="0"/>
          <w:color w:val="00B050"/>
          <w:sz w:val="24"/>
          <w:szCs w:val="24"/>
        </w:rPr>
        <w:t>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w:t>
      </w:r>
      <w:r w:rsidR="00C82602">
        <w:rPr>
          <w:rFonts w:asciiTheme="minorHAnsi" w:hAnsiTheme="minorHAnsi" w:cs="Arial"/>
        </w:rPr>
        <w:t>ówień publicznych (Dz. U. z 2022 r., poz. 1710</w:t>
      </w:r>
      <w:r>
        <w:rPr>
          <w:rFonts w:asciiTheme="minorHAnsi" w:hAnsiTheme="minorHAnsi" w:cs="Arial"/>
        </w:rPr>
        <w:t xml:space="preserve">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EE6BD0" w:rsidRDefault="00CA3A9D" w:rsidP="00847D86">
      <w:pPr>
        <w:spacing w:after="0" w:line="256" w:lineRule="auto"/>
        <w:ind w:left="14" w:firstLine="0"/>
        <w:jc w:val="center"/>
        <w:rPr>
          <w:rFonts w:asciiTheme="minorHAnsi" w:hAnsiTheme="minorHAnsi" w:cs="Arial"/>
        </w:rPr>
      </w:pPr>
      <w:r>
        <w:rPr>
          <w:rFonts w:asciiTheme="minorHAnsi" w:hAnsiTheme="minorHAnsi" w:cs="Arial"/>
        </w:rPr>
        <w:t xml:space="preserve">dotyczące spełniania warunków udziału w postępowaniu pn.: </w:t>
      </w:r>
      <w:r w:rsidR="00847D86">
        <w:rPr>
          <w:rFonts w:asciiTheme="minorHAnsi" w:hAnsiTheme="minorHAnsi" w:cs="Arial"/>
        </w:rPr>
        <w:t xml:space="preserve"> </w:t>
      </w:r>
    </w:p>
    <w:p w:rsidR="00847D86" w:rsidRDefault="00847D86" w:rsidP="00847D86">
      <w:pPr>
        <w:spacing w:after="0" w:line="256" w:lineRule="auto"/>
        <w:ind w:left="14" w:firstLine="0"/>
        <w:jc w:val="center"/>
        <w:rPr>
          <w:rFonts w:asciiTheme="minorHAnsi" w:hAnsiTheme="minorHAnsi" w:cs="Arial"/>
        </w:rPr>
      </w:pPr>
    </w:p>
    <w:p w:rsidR="00CA3A9D" w:rsidRDefault="00847D86" w:rsidP="00CA3A9D">
      <w:pPr>
        <w:spacing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Termomodernizacja budynku Ochotniczej Straży Pożarnej w Nowej Cerkwi</w:t>
      </w:r>
    </w:p>
    <w:p w:rsidR="00847D86" w:rsidRDefault="00847D86"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0"/>
        <w:gridCol w:w="6056"/>
        <w:gridCol w:w="3235"/>
      </w:tblGrid>
      <w:tr w:rsidR="00AE369E" w:rsidRPr="00B0683A" w:rsidTr="00AE369E">
        <w:tc>
          <w:tcPr>
            <w:tcW w:w="482" w:type="dxa"/>
          </w:tcPr>
          <w:p w:rsidR="00AE369E" w:rsidRPr="00B0683A" w:rsidRDefault="00AE369E" w:rsidP="00AE369E">
            <w:pPr>
              <w:spacing w:line="240" w:lineRule="auto"/>
              <w:rPr>
                <w:rFonts w:asciiTheme="minorHAnsi" w:hAnsiTheme="minorHAnsi"/>
              </w:rPr>
            </w:pPr>
          </w:p>
        </w:tc>
        <w:tc>
          <w:tcPr>
            <w:tcW w:w="6126" w:type="dxa"/>
          </w:tcPr>
          <w:p w:rsidR="00AE369E" w:rsidRPr="00B0683A" w:rsidRDefault="00AE369E" w:rsidP="00AE369E">
            <w:pPr>
              <w:spacing w:line="240" w:lineRule="auto"/>
              <w:rPr>
                <w:rFonts w:asciiTheme="minorHAnsi" w:hAnsiTheme="minorHAnsi"/>
              </w:rPr>
            </w:pPr>
            <w:r w:rsidRPr="00B0683A">
              <w:rPr>
                <w:rFonts w:asciiTheme="minorHAnsi" w:hAnsiTheme="minorHAnsi"/>
              </w:rPr>
              <w:t>Nazwa wykonawcy</w:t>
            </w:r>
          </w:p>
        </w:tc>
        <w:tc>
          <w:tcPr>
            <w:tcW w:w="3260" w:type="dxa"/>
          </w:tcPr>
          <w:p w:rsidR="00AE369E" w:rsidRPr="00B0683A" w:rsidRDefault="00AE369E" w:rsidP="00AE369E">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AE369E" w:rsidTr="00AE369E">
        <w:tc>
          <w:tcPr>
            <w:tcW w:w="482" w:type="dxa"/>
          </w:tcPr>
          <w:p w:rsidR="00AE369E" w:rsidRDefault="00AE369E" w:rsidP="00AE369E">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AE369E" w:rsidRDefault="00AE369E" w:rsidP="00AE369E">
            <w:pPr>
              <w:spacing w:line="240" w:lineRule="auto"/>
              <w:rPr>
                <w:rFonts w:asciiTheme="minorHAnsi" w:hAnsiTheme="minorHAnsi"/>
                <w:sz w:val="16"/>
                <w:szCs w:val="16"/>
              </w:rPr>
            </w:pPr>
          </w:p>
          <w:p w:rsidR="00AE369E" w:rsidRDefault="00AE369E" w:rsidP="00AE369E">
            <w:pPr>
              <w:spacing w:line="240" w:lineRule="auto"/>
              <w:rPr>
                <w:rFonts w:asciiTheme="minorHAnsi" w:hAnsiTheme="minorHAnsi"/>
                <w:sz w:val="16"/>
                <w:szCs w:val="16"/>
              </w:rPr>
            </w:pPr>
          </w:p>
        </w:tc>
        <w:tc>
          <w:tcPr>
            <w:tcW w:w="3260" w:type="dxa"/>
          </w:tcPr>
          <w:p w:rsidR="00AE369E" w:rsidRDefault="00AE369E" w:rsidP="00AE369E">
            <w:pPr>
              <w:spacing w:line="240" w:lineRule="auto"/>
              <w:rPr>
                <w:rFonts w:asciiTheme="minorHAnsi" w:hAnsiTheme="minorHAnsi"/>
                <w:sz w:val="16"/>
                <w:szCs w:val="16"/>
              </w:rPr>
            </w:pPr>
          </w:p>
        </w:tc>
      </w:tr>
      <w:tr w:rsidR="00AE369E" w:rsidTr="00AE369E">
        <w:tc>
          <w:tcPr>
            <w:tcW w:w="482" w:type="dxa"/>
          </w:tcPr>
          <w:p w:rsidR="00AE369E" w:rsidRDefault="00AE369E" w:rsidP="00AE369E">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AE369E" w:rsidRDefault="00AE369E" w:rsidP="00AE369E">
            <w:pPr>
              <w:spacing w:line="240" w:lineRule="auto"/>
              <w:rPr>
                <w:rFonts w:asciiTheme="minorHAnsi" w:hAnsiTheme="minorHAnsi"/>
                <w:sz w:val="16"/>
                <w:szCs w:val="16"/>
              </w:rPr>
            </w:pPr>
          </w:p>
          <w:p w:rsidR="00AE369E" w:rsidRDefault="00AE369E" w:rsidP="00AE369E">
            <w:pPr>
              <w:spacing w:line="240" w:lineRule="auto"/>
              <w:rPr>
                <w:rFonts w:asciiTheme="minorHAnsi" w:hAnsiTheme="minorHAnsi"/>
                <w:sz w:val="16"/>
                <w:szCs w:val="16"/>
              </w:rPr>
            </w:pPr>
          </w:p>
        </w:tc>
        <w:tc>
          <w:tcPr>
            <w:tcW w:w="3260" w:type="dxa"/>
          </w:tcPr>
          <w:p w:rsidR="00AE369E" w:rsidRDefault="00AE369E" w:rsidP="00AE369E">
            <w:pPr>
              <w:spacing w:line="240" w:lineRule="auto"/>
              <w:rPr>
                <w:rFonts w:asciiTheme="minorHAnsi" w:hAnsiTheme="minorHAnsi"/>
                <w:sz w:val="16"/>
                <w:szCs w:val="16"/>
              </w:rPr>
            </w:pPr>
          </w:p>
        </w:tc>
      </w:tr>
      <w:tr w:rsidR="00AE369E" w:rsidTr="00AE369E">
        <w:tc>
          <w:tcPr>
            <w:tcW w:w="482" w:type="dxa"/>
          </w:tcPr>
          <w:p w:rsidR="00AE369E" w:rsidRDefault="00AE369E" w:rsidP="00AE369E">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AE369E" w:rsidRDefault="00AE369E" w:rsidP="00AE369E">
            <w:pPr>
              <w:spacing w:line="240" w:lineRule="auto"/>
              <w:rPr>
                <w:rFonts w:asciiTheme="minorHAnsi" w:hAnsiTheme="minorHAnsi"/>
                <w:sz w:val="16"/>
                <w:szCs w:val="16"/>
              </w:rPr>
            </w:pPr>
          </w:p>
          <w:p w:rsidR="00AE369E" w:rsidRDefault="00AE369E" w:rsidP="00AE369E">
            <w:pPr>
              <w:spacing w:line="240" w:lineRule="auto"/>
              <w:rPr>
                <w:rFonts w:asciiTheme="minorHAnsi" w:hAnsiTheme="minorHAnsi"/>
                <w:sz w:val="16"/>
                <w:szCs w:val="16"/>
              </w:rPr>
            </w:pPr>
          </w:p>
        </w:tc>
        <w:tc>
          <w:tcPr>
            <w:tcW w:w="3260" w:type="dxa"/>
          </w:tcPr>
          <w:p w:rsidR="00AE369E" w:rsidRDefault="00AE369E" w:rsidP="00AE369E">
            <w:pPr>
              <w:spacing w:line="240" w:lineRule="auto"/>
              <w:rPr>
                <w:rFonts w:asciiTheme="minorHAnsi" w:hAnsiTheme="minorHAnsi"/>
                <w:sz w:val="16"/>
                <w:szCs w:val="16"/>
              </w:rPr>
            </w:pPr>
          </w:p>
        </w:tc>
      </w:tr>
      <w:tr w:rsidR="00AE369E" w:rsidTr="00AE369E">
        <w:tc>
          <w:tcPr>
            <w:tcW w:w="482" w:type="dxa"/>
          </w:tcPr>
          <w:p w:rsidR="00AE369E" w:rsidRDefault="00AE369E" w:rsidP="00AE369E">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AE369E" w:rsidRDefault="00AE369E" w:rsidP="00AE369E">
            <w:pPr>
              <w:spacing w:line="240" w:lineRule="auto"/>
              <w:rPr>
                <w:rFonts w:asciiTheme="minorHAnsi" w:hAnsiTheme="minorHAnsi"/>
                <w:sz w:val="16"/>
                <w:szCs w:val="16"/>
              </w:rPr>
            </w:pPr>
          </w:p>
          <w:p w:rsidR="00AE369E" w:rsidRDefault="00AE369E" w:rsidP="00AE369E">
            <w:pPr>
              <w:spacing w:line="240" w:lineRule="auto"/>
              <w:rPr>
                <w:rFonts w:asciiTheme="minorHAnsi" w:hAnsiTheme="minorHAnsi"/>
                <w:sz w:val="16"/>
                <w:szCs w:val="16"/>
              </w:rPr>
            </w:pPr>
          </w:p>
        </w:tc>
        <w:tc>
          <w:tcPr>
            <w:tcW w:w="3260" w:type="dxa"/>
          </w:tcPr>
          <w:p w:rsidR="00AE369E" w:rsidRDefault="00AE369E" w:rsidP="00AE369E">
            <w:pPr>
              <w:spacing w:line="240" w:lineRule="auto"/>
              <w:rPr>
                <w:rFonts w:asciiTheme="minorHAnsi" w:hAnsiTheme="minorHAnsi"/>
                <w:sz w:val="16"/>
                <w:szCs w:val="16"/>
              </w:rPr>
            </w:pPr>
          </w:p>
        </w:tc>
      </w:tr>
    </w:tbl>
    <w:p w:rsidR="00DE526A" w:rsidRDefault="00DE526A" w:rsidP="00CA3A9D">
      <w:pPr>
        <w:spacing w:line="240" w:lineRule="auto"/>
        <w:rPr>
          <w:rFonts w:asciiTheme="minorHAnsi" w:hAnsiTheme="minorHAnsi"/>
          <w:sz w:val="16"/>
          <w:szCs w:val="16"/>
        </w:rPr>
      </w:pPr>
    </w:p>
    <w:p w:rsidR="00DE526A" w:rsidRDefault="00DE526A" w:rsidP="00CA3A9D">
      <w:pPr>
        <w:spacing w:line="240" w:lineRule="auto"/>
        <w:rPr>
          <w:rFonts w:asciiTheme="minorHAnsi" w:hAnsiTheme="minorHAnsi"/>
          <w:sz w:val="16"/>
          <w:szCs w:val="16"/>
        </w:rPr>
      </w:pPr>
    </w:p>
    <w:p w:rsidR="00DE526A" w:rsidRDefault="00DE526A" w:rsidP="00CA3A9D">
      <w:pPr>
        <w:spacing w:line="240" w:lineRule="auto"/>
        <w:rPr>
          <w:rFonts w:asciiTheme="minorHAnsi" w:hAnsiTheme="minorHAnsi"/>
          <w:sz w:val="16"/>
          <w:szCs w:val="16"/>
        </w:rPr>
      </w:pPr>
    </w:p>
    <w:p w:rsidR="00DE526A" w:rsidRDefault="00DE526A" w:rsidP="00CA3A9D">
      <w:pPr>
        <w:spacing w:line="240" w:lineRule="auto"/>
        <w:rPr>
          <w:rFonts w:asciiTheme="minorHAnsi" w:hAnsiTheme="minorHAnsi"/>
          <w:sz w:val="16"/>
          <w:szCs w:val="16"/>
        </w:rPr>
      </w:pPr>
    </w:p>
    <w:p w:rsidR="00DE526A" w:rsidRDefault="00DE526A" w:rsidP="00CA3A9D">
      <w:pPr>
        <w:spacing w:line="240" w:lineRule="auto"/>
        <w:rPr>
          <w:rFonts w:asciiTheme="minorHAnsi" w:hAnsiTheme="minorHAnsi"/>
          <w:sz w:val="16"/>
          <w:szCs w:val="16"/>
        </w:rPr>
      </w:pPr>
    </w:p>
    <w:p w:rsidR="00AE369E" w:rsidRDefault="00AE369E" w:rsidP="00CA3A9D">
      <w:pPr>
        <w:spacing w:line="240" w:lineRule="auto"/>
        <w:rPr>
          <w:rFonts w:asciiTheme="minorHAnsi" w:hAnsiTheme="minorHAnsi"/>
          <w:sz w:val="16"/>
          <w:szCs w:val="16"/>
        </w:rPr>
      </w:pPr>
    </w:p>
    <w:p w:rsidR="00AE369E" w:rsidRDefault="00AE369E"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3E6947">
          <w:headerReference w:type="default" r:id="rId11"/>
          <w:footerReference w:type="default" r:id="rId12"/>
          <w:pgSz w:w="11906" w:h="16838" w:code="9"/>
          <w:pgMar w:top="993" w:right="707" w:bottom="1134" w:left="1418"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3"/>
          <w:headerReference w:type="default" r:id="rId14"/>
          <w:footerReference w:type="even" r:id="rId15"/>
          <w:footerReference w:type="default" r:id="rId16"/>
          <w:headerReference w:type="first" r:id="rId17"/>
          <w:footerReference w:type="first" r:id="rId18"/>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973958">
            <w:pPr>
              <w:spacing w:after="2" w:line="239" w:lineRule="auto"/>
              <w:ind w:left="0" w:firstLine="0"/>
              <w:jc w:val="center"/>
            </w:pPr>
            <w:r>
              <w:rPr>
                <w:b/>
                <w:sz w:val="20"/>
              </w:rPr>
              <w:t>(</w:t>
            </w:r>
            <w:r w:rsidR="00827651">
              <w:rPr>
                <w:b/>
                <w:sz w:val="20"/>
              </w:rPr>
              <w:t xml:space="preserve"> </w:t>
            </w:r>
            <w:r w:rsidR="00926487">
              <w:rPr>
                <w:b/>
                <w:sz w:val="20"/>
              </w:rPr>
              <w:t>ocieplenie ści</w:t>
            </w:r>
            <w:r w:rsidR="006D5A02">
              <w:rPr>
                <w:b/>
                <w:sz w:val="20"/>
              </w:rPr>
              <w:t xml:space="preserve">an budynków </w:t>
            </w:r>
            <w:r>
              <w:rPr>
                <w:b/>
                <w:sz w:val="20"/>
              </w:rPr>
              <w:t>)</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6C7E65">
            <w:pPr>
              <w:spacing w:after="0" w:line="259" w:lineRule="auto"/>
              <w:ind w:left="0" w:firstLine="0"/>
              <w:jc w:val="center"/>
              <w:rPr>
                <w:b/>
                <w:sz w:val="20"/>
              </w:rPr>
            </w:pPr>
            <w:r>
              <w:rPr>
                <w:b/>
                <w:sz w:val="20"/>
              </w:rPr>
              <w:t xml:space="preserve">powierzchnia </w:t>
            </w:r>
            <w:r w:rsidR="00827651">
              <w:rPr>
                <w:b/>
                <w:sz w:val="20"/>
              </w:rPr>
              <w:t xml:space="preserve"> w m</w:t>
            </w:r>
            <w:r w:rsidR="00827651">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rsidP="00926487">
            <w:pPr>
              <w:spacing w:after="0" w:line="259" w:lineRule="auto"/>
              <w:ind w:left="0" w:right="90" w:firstLine="0"/>
              <w:jc w:val="center"/>
            </w:pPr>
            <w:r>
              <w:rPr>
                <w:i/>
                <w:sz w:val="20"/>
              </w:rPr>
              <w:t>kierownik budowy</w:t>
            </w:r>
            <w:r w:rsidR="007D4CBD">
              <w:rPr>
                <w:i/>
                <w:sz w:val="20"/>
              </w:rPr>
              <w:t xml:space="preserve">/robót </w:t>
            </w:r>
            <w:r w:rsidR="00926487">
              <w:rPr>
                <w:i/>
                <w:sz w:val="20"/>
              </w:rPr>
              <w:t>ogólnobudowlanych</w:t>
            </w:r>
            <w:r>
              <w:rPr>
                <w:i/>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926487" w:rsidP="007D4CBD">
            <w:pPr>
              <w:spacing w:after="0" w:line="259" w:lineRule="auto"/>
              <w:ind w:left="0" w:right="89" w:firstLine="0"/>
              <w:jc w:val="center"/>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CE3A96" w:rsidRPr="00DE6409" w:rsidRDefault="00CE3A96" w:rsidP="00CE3A96">
      <w:pPr>
        <w:spacing w:after="4" w:line="249" w:lineRule="auto"/>
        <w:ind w:left="723" w:right="40" w:hanging="281"/>
        <w:rPr>
          <w:b/>
          <w:color w:val="00B050"/>
          <w:sz w:val="24"/>
          <w:szCs w:val="24"/>
        </w:rPr>
      </w:pPr>
      <w:r>
        <w:rPr>
          <w:b/>
          <w:color w:val="00B050"/>
          <w:sz w:val="24"/>
          <w:szCs w:val="24"/>
        </w:rPr>
        <w:lastRenderedPageBreak/>
        <w:t xml:space="preserve">                                                                                                                                </w:t>
      </w:r>
      <w:r w:rsidRPr="00DE6409">
        <w:rPr>
          <w:b/>
          <w:color w:val="00B050"/>
          <w:sz w:val="24"/>
          <w:szCs w:val="24"/>
        </w:rPr>
        <w:t xml:space="preserve"> </w:t>
      </w:r>
      <w:r>
        <w:rPr>
          <w:b/>
          <w:color w:val="00B050"/>
          <w:sz w:val="24"/>
          <w:szCs w:val="24"/>
        </w:rPr>
        <w:t>Załącznik nr 8</w:t>
      </w:r>
      <w:r w:rsidRPr="00DE6409">
        <w:rPr>
          <w:b/>
          <w:color w:val="00B050"/>
          <w:sz w:val="24"/>
          <w:szCs w:val="24"/>
        </w:rPr>
        <w:t xml:space="preserve"> do SWZ</w:t>
      </w:r>
    </w:p>
    <w:p w:rsidR="00DE6409" w:rsidRDefault="00CE3A96" w:rsidP="007D4CBD">
      <w:pPr>
        <w:spacing w:after="0" w:line="259" w:lineRule="auto"/>
        <w:ind w:left="722" w:firstLine="0"/>
        <w:jc w:val="left"/>
        <w:rPr>
          <w:b/>
          <w:color w:val="00B050"/>
          <w:sz w:val="24"/>
          <w:szCs w:val="24"/>
        </w:rPr>
      </w:pPr>
      <w:r>
        <w:rPr>
          <w:sz w:val="20"/>
        </w:rPr>
        <w:t xml:space="preserve"> </w:t>
      </w:r>
      <w:r>
        <w:rPr>
          <w:sz w:val="20"/>
        </w:rPr>
        <w:tab/>
        <w:t xml:space="preserve"> </w:t>
      </w:r>
      <w:r w:rsidRPr="00E608E1">
        <w:rPr>
          <w:b/>
          <w:sz w:val="24"/>
          <w:szCs w:val="24"/>
        </w:rPr>
        <w:t xml:space="preserve">                        </w:t>
      </w:r>
      <w:r w:rsidR="006C7E65">
        <w:rPr>
          <w:b/>
          <w:color w:val="FF0000"/>
          <w:sz w:val="24"/>
          <w:szCs w:val="24"/>
        </w:rPr>
        <w:t xml:space="preserve"> </w:t>
      </w:r>
    </w:p>
    <w:p w:rsidR="00CE3A96" w:rsidRDefault="00CE3A96" w:rsidP="00CE3A96">
      <w:pPr>
        <w:pStyle w:val="Tekstpodstawowy"/>
        <w:jc w:val="center"/>
        <w:rPr>
          <w:rFonts w:ascii="Arial" w:eastAsia="Times New Roman" w:hAnsi="Arial" w:cs="Arial"/>
          <w:b/>
          <w:bCs/>
          <w:color w:val="auto"/>
          <w:sz w:val="20"/>
          <w:szCs w:val="20"/>
        </w:rPr>
      </w:pPr>
      <w:r>
        <w:rPr>
          <w:rFonts w:ascii="Arial" w:hAnsi="Arial" w:cs="Arial"/>
          <w:b/>
          <w:bCs/>
          <w:sz w:val="20"/>
          <w:szCs w:val="20"/>
        </w:rPr>
        <w:t>WZÓR UMOWY</w:t>
      </w:r>
    </w:p>
    <w:p w:rsidR="00CE3A96" w:rsidRDefault="00CE3A96" w:rsidP="00CE3A96">
      <w:pPr>
        <w:pStyle w:val="Tekstpodstawowy"/>
        <w:tabs>
          <w:tab w:val="center" w:pos="4703"/>
          <w:tab w:val="right" w:pos="9406"/>
        </w:tabs>
        <w:jc w:val="left"/>
        <w:rPr>
          <w:rFonts w:ascii="Arial" w:hAnsi="Arial" w:cs="Arial"/>
          <w:b/>
          <w:bCs/>
          <w:sz w:val="20"/>
          <w:szCs w:val="20"/>
        </w:rPr>
      </w:pPr>
      <w:r>
        <w:rPr>
          <w:rFonts w:ascii="Arial" w:hAnsi="Arial" w:cs="Arial"/>
          <w:b/>
          <w:bCs/>
          <w:sz w:val="20"/>
          <w:szCs w:val="20"/>
        </w:rPr>
        <w:tab/>
      </w:r>
    </w:p>
    <w:p w:rsidR="00CE3A96" w:rsidRDefault="00CE3A96" w:rsidP="00CE3A96">
      <w:pPr>
        <w:rPr>
          <w:rFonts w:ascii="Arial" w:hAnsi="Arial" w:cs="Arial"/>
          <w:sz w:val="20"/>
          <w:szCs w:val="20"/>
        </w:rPr>
      </w:pPr>
      <w:r>
        <w:rPr>
          <w:rFonts w:ascii="Arial" w:hAnsi="Arial" w:cs="Arial"/>
          <w:sz w:val="20"/>
          <w:szCs w:val="20"/>
        </w:rPr>
        <w:t xml:space="preserve">zawarta w dniu </w:t>
      </w:r>
      <w:r w:rsidR="00926487">
        <w:rPr>
          <w:rFonts w:ascii="Arial" w:hAnsi="Arial" w:cs="Arial"/>
          <w:b/>
          <w:sz w:val="20"/>
          <w:szCs w:val="20"/>
        </w:rPr>
        <w:t>……..2023</w:t>
      </w:r>
      <w:r>
        <w:rPr>
          <w:rFonts w:ascii="Arial" w:hAnsi="Arial" w:cs="Arial"/>
          <w:b/>
          <w:sz w:val="20"/>
          <w:szCs w:val="20"/>
        </w:rPr>
        <w:t xml:space="preserve"> r</w:t>
      </w:r>
      <w:r>
        <w:rPr>
          <w:rFonts w:ascii="Arial" w:hAnsi="Arial" w:cs="Arial"/>
          <w:sz w:val="20"/>
          <w:szCs w:val="20"/>
        </w:rPr>
        <w:t xml:space="preserve">. w Morzeszczynie , pomiędzy </w:t>
      </w:r>
      <w:r>
        <w:rPr>
          <w:rFonts w:ascii="Arial" w:hAnsi="Arial" w:cs="Arial"/>
          <w:b/>
          <w:sz w:val="20"/>
          <w:szCs w:val="20"/>
        </w:rPr>
        <w:t>Gminą Morzeszczyn</w:t>
      </w:r>
      <w:r>
        <w:rPr>
          <w:rFonts w:ascii="Arial" w:hAnsi="Arial" w:cs="Arial"/>
          <w:sz w:val="20"/>
          <w:szCs w:val="20"/>
        </w:rPr>
        <w:t xml:space="preserve"> z siedzibą   : ul. Kociewska 12 , 83-132 Morzeszczyn NIP : 593-10-04-758 zwana dalej Zamawiającym reprezentowaną przez</w:t>
      </w:r>
    </w:p>
    <w:p w:rsidR="00CE3A96" w:rsidRDefault="00CE3A96" w:rsidP="00CE3A96">
      <w:pPr>
        <w:rPr>
          <w:rFonts w:ascii="Arial" w:hAnsi="Arial" w:cs="Arial"/>
          <w:sz w:val="20"/>
          <w:szCs w:val="20"/>
        </w:rPr>
      </w:pPr>
      <w:r>
        <w:rPr>
          <w:rFonts w:ascii="Arial" w:hAnsi="Arial" w:cs="Arial"/>
          <w:sz w:val="20"/>
          <w:szCs w:val="20"/>
        </w:rPr>
        <w:t xml:space="preserve">Wójta Gminy Morzeszczyn  - Piotra </w:t>
      </w:r>
      <w:proofErr w:type="spellStart"/>
      <w:r>
        <w:rPr>
          <w:rFonts w:ascii="Arial" w:hAnsi="Arial" w:cs="Arial"/>
          <w:sz w:val="20"/>
          <w:szCs w:val="20"/>
        </w:rPr>
        <w:t>Lanieckiego</w:t>
      </w:r>
      <w:proofErr w:type="spellEnd"/>
    </w:p>
    <w:p w:rsidR="00CE3A96" w:rsidRDefault="00CE3A96" w:rsidP="00CE3A96">
      <w:pPr>
        <w:rPr>
          <w:rFonts w:ascii="Arial" w:hAnsi="Arial" w:cs="Arial"/>
          <w:sz w:val="20"/>
          <w:szCs w:val="20"/>
        </w:rPr>
      </w:pPr>
      <w:r>
        <w:rPr>
          <w:rFonts w:ascii="Arial" w:hAnsi="Arial" w:cs="Arial"/>
          <w:sz w:val="20"/>
          <w:szCs w:val="20"/>
        </w:rPr>
        <w:t xml:space="preserve">przy kontrasygnacie Skarbnika Gminy Morzeszczyn  – Agnieszki </w:t>
      </w:r>
      <w:proofErr w:type="spellStart"/>
      <w:r>
        <w:rPr>
          <w:rFonts w:ascii="Arial" w:hAnsi="Arial" w:cs="Arial"/>
          <w:sz w:val="20"/>
          <w:szCs w:val="20"/>
        </w:rPr>
        <w:t>Szarafin</w:t>
      </w:r>
      <w:proofErr w:type="spellEnd"/>
    </w:p>
    <w:p w:rsidR="00CE3A96" w:rsidRDefault="00CE3A96" w:rsidP="00CE3A96">
      <w:pPr>
        <w:spacing w:after="240"/>
        <w:rPr>
          <w:rFonts w:ascii="Arial" w:hAnsi="Arial" w:cs="Arial"/>
          <w:b/>
          <w:sz w:val="20"/>
          <w:szCs w:val="20"/>
        </w:rPr>
      </w:pPr>
      <w:r>
        <w:rPr>
          <w:rFonts w:ascii="Arial" w:hAnsi="Arial" w:cs="Arial"/>
          <w:sz w:val="20"/>
          <w:szCs w:val="20"/>
        </w:rPr>
        <w:t xml:space="preserve"> a </w:t>
      </w:r>
    </w:p>
    <w:p w:rsidR="00CE3A96" w:rsidRDefault="00CE3A96" w:rsidP="00CE3A96">
      <w:pPr>
        <w:spacing w:before="120"/>
        <w:rPr>
          <w:rFonts w:ascii="Arial" w:hAnsi="Arial" w:cs="Arial"/>
          <w:bCs/>
          <w:sz w:val="20"/>
          <w:szCs w:val="20"/>
        </w:rPr>
      </w:pPr>
      <w:r>
        <w:rPr>
          <w:rFonts w:ascii="Arial" w:hAnsi="Arial" w:cs="Arial"/>
          <w:bCs/>
          <w:sz w:val="20"/>
          <w:szCs w:val="20"/>
        </w:rPr>
        <w:t>Firmą …………………………………………………………………………………………………………………………</w:t>
      </w:r>
    </w:p>
    <w:p w:rsidR="00CE3A96" w:rsidRDefault="00CE3A96" w:rsidP="00CE3A96">
      <w:pPr>
        <w:spacing w:before="120"/>
        <w:rPr>
          <w:rFonts w:ascii="Arial" w:hAnsi="Arial" w:cs="Arial"/>
          <w:sz w:val="20"/>
          <w:szCs w:val="20"/>
        </w:rPr>
      </w:pPr>
      <w:r>
        <w:rPr>
          <w:rFonts w:ascii="Arial" w:hAnsi="Arial" w:cs="Arial"/>
          <w:bCs/>
          <w:sz w:val="20"/>
          <w:szCs w:val="20"/>
        </w:rPr>
        <w:t>reprezentowaną przez</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p>
    <w:p w:rsidR="00CE3A96" w:rsidRDefault="00CE3A96" w:rsidP="00CE3A96">
      <w:pPr>
        <w:rPr>
          <w:rFonts w:ascii="Arial" w:hAnsi="Arial" w:cs="Arial"/>
          <w:sz w:val="20"/>
          <w:szCs w:val="20"/>
        </w:rPr>
      </w:pPr>
      <w:r>
        <w:rPr>
          <w:rFonts w:ascii="Arial" w:hAnsi="Arial" w:cs="Arial"/>
          <w:sz w:val="20"/>
          <w:szCs w:val="20"/>
        </w:rPr>
        <w:t>zwanym dalej „Wykonawcą”,</w:t>
      </w:r>
    </w:p>
    <w:p w:rsidR="00CE3A96" w:rsidRDefault="00CE3A96" w:rsidP="00CE3A96">
      <w:pPr>
        <w:rPr>
          <w:rFonts w:ascii="Arial" w:hAnsi="Arial" w:cs="Arial"/>
          <w:sz w:val="20"/>
          <w:szCs w:val="20"/>
        </w:rPr>
      </w:pPr>
    </w:p>
    <w:p w:rsidR="00CE3A96" w:rsidRDefault="00CE3A96" w:rsidP="00926487">
      <w:pPr>
        <w:spacing w:line="240" w:lineRule="auto"/>
        <w:rPr>
          <w:rFonts w:ascii="Arial" w:hAnsi="Arial" w:cs="Arial"/>
          <w:b/>
          <w:color w:val="auto"/>
          <w:sz w:val="20"/>
          <w:szCs w:val="20"/>
        </w:rPr>
      </w:pPr>
      <w:r>
        <w:rPr>
          <w:rFonts w:ascii="Arial" w:hAnsi="Arial" w:cs="Arial"/>
          <w:sz w:val="20"/>
          <w:szCs w:val="20"/>
        </w:rPr>
        <w:t xml:space="preserve">w wyniku rozstrzygniętego postępowania o udzielenie zamówienia publicznego prowadzonego w trybie podstawowym art. 275 pkt 1 ustawy z dnia 11 września </w:t>
      </w:r>
      <w:r w:rsidR="00C82602">
        <w:rPr>
          <w:rFonts w:ascii="Arial" w:hAnsi="Arial" w:cs="Arial"/>
          <w:sz w:val="20"/>
          <w:szCs w:val="20"/>
        </w:rPr>
        <w:t xml:space="preserve">2019 r. </w:t>
      </w:r>
      <w:proofErr w:type="spellStart"/>
      <w:r w:rsidR="00C82602">
        <w:rPr>
          <w:rFonts w:ascii="Arial" w:hAnsi="Arial" w:cs="Arial"/>
          <w:sz w:val="20"/>
          <w:szCs w:val="20"/>
        </w:rPr>
        <w:t>Pzp</w:t>
      </w:r>
      <w:proofErr w:type="spellEnd"/>
      <w:r w:rsidR="00C82602">
        <w:rPr>
          <w:rFonts w:ascii="Arial" w:hAnsi="Arial" w:cs="Arial"/>
          <w:sz w:val="20"/>
          <w:szCs w:val="20"/>
        </w:rPr>
        <w:t xml:space="preserve"> ( t. j. Dz.U. z 2022 r. poz. 1710</w:t>
      </w:r>
      <w:r>
        <w:rPr>
          <w:rFonts w:ascii="Arial" w:hAnsi="Arial" w:cs="Arial"/>
          <w:sz w:val="20"/>
          <w:szCs w:val="20"/>
        </w:rPr>
        <w:t xml:space="preserve"> ze zm.) i dokonanego wyboru oferty Wykonawcy j/w   na wykonanie zadania pn.</w:t>
      </w:r>
      <w:r w:rsidR="00926487" w:rsidRPr="007567CC">
        <w:rPr>
          <w:b/>
          <w:sz w:val="24"/>
          <w:szCs w:val="24"/>
        </w:rPr>
        <w:t xml:space="preserve"> </w:t>
      </w:r>
      <w:r w:rsidR="00847D86">
        <w:rPr>
          <w:rFonts w:asciiTheme="minorHAnsi" w:eastAsia="Times New Roman" w:hAnsiTheme="minorHAnsi" w:cstheme="minorHAnsi"/>
          <w:b/>
          <w:sz w:val="24"/>
          <w:szCs w:val="24"/>
        </w:rPr>
        <w:t xml:space="preserve">Termomodernizacja budynku Ochotniczej Straży Pożarnej w Nowej Cerkwi </w:t>
      </w:r>
      <w:r w:rsidR="00926487">
        <w:rPr>
          <w:rFonts w:asciiTheme="minorHAnsi" w:eastAsia="Times New Roman" w:hAnsiTheme="minorHAnsi" w:cstheme="minorHAnsi"/>
          <w:b/>
          <w:sz w:val="24"/>
          <w:szCs w:val="24"/>
        </w:rPr>
        <w:t xml:space="preserve">  </w:t>
      </w:r>
      <w:r>
        <w:rPr>
          <w:rFonts w:ascii="Arial" w:hAnsi="Arial" w:cs="Arial"/>
          <w:sz w:val="20"/>
          <w:szCs w:val="20"/>
        </w:rPr>
        <w:t>zawarto umowę o następującej treści:</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1</w:t>
      </w:r>
    </w:p>
    <w:p w:rsidR="001A7B86" w:rsidRDefault="001A7B86" w:rsidP="00CE3A96">
      <w:pPr>
        <w:spacing w:before="120" w:after="120"/>
        <w:jc w:val="center"/>
        <w:rPr>
          <w:rFonts w:ascii="Arial" w:hAnsi="Arial" w:cs="Arial"/>
          <w:sz w:val="20"/>
          <w:szCs w:val="20"/>
        </w:rPr>
      </w:pPr>
      <w:r>
        <w:rPr>
          <w:rFonts w:ascii="Arial" w:hAnsi="Arial" w:cs="Arial"/>
          <w:b/>
          <w:sz w:val="20"/>
          <w:szCs w:val="20"/>
        </w:rPr>
        <w:t>Przedmiot umowy</w:t>
      </w:r>
    </w:p>
    <w:p w:rsidR="00CE3A96" w:rsidRDefault="00CE3A96" w:rsidP="00CE3A96">
      <w:pPr>
        <w:autoSpaceDE w:val="0"/>
        <w:autoSpaceDN w:val="0"/>
        <w:adjustRightInd w:val="0"/>
        <w:rPr>
          <w:rFonts w:ascii="Arial" w:hAnsi="Arial" w:cs="Arial"/>
          <w:sz w:val="20"/>
          <w:szCs w:val="20"/>
        </w:rPr>
      </w:pPr>
      <w:r>
        <w:rPr>
          <w:rFonts w:ascii="Arial" w:hAnsi="Arial" w:cs="Arial"/>
          <w:sz w:val="20"/>
          <w:szCs w:val="20"/>
        </w:rPr>
        <w:t xml:space="preserve">1.   Wykonawca zobowiązuje się do wykonania na rzecz Zamawiającego zamówienia w ramach zadania  </w:t>
      </w:r>
    </w:p>
    <w:p w:rsidR="005665DF" w:rsidRPr="006D5A02" w:rsidRDefault="00CE3A96" w:rsidP="005665DF">
      <w:pPr>
        <w:spacing w:line="240" w:lineRule="auto"/>
        <w:rPr>
          <w:rFonts w:ascii="Arial" w:hAnsi="Arial" w:cs="Arial"/>
          <w:sz w:val="20"/>
          <w:szCs w:val="20"/>
        </w:rPr>
      </w:pPr>
      <w:r>
        <w:rPr>
          <w:rFonts w:ascii="Arial" w:hAnsi="Arial" w:cs="Arial"/>
          <w:sz w:val="20"/>
          <w:szCs w:val="20"/>
        </w:rPr>
        <w:t xml:space="preserve">       inwestycyjnego p.n</w:t>
      </w:r>
      <w:r w:rsidRPr="006D5A02">
        <w:rPr>
          <w:rFonts w:ascii="Arial" w:hAnsi="Arial" w:cs="Arial"/>
          <w:i/>
          <w:sz w:val="20"/>
          <w:szCs w:val="20"/>
        </w:rPr>
        <w:t>.</w:t>
      </w:r>
      <w:r w:rsidR="006D5A02" w:rsidRPr="006D5A02">
        <w:rPr>
          <w:rFonts w:ascii="Arial" w:hAnsi="Arial" w:cs="Arial"/>
          <w:b/>
          <w:sz w:val="20"/>
          <w:szCs w:val="20"/>
        </w:rPr>
        <w:t xml:space="preserve"> </w:t>
      </w:r>
      <w:r w:rsidR="006D5A02" w:rsidRPr="006D5A02">
        <w:rPr>
          <w:rFonts w:ascii="Arial" w:eastAsia="Times New Roman" w:hAnsi="Arial" w:cs="Arial"/>
          <w:b/>
          <w:sz w:val="20"/>
          <w:szCs w:val="20"/>
        </w:rPr>
        <w:t>„</w:t>
      </w:r>
      <w:r w:rsidR="00847D86">
        <w:rPr>
          <w:rFonts w:asciiTheme="minorHAnsi" w:eastAsia="Times New Roman" w:hAnsiTheme="minorHAnsi" w:cstheme="minorHAnsi"/>
          <w:b/>
          <w:sz w:val="24"/>
          <w:szCs w:val="24"/>
        </w:rPr>
        <w:t>Termomodernizacja budynku Ochotniczej Straży Pożarnej w Nowej Cerkwi</w:t>
      </w:r>
      <w:r w:rsidR="006D5A02" w:rsidRPr="006D5A02">
        <w:rPr>
          <w:rFonts w:ascii="Arial" w:eastAsia="Times New Roman" w:hAnsi="Arial" w:cs="Arial"/>
          <w:b/>
          <w:sz w:val="20"/>
          <w:szCs w:val="20"/>
        </w:rPr>
        <w:t xml:space="preserve"> „  </w:t>
      </w:r>
    </w:p>
    <w:p w:rsidR="00CE3A96" w:rsidRDefault="00CE3A96" w:rsidP="005665DF">
      <w:pPr>
        <w:autoSpaceDE w:val="0"/>
        <w:autoSpaceDN w:val="0"/>
        <w:adjustRightInd w:val="0"/>
        <w:rPr>
          <w:rFonts w:ascii="Arial" w:hAnsi="Arial" w:cs="Arial"/>
          <w:color w:val="auto"/>
          <w:sz w:val="20"/>
          <w:szCs w:val="20"/>
        </w:rPr>
      </w:pPr>
      <w:r>
        <w:rPr>
          <w:rFonts w:ascii="Arial" w:hAnsi="Arial" w:cs="Arial"/>
          <w:sz w:val="20"/>
          <w:szCs w:val="20"/>
        </w:rPr>
        <w:t xml:space="preserve">2.   Przedmiot umowy zostanie wykonany zgodnie z postanowieniami niniejszej umowy, złożoną przez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Wykonawcę ofertą, zasadami wiedzy technicznej i sztuki budowlanej, obowiązującymi przepisami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i polskimi   normami.</w:t>
      </w:r>
    </w:p>
    <w:p w:rsidR="00CE3A96" w:rsidRDefault="00CE3A96" w:rsidP="00CE3A96">
      <w:pPr>
        <w:autoSpaceDE w:val="0"/>
        <w:autoSpaceDN w:val="0"/>
        <w:adjustRightInd w:val="0"/>
        <w:ind w:right="-2"/>
        <w:rPr>
          <w:rFonts w:ascii="Arial" w:hAnsi="Arial" w:cs="Arial"/>
          <w:sz w:val="20"/>
          <w:szCs w:val="24"/>
        </w:rPr>
      </w:pPr>
      <w:r>
        <w:rPr>
          <w:rFonts w:ascii="Arial" w:hAnsi="Arial" w:cs="Arial"/>
          <w:sz w:val="20"/>
        </w:rPr>
        <w:t xml:space="preserve">3.   Zamówienie jest dofinansowane ze środków pochodzących z Programu Rządowego Fundusz Polski Ład:    </w:t>
      </w:r>
    </w:p>
    <w:p w:rsidR="00CE3A96" w:rsidRDefault="00CE3A96" w:rsidP="00CE3A96">
      <w:pPr>
        <w:autoSpaceDE w:val="0"/>
        <w:autoSpaceDN w:val="0"/>
        <w:adjustRightInd w:val="0"/>
        <w:ind w:right="-2"/>
        <w:rPr>
          <w:rFonts w:ascii="Arial" w:eastAsia="Times New Roman" w:hAnsi="Arial" w:cs="Arial"/>
          <w:b/>
          <w:sz w:val="20"/>
          <w:szCs w:val="20"/>
        </w:rPr>
      </w:pPr>
      <w:r>
        <w:rPr>
          <w:rFonts w:ascii="Arial" w:hAnsi="Arial" w:cs="Arial"/>
          <w:sz w:val="20"/>
        </w:rPr>
        <w:t xml:space="preserve">       Program Inwestycji Strategicznych.</w:t>
      </w:r>
    </w:p>
    <w:p w:rsidR="007D4CBD" w:rsidRDefault="00CE3A96"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4. </w:t>
      </w:r>
      <w:r w:rsidR="007D4CBD">
        <w:rPr>
          <w:rFonts w:ascii="Arial" w:hAnsi="Arial" w:cs="Arial"/>
          <w:sz w:val="20"/>
          <w:szCs w:val="20"/>
        </w:rPr>
        <w:t xml:space="preserve">  </w:t>
      </w:r>
      <w:r>
        <w:rPr>
          <w:rFonts w:ascii="Arial" w:hAnsi="Arial" w:cs="Arial"/>
          <w:sz w:val="20"/>
          <w:szCs w:val="20"/>
        </w:rPr>
        <w:t>Wykonawca oświadcza, że jest/nie jest dużym przedsiębiorcą</w:t>
      </w:r>
      <w:r w:rsidR="007D4CBD">
        <w:rPr>
          <w:rFonts w:ascii="Arial" w:hAnsi="Arial" w:cs="Arial"/>
          <w:sz w:val="20"/>
          <w:szCs w:val="20"/>
        </w:rPr>
        <w:t xml:space="preserve"> w rozumieniu przepisów ustawy </w:t>
      </w:r>
      <w:r>
        <w:rPr>
          <w:rFonts w:ascii="Arial" w:hAnsi="Arial" w:cs="Arial"/>
          <w:sz w:val="20"/>
          <w:szCs w:val="20"/>
        </w:rPr>
        <w:t xml:space="preserve">z dnia 8 </w:t>
      </w:r>
      <w:r w:rsidR="007D4CBD">
        <w:rPr>
          <w:rFonts w:ascii="Arial" w:hAnsi="Arial" w:cs="Arial"/>
          <w:sz w:val="20"/>
          <w:szCs w:val="20"/>
        </w:rPr>
        <w:t xml:space="preserve"> </w:t>
      </w:r>
    </w:p>
    <w:p w:rsidR="00CE3A96" w:rsidRDefault="007D4CBD"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marca 2013 r. o przeciwdziałaniu nadmiernym opóźnieniom w transakcjach handlowych  (Dz. U. z </w:t>
      </w:r>
    </w:p>
    <w:p w:rsidR="00CE3A96" w:rsidRDefault="00CE3A96" w:rsidP="007D4CBD">
      <w:pPr>
        <w:autoSpaceDE w:val="0"/>
        <w:autoSpaceDN w:val="0"/>
        <w:adjustRightInd w:val="0"/>
        <w:ind w:right="-2"/>
        <w:jc w:val="left"/>
        <w:rPr>
          <w:rFonts w:ascii="Arial" w:hAnsi="Arial" w:cs="Arial"/>
          <w:b/>
          <w:sz w:val="20"/>
          <w:szCs w:val="20"/>
        </w:rPr>
      </w:pPr>
      <w:r>
        <w:rPr>
          <w:rFonts w:ascii="Arial" w:hAnsi="Arial" w:cs="Arial"/>
          <w:sz w:val="20"/>
          <w:szCs w:val="20"/>
        </w:rPr>
        <w:t xml:space="preserve">      </w:t>
      </w:r>
      <w:r w:rsidR="007D4CBD">
        <w:rPr>
          <w:rFonts w:ascii="Arial" w:hAnsi="Arial" w:cs="Arial"/>
          <w:sz w:val="20"/>
          <w:szCs w:val="20"/>
        </w:rPr>
        <w:t xml:space="preserve"> </w:t>
      </w:r>
      <w:r>
        <w:rPr>
          <w:rFonts w:ascii="Arial" w:hAnsi="Arial" w:cs="Arial"/>
          <w:sz w:val="20"/>
          <w:szCs w:val="20"/>
        </w:rPr>
        <w:t>2020 r. poz. 935 ze zm.).</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2</w:t>
      </w:r>
    </w:p>
    <w:p w:rsidR="001A7B86" w:rsidRDefault="0086247C" w:rsidP="00CE3A96">
      <w:pPr>
        <w:spacing w:before="120" w:after="120"/>
        <w:jc w:val="center"/>
        <w:rPr>
          <w:rFonts w:ascii="Arial" w:hAnsi="Arial" w:cs="Arial"/>
          <w:b/>
          <w:sz w:val="20"/>
          <w:szCs w:val="20"/>
        </w:rPr>
      </w:pPr>
      <w:r>
        <w:rPr>
          <w:rFonts w:ascii="Arial" w:hAnsi="Arial" w:cs="Arial"/>
          <w:b/>
          <w:sz w:val="20"/>
          <w:szCs w:val="20"/>
        </w:rPr>
        <w:t xml:space="preserve">Ogólne </w:t>
      </w:r>
      <w:r w:rsidR="001A7B86">
        <w:rPr>
          <w:rFonts w:ascii="Arial" w:hAnsi="Arial" w:cs="Arial"/>
          <w:b/>
          <w:sz w:val="20"/>
          <w:szCs w:val="20"/>
        </w:rPr>
        <w:t>Obowiązki</w:t>
      </w:r>
      <w:r>
        <w:rPr>
          <w:rFonts w:ascii="Arial" w:hAnsi="Arial" w:cs="Arial"/>
          <w:b/>
          <w:sz w:val="20"/>
          <w:szCs w:val="20"/>
        </w:rPr>
        <w:t xml:space="preserve"> Zamawiającego i</w:t>
      </w:r>
      <w:r w:rsidR="001A7B86">
        <w:rPr>
          <w:rFonts w:ascii="Arial" w:hAnsi="Arial" w:cs="Arial"/>
          <w:b/>
          <w:sz w:val="20"/>
          <w:szCs w:val="20"/>
        </w:rPr>
        <w:t xml:space="preserve">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Przekazanie placu budowy wraz z dziennikiem budowy prowadzonym na potrzeby Zamawiającego, nastąpi w ciągu </w:t>
      </w:r>
      <w:r>
        <w:rPr>
          <w:rFonts w:ascii="Arial" w:hAnsi="Arial" w:cs="Arial"/>
          <w:b/>
          <w:sz w:val="20"/>
          <w:szCs w:val="20"/>
        </w:rPr>
        <w:t>7</w:t>
      </w:r>
      <w:r>
        <w:rPr>
          <w:rFonts w:ascii="Arial" w:hAnsi="Arial" w:cs="Arial"/>
          <w:sz w:val="20"/>
          <w:szCs w:val="20"/>
        </w:rPr>
        <w:t xml:space="preserve"> dni od podpisania umowy. Przekazanie nastąpi protokolarnie. Wykonawca uzgodni z Zamawiającym organizację placu budowy.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Strony zgodnie ustalają, że Zamawiający dostarczył Wykonawcy SWZ wraz z</w:t>
      </w:r>
      <w:r>
        <w:rPr>
          <w:rFonts w:ascii="Arial" w:hAnsi="Arial" w:cs="Arial"/>
          <w:color w:val="FF0000"/>
          <w:sz w:val="20"/>
          <w:szCs w:val="20"/>
        </w:rPr>
        <w:t xml:space="preserve"> </w:t>
      </w:r>
      <w:r>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CE3A96" w:rsidRDefault="00CE3A96" w:rsidP="005C774C">
      <w:pPr>
        <w:pStyle w:val="Akapitzlist"/>
        <w:numPr>
          <w:ilvl w:val="0"/>
          <w:numId w:val="57"/>
        </w:numPr>
        <w:suppressAutoHyphens/>
        <w:spacing w:before="120" w:after="120" w:line="240" w:lineRule="auto"/>
        <w:ind w:left="426" w:hanging="426"/>
        <w:jc w:val="left"/>
        <w:rPr>
          <w:rFonts w:ascii="Arial" w:hAnsi="Arial" w:cs="Arial"/>
          <w:sz w:val="20"/>
          <w:szCs w:val="20"/>
        </w:rPr>
      </w:pPr>
      <w:r>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i nie może być udostępniana osobom trzecim bez jego zgody. </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opracuje i przekaże   Zamawiającemu w ciągu </w:t>
      </w:r>
      <w:r>
        <w:rPr>
          <w:rFonts w:ascii="Arial" w:hAnsi="Arial" w:cs="Arial"/>
          <w:b/>
          <w:sz w:val="20"/>
          <w:szCs w:val="20"/>
        </w:rPr>
        <w:t>7</w:t>
      </w:r>
      <w:r>
        <w:rPr>
          <w:rFonts w:ascii="Arial" w:hAnsi="Arial" w:cs="Arial"/>
          <w:sz w:val="20"/>
          <w:szCs w:val="20"/>
        </w:rPr>
        <w:t xml:space="preserve"> dni od podpisania umowy uzgodniony wcześniej z Zamawiającym harmonogram rzeczowo-finansowy robót uwzględniający termin zakończenia prac zgodnie z § 3 oraz terminy płatności i odbiorów określone w § 4 i 11. Harmonogram za zgodą stron może być aktualizowany w trakcie realizacji umowy i stanowi integralną część umowy.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Polskim Normom przenoszącym normy europejskie, a w przypadku ich braku Polskim Normom;</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dokumentacji projektowej oraz specyfikacji technicznej wykonania i odbioru robót;</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dla wyrobów dopuszczonych do obrotu i</w:t>
      </w:r>
      <w:r>
        <w:rPr>
          <w:rFonts w:ascii="Arial" w:hAnsi="Arial" w:cs="Arial"/>
          <w:sz w:val="20"/>
          <w:szCs w:val="20"/>
        </w:rPr>
        <w:tab/>
        <w:t>stosowania w budownictwie.</w:t>
      </w:r>
    </w:p>
    <w:p w:rsidR="006D5A02" w:rsidRDefault="006D5A02" w:rsidP="007D4CBD">
      <w:pPr>
        <w:pStyle w:val="Akapitzlist"/>
        <w:suppressAutoHyphens/>
        <w:spacing w:before="120" w:after="120" w:line="240" w:lineRule="auto"/>
        <w:ind w:left="851" w:firstLine="0"/>
        <w:rPr>
          <w:rFonts w:ascii="Arial" w:hAnsi="Arial" w:cs="Arial"/>
          <w:sz w:val="20"/>
          <w:szCs w:val="20"/>
        </w:rPr>
      </w:pPr>
    </w:p>
    <w:p w:rsidR="006D5A02" w:rsidRDefault="006D5A02" w:rsidP="007D4CBD">
      <w:pPr>
        <w:pStyle w:val="Akapitzlist"/>
        <w:suppressAutoHyphens/>
        <w:spacing w:before="120" w:after="120" w:line="240" w:lineRule="auto"/>
        <w:ind w:left="851" w:firstLine="0"/>
        <w:rPr>
          <w:rFonts w:ascii="Arial" w:hAnsi="Arial" w:cs="Arial"/>
          <w:sz w:val="20"/>
          <w:szCs w:val="20"/>
        </w:rPr>
      </w:pP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Na każde żądanie Zamawiającego lub inspektora nadzoru, Wykonawca obowiązany jest okazać </w:t>
      </w:r>
      <w:r>
        <w:rPr>
          <w:rFonts w:ascii="Arial" w:hAnsi="Arial" w:cs="Arial"/>
          <w:sz w:val="20"/>
          <w:szCs w:val="20"/>
        </w:rPr>
        <w:br/>
        <w:t>w stosunku do wskazanych materiałów, urządzeń lub produktów – stosowny i prawem wymagany – dokument (atest, certyfikat, aprobatę techniczną, świadectwo jakości, itp. dokumenty).</w:t>
      </w:r>
      <w:r>
        <w:rPr>
          <w:rFonts w:ascii="Arial" w:hAnsi="Arial" w:cs="Arial"/>
          <w:sz w:val="20"/>
          <w:szCs w:val="20"/>
        </w:rPr>
        <w:tab/>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zapewni potrzebne oprzyrządowanie, potencjał ludzki oraz materiały wymagane </w:t>
      </w:r>
      <w:r>
        <w:rPr>
          <w:rFonts w:ascii="Arial" w:hAnsi="Arial" w:cs="Arial"/>
          <w:sz w:val="20"/>
          <w:szCs w:val="20"/>
        </w:rPr>
        <w:br/>
        <w:t xml:space="preserve">do zbadania na żądanie Zamawiającego jakości robót wykonanych z materiałów Wykonawcy </w:t>
      </w:r>
      <w:r>
        <w:rPr>
          <w:rFonts w:ascii="Arial" w:hAnsi="Arial" w:cs="Arial"/>
          <w:sz w:val="20"/>
          <w:szCs w:val="20"/>
        </w:rPr>
        <w:br/>
        <w:t>na terenie budowy, a także do sprawdzenia ilości zużytych materiałów.</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Badania, o których mowa w ust. 7 realizowane będą przez Wykonawcę na jego koszt.</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Jeżeli Zamawiający żąda badań dodatkowych, które nie były przewidziane niniejszą umową, </w:t>
      </w:r>
      <w:r>
        <w:rPr>
          <w:rFonts w:ascii="Arial" w:hAnsi="Arial" w:cs="Arial"/>
          <w:sz w:val="20"/>
          <w:szCs w:val="20"/>
        </w:rPr>
        <w:br/>
        <w:t>to Wykonawca obowiązany jest przeprowadzić te badania.</w:t>
      </w:r>
    </w:p>
    <w:p w:rsidR="00CE3A96" w:rsidRDefault="00CE3A96" w:rsidP="005C774C">
      <w:pPr>
        <w:pStyle w:val="Akapitzlist"/>
        <w:numPr>
          <w:ilvl w:val="0"/>
          <w:numId w:val="57"/>
        </w:numPr>
        <w:suppressAutoHyphens/>
        <w:spacing w:before="120" w:after="0" w:line="240" w:lineRule="auto"/>
        <w:ind w:left="426" w:hanging="426"/>
        <w:rPr>
          <w:rFonts w:ascii="Arial" w:hAnsi="Arial" w:cs="Arial"/>
          <w:sz w:val="20"/>
          <w:szCs w:val="20"/>
        </w:rPr>
      </w:pPr>
      <w:r>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t>w przypadku gdy wyniki wykażą, że materiały, urządzenia bądź wykonane roboty są zgodne</w:t>
      </w:r>
      <w:r>
        <w:rPr>
          <w:rFonts w:ascii="Arial" w:hAnsi="Arial" w:cs="Arial"/>
          <w:sz w:val="20"/>
          <w:szCs w:val="20"/>
        </w:rPr>
        <w:br/>
        <w:t>z umową, to koszty tych badań obciążają Zamawiającego.</w:t>
      </w:r>
    </w:p>
    <w:p w:rsidR="00CE3A96" w:rsidRDefault="00CE3A96" w:rsidP="005C774C">
      <w:pPr>
        <w:numPr>
          <w:ilvl w:val="0"/>
          <w:numId w:val="57"/>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CE3A96" w:rsidRDefault="00CE3A96" w:rsidP="005C774C">
      <w:pPr>
        <w:pStyle w:val="Akapitzlist"/>
        <w:numPr>
          <w:ilvl w:val="0"/>
          <w:numId w:val="57"/>
        </w:numPr>
        <w:suppressAutoHyphens/>
        <w:spacing w:after="120" w:line="240" w:lineRule="auto"/>
        <w:ind w:left="426" w:hanging="426"/>
        <w:jc w:val="left"/>
        <w:rPr>
          <w:rFonts w:ascii="Arial" w:hAnsi="Arial" w:cs="Arial"/>
          <w:sz w:val="20"/>
          <w:szCs w:val="20"/>
        </w:rPr>
      </w:pPr>
      <w:r>
        <w:rPr>
          <w:rFonts w:ascii="Arial" w:hAnsi="Arial" w:cs="Arial"/>
          <w:sz w:val="20"/>
          <w:szCs w:val="20"/>
        </w:rPr>
        <w:t xml:space="preserve">Wykonawca jest wytwórcą odpadów w rozumieniu przepisów ustawy z dnia 14 grudnia 2012 r. </w:t>
      </w:r>
      <w:r>
        <w:rPr>
          <w:rFonts w:ascii="Arial" w:hAnsi="Arial" w:cs="Arial"/>
          <w:sz w:val="20"/>
          <w:szCs w:val="20"/>
        </w:rPr>
        <w:br/>
        <w:t xml:space="preserve">o odpadach (Dz.U. z 2021 r. poz. 779 z późn.zm.), w związku z tym zobowiązany jest </w:t>
      </w:r>
      <w:r>
        <w:rPr>
          <w:rFonts w:ascii="Arial" w:hAnsi="Arial" w:cs="Arial"/>
          <w:sz w:val="20"/>
          <w:szCs w:val="20"/>
        </w:rPr>
        <w:br/>
        <w:t>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w:t>
      </w:r>
      <w:r w:rsidR="00202667">
        <w:rPr>
          <w:rFonts w:ascii="Arial" w:hAnsi="Arial" w:cs="Arial"/>
          <w:sz w:val="20"/>
          <w:szCs w:val="20"/>
        </w:rPr>
        <w:t>no</w:t>
      </w:r>
      <w:r w:rsidR="00C82602">
        <w:rPr>
          <w:rFonts w:ascii="Arial" w:hAnsi="Arial" w:cs="Arial"/>
          <w:sz w:val="20"/>
          <w:szCs w:val="20"/>
        </w:rPr>
        <w:t xml:space="preserve">wych, gruzu budowlanego, </w:t>
      </w:r>
      <w:r>
        <w:rPr>
          <w:rFonts w:ascii="Arial" w:hAnsi="Arial" w:cs="Arial"/>
          <w:sz w:val="20"/>
          <w:szCs w:val="20"/>
        </w:rPr>
        <w:t>)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w:t>
      </w:r>
      <w:r w:rsidR="00E32D0D">
        <w:rPr>
          <w:rFonts w:ascii="Arial" w:hAnsi="Arial" w:cs="Arial"/>
          <w:sz w:val="20"/>
          <w:szCs w:val="20"/>
        </w:rPr>
        <w:t xml:space="preserve">ymagające wywozu, a pochodzące </w:t>
      </w:r>
      <w:r>
        <w:rPr>
          <w:rFonts w:ascii="Arial" w:hAnsi="Arial" w:cs="Arial"/>
          <w:sz w:val="20"/>
          <w:szCs w:val="20"/>
        </w:rPr>
        <w:t>z prowadzonych w ramach inwestycji robót będą stanowiły własność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jest odpowiedzialny za ochronę środowiska w miejscu prowadzenia robót i w  jego otoczeniu.</w:t>
      </w:r>
    </w:p>
    <w:p w:rsidR="00CE3A96" w:rsidRDefault="00CE3A96" w:rsidP="00CE3A96">
      <w:pPr>
        <w:spacing w:before="120" w:after="120"/>
        <w:ind w:left="426" w:hanging="426"/>
        <w:jc w:val="center"/>
        <w:rPr>
          <w:rFonts w:ascii="Arial" w:hAnsi="Arial" w:cs="Arial"/>
          <w:b/>
          <w:sz w:val="20"/>
          <w:szCs w:val="20"/>
        </w:rPr>
      </w:pPr>
      <w:r>
        <w:rPr>
          <w:rFonts w:ascii="Arial" w:hAnsi="Arial" w:cs="Arial"/>
          <w:b/>
          <w:sz w:val="20"/>
          <w:szCs w:val="20"/>
        </w:rPr>
        <w:t>§ 3</w:t>
      </w:r>
    </w:p>
    <w:p w:rsidR="001A7B86" w:rsidRDefault="001A7B86" w:rsidP="00CE3A96">
      <w:pPr>
        <w:spacing w:before="120" w:after="120"/>
        <w:ind w:left="426" w:hanging="426"/>
        <w:jc w:val="center"/>
        <w:rPr>
          <w:rFonts w:ascii="Arial" w:hAnsi="Arial" w:cs="Arial"/>
          <w:b/>
          <w:sz w:val="20"/>
          <w:szCs w:val="20"/>
        </w:rPr>
      </w:pPr>
      <w:r>
        <w:rPr>
          <w:rFonts w:ascii="Arial" w:hAnsi="Arial" w:cs="Arial"/>
          <w:b/>
          <w:sz w:val="20"/>
          <w:szCs w:val="20"/>
        </w:rPr>
        <w:t>Termin realizacji przedmiotu umowy</w:t>
      </w:r>
    </w:p>
    <w:p w:rsidR="00CE3A96" w:rsidRDefault="00CE3A96" w:rsidP="005C774C">
      <w:pPr>
        <w:numPr>
          <w:ilvl w:val="0"/>
          <w:numId w:val="59"/>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Termin wykonania przedmiotu zamówienia  : </w:t>
      </w:r>
      <w:r w:rsidR="00973958">
        <w:rPr>
          <w:rFonts w:ascii="Arial" w:hAnsi="Arial" w:cs="Arial"/>
          <w:sz w:val="20"/>
          <w:szCs w:val="20"/>
        </w:rPr>
        <w:t xml:space="preserve"> </w:t>
      </w:r>
      <w:r w:rsidR="00847D86">
        <w:rPr>
          <w:rFonts w:ascii="Arial" w:hAnsi="Arial" w:cs="Arial"/>
          <w:b/>
        </w:rPr>
        <w:t>6</w:t>
      </w:r>
      <w:r w:rsidR="006D5A02">
        <w:rPr>
          <w:rFonts w:ascii="Arial" w:hAnsi="Arial" w:cs="Arial"/>
          <w:b/>
          <w:sz w:val="20"/>
          <w:szCs w:val="20"/>
        </w:rPr>
        <w:t xml:space="preserve">  </w:t>
      </w:r>
      <w:r>
        <w:rPr>
          <w:rFonts w:ascii="Arial" w:hAnsi="Arial" w:cs="Arial"/>
          <w:b/>
          <w:sz w:val="20"/>
          <w:szCs w:val="20"/>
        </w:rPr>
        <w:t>miesięcy od dnia podpisania umowy</w:t>
      </w:r>
    </w:p>
    <w:p w:rsidR="00CE3A96" w:rsidRDefault="00CE3A96" w:rsidP="005C774C">
      <w:pPr>
        <w:pStyle w:val="Akapitzlist"/>
        <w:widowControl w:val="0"/>
        <w:numPr>
          <w:ilvl w:val="0"/>
          <w:numId w:val="59"/>
        </w:numPr>
        <w:autoSpaceDE w:val="0"/>
        <w:autoSpaceDN w:val="0"/>
        <w:spacing w:after="0" w:line="240" w:lineRule="auto"/>
        <w:ind w:left="426" w:right="111" w:hanging="426"/>
        <w:rPr>
          <w:rFonts w:ascii="Arial" w:hAnsi="Arial" w:cs="Arial"/>
          <w:sz w:val="20"/>
          <w:szCs w:val="24"/>
        </w:rPr>
      </w:pPr>
      <w:r>
        <w:rPr>
          <w:rFonts w:ascii="Arial" w:hAnsi="Arial" w:cs="Arial"/>
          <w:sz w:val="20"/>
        </w:rPr>
        <w:t>Za wykonanie umowy przyjmuje się podpisanie bezusterkowego protokołu z odbioru</w:t>
      </w:r>
      <w:r>
        <w:rPr>
          <w:rFonts w:ascii="Arial" w:hAnsi="Arial" w:cs="Arial"/>
          <w:spacing w:val="1"/>
          <w:sz w:val="20"/>
        </w:rPr>
        <w:t xml:space="preserve"> </w:t>
      </w:r>
      <w:r>
        <w:rPr>
          <w:rFonts w:ascii="Arial" w:hAnsi="Arial" w:cs="Arial"/>
          <w:sz w:val="20"/>
        </w:rPr>
        <w:t>kompletnego</w:t>
      </w:r>
      <w:r>
        <w:rPr>
          <w:rFonts w:ascii="Arial" w:hAnsi="Arial" w:cs="Arial"/>
          <w:spacing w:val="-3"/>
          <w:sz w:val="20"/>
        </w:rPr>
        <w:t xml:space="preserve"> </w:t>
      </w:r>
      <w:r>
        <w:rPr>
          <w:rFonts w:ascii="Arial" w:hAnsi="Arial" w:cs="Arial"/>
          <w:sz w:val="20"/>
        </w:rPr>
        <w:t>przedmiotu</w:t>
      </w:r>
      <w:r>
        <w:rPr>
          <w:rFonts w:ascii="Arial" w:hAnsi="Arial" w:cs="Arial"/>
          <w:spacing w:val="-2"/>
          <w:sz w:val="20"/>
        </w:rPr>
        <w:t xml:space="preserve"> </w:t>
      </w:r>
      <w:r>
        <w:rPr>
          <w:rFonts w:ascii="Arial" w:hAnsi="Arial" w:cs="Arial"/>
          <w:sz w:val="20"/>
        </w:rPr>
        <w:t xml:space="preserve">zamówienia. </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4</w:t>
      </w:r>
    </w:p>
    <w:p w:rsidR="001A7B86" w:rsidRDefault="001A7B86" w:rsidP="00CE3A96">
      <w:pPr>
        <w:spacing w:before="120" w:after="120"/>
        <w:jc w:val="center"/>
        <w:rPr>
          <w:rFonts w:ascii="Arial" w:hAnsi="Arial" w:cs="Arial"/>
          <w:b/>
          <w:sz w:val="20"/>
          <w:szCs w:val="20"/>
        </w:rPr>
      </w:pPr>
      <w:r>
        <w:rPr>
          <w:rFonts w:ascii="Arial" w:hAnsi="Arial" w:cs="Arial"/>
          <w:b/>
          <w:sz w:val="20"/>
          <w:szCs w:val="20"/>
        </w:rPr>
        <w:t>Wynagrodzenie</w:t>
      </w:r>
    </w:p>
    <w:p w:rsidR="00CE3A96" w:rsidRDefault="00202667" w:rsidP="00CE3A96">
      <w:pPr>
        <w:spacing w:line="276" w:lineRule="auto"/>
        <w:ind w:left="360" w:hanging="360"/>
        <w:rPr>
          <w:rFonts w:ascii="Arial" w:hAnsi="Arial" w:cs="Arial"/>
          <w:sz w:val="20"/>
          <w:szCs w:val="20"/>
        </w:rPr>
      </w:pPr>
      <w:r>
        <w:rPr>
          <w:rFonts w:ascii="Arial" w:hAnsi="Arial" w:cs="Arial"/>
          <w:sz w:val="20"/>
          <w:szCs w:val="20"/>
        </w:rPr>
        <w:t xml:space="preserve">1.  </w:t>
      </w:r>
      <w:r w:rsidR="00CE3A96">
        <w:rPr>
          <w:rFonts w:ascii="Arial" w:hAnsi="Arial" w:cs="Arial"/>
          <w:sz w:val="20"/>
          <w:szCs w:val="20"/>
        </w:rPr>
        <w:t xml:space="preserve">Wynagrodzenie należne Wykonawcy za wykonanie kompletnego przedmiotu zamówienia na podstawie złożonej oferty wynosi …………………. zł brutto (słownie: …………………………………... złotych …/100), </w:t>
      </w:r>
    </w:p>
    <w:p w:rsidR="00CE3A96" w:rsidRDefault="00CE3A96" w:rsidP="00CE3A96">
      <w:pPr>
        <w:spacing w:line="276" w:lineRule="auto"/>
        <w:ind w:left="360" w:hanging="360"/>
        <w:rPr>
          <w:rFonts w:ascii="Arial" w:hAnsi="Arial" w:cs="Arial"/>
          <w:sz w:val="20"/>
          <w:szCs w:val="20"/>
        </w:rPr>
      </w:pPr>
      <w:r>
        <w:rPr>
          <w:rFonts w:ascii="Arial" w:hAnsi="Arial" w:cs="Arial"/>
          <w:sz w:val="20"/>
          <w:szCs w:val="20"/>
        </w:rPr>
        <w:t xml:space="preserve">       w tym podatek VAT 23% ………………. zł,  </w:t>
      </w:r>
    </w:p>
    <w:p w:rsidR="00CE3A96" w:rsidRDefault="00256CDD" w:rsidP="00CE3A96">
      <w:pPr>
        <w:spacing w:line="276" w:lineRule="auto"/>
        <w:ind w:left="360" w:hanging="360"/>
        <w:rPr>
          <w:rFonts w:ascii="Arial" w:hAnsi="Arial" w:cs="Arial"/>
          <w:sz w:val="20"/>
          <w:szCs w:val="20"/>
        </w:rPr>
      </w:pPr>
      <w:r>
        <w:rPr>
          <w:rFonts w:ascii="Arial" w:hAnsi="Arial" w:cs="Arial"/>
          <w:sz w:val="20"/>
          <w:szCs w:val="20"/>
        </w:rPr>
        <w:t xml:space="preserve">2.   </w:t>
      </w:r>
      <w:r w:rsidR="00CE3A96">
        <w:rPr>
          <w:rFonts w:ascii="Arial" w:hAnsi="Arial" w:cs="Arial"/>
          <w:sz w:val="20"/>
          <w:szCs w:val="20"/>
        </w:rPr>
        <w:t>Wynagrodzenie</w:t>
      </w:r>
      <w:r w:rsidR="00202667">
        <w:rPr>
          <w:rFonts w:ascii="Arial" w:hAnsi="Arial" w:cs="Arial"/>
          <w:sz w:val="20"/>
          <w:szCs w:val="20"/>
        </w:rPr>
        <w:t xml:space="preserve"> Wykonawcy zostanie wypłacone w następujący sposób :</w:t>
      </w:r>
      <w:r w:rsidR="00CE3A96">
        <w:rPr>
          <w:rFonts w:ascii="Arial" w:hAnsi="Arial" w:cs="Arial"/>
          <w:sz w:val="20"/>
          <w:szCs w:val="20"/>
        </w:rPr>
        <w:t xml:space="preserve"> </w:t>
      </w:r>
      <w:r w:rsidR="00202667">
        <w:rPr>
          <w:rFonts w:ascii="Arial" w:hAnsi="Arial" w:cs="Arial"/>
          <w:sz w:val="20"/>
          <w:szCs w:val="20"/>
        </w:rPr>
        <w:t xml:space="preserve"> </w:t>
      </w:r>
    </w:p>
    <w:p w:rsidR="0086247C" w:rsidRDefault="00256CDD" w:rsidP="0086247C">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 w wysokości </w:t>
      </w:r>
      <w:r w:rsidR="0086247C">
        <w:rPr>
          <w:rFonts w:ascii="Arial" w:hAnsi="Arial" w:cs="Arial"/>
          <w:sz w:val="20"/>
          <w:szCs w:val="20"/>
        </w:rPr>
        <w:t xml:space="preserve"> </w:t>
      </w:r>
      <w:r w:rsidR="00973958">
        <w:rPr>
          <w:rFonts w:ascii="Arial" w:hAnsi="Arial" w:cs="Arial"/>
          <w:sz w:val="20"/>
          <w:szCs w:val="20"/>
        </w:rPr>
        <w:t>30</w:t>
      </w:r>
      <w:r w:rsidR="00E32D0D">
        <w:rPr>
          <w:rFonts w:ascii="Arial" w:hAnsi="Arial" w:cs="Arial"/>
          <w:sz w:val="20"/>
          <w:szCs w:val="20"/>
        </w:rPr>
        <w:t xml:space="preserve"> % kwoty wynagrodzenia z § 4 ust</w:t>
      </w:r>
      <w:r w:rsidR="00202667">
        <w:rPr>
          <w:rFonts w:ascii="Arial" w:hAnsi="Arial" w:cs="Arial"/>
          <w:sz w:val="20"/>
          <w:szCs w:val="20"/>
        </w:rPr>
        <w:t>. 1  po odbiorze częściowym</w:t>
      </w:r>
      <w:r w:rsidR="00973958">
        <w:rPr>
          <w:rFonts w:ascii="Arial" w:hAnsi="Arial" w:cs="Arial"/>
          <w:sz w:val="20"/>
          <w:szCs w:val="20"/>
        </w:rPr>
        <w:t xml:space="preserve"> zgodnie z pkt.3 ppkt.</w:t>
      </w:r>
      <w:r w:rsidR="00913431">
        <w:rPr>
          <w:rFonts w:ascii="Arial" w:hAnsi="Arial" w:cs="Arial"/>
          <w:sz w:val="20"/>
          <w:szCs w:val="20"/>
        </w:rPr>
        <w:t>14</w:t>
      </w:r>
      <w:r w:rsidR="0086247C">
        <w:rPr>
          <w:rFonts w:ascii="Arial" w:hAnsi="Arial" w:cs="Arial"/>
          <w:sz w:val="20"/>
          <w:szCs w:val="20"/>
        </w:rPr>
        <w:t xml:space="preserve">  </w:t>
      </w:r>
    </w:p>
    <w:p w:rsidR="00202667" w:rsidRDefault="0086247C" w:rsidP="0086247C">
      <w:pPr>
        <w:spacing w:line="276" w:lineRule="auto"/>
        <w:ind w:left="360" w:hanging="36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tiret</w:t>
      </w:r>
      <w:proofErr w:type="spellEnd"/>
      <w:r w:rsidR="00202667">
        <w:rPr>
          <w:rFonts w:ascii="Arial" w:hAnsi="Arial" w:cs="Arial"/>
          <w:sz w:val="20"/>
          <w:szCs w:val="20"/>
        </w:rPr>
        <w:t xml:space="preserve"> 1 SWZ</w:t>
      </w:r>
    </w:p>
    <w:p w:rsidR="00031CAC" w:rsidRDefault="00256CDD" w:rsidP="00CE3A96">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 </w:t>
      </w:r>
      <w:r w:rsidR="00031CAC">
        <w:rPr>
          <w:rFonts w:ascii="Arial" w:hAnsi="Arial" w:cs="Arial"/>
          <w:sz w:val="20"/>
          <w:szCs w:val="20"/>
        </w:rPr>
        <w:t xml:space="preserve">po zakończeniu realizacji inwestycji w wysokości pozostałej do zapłaty kwoty wynagrodzenia o której mowa </w:t>
      </w:r>
    </w:p>
    <w:p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w:t>
      </w:r>
      <w:r w:rsidR="00E32D0D">
        <w:rPr>
          <w:rFonts w:ascii="Arial" w:hAnsi="Arial" w:cs="Arial"/>
          <w:sz w:val="20"/>
          <w:szCs w:val="20"/>
        </w:rPr>
        <w:t xml:space="preserve"> w § 4 ust</w:t>
      </w:r>
      <w:r w:rsidR="00031CAC">
        <w:rPr>
          <w:rFonts w:ascii="Arial" w:hAnsi="Arial" w:cs="Arial"/>
          <w:sz w:val="20"/>
          <w:szCs w:val="20"/>
        </w:rPr>
        <w:t xml:space="preserve">. 1  umowy, z uwzględnieniem sumy wypłaconych wcześniej kwot wynagrodzenia po odbiorze </w:t>
      </w:r>
    </w:p>
    <w:p w:rsidR="00031CAC" w:rsidRDefault="00256CDD" w:rsidP="00973958">
      <w:pPr>
        <w:spacing w:line="276" w:lineRule="auto"/>
        <w:ind w:left="360" w:hanging="360"/>
        <w:rPr>
          <w:rFonts w:ascii="Arial" w:hAnsi="Arial" w:cs="Arial"/>
          <w:sz w:val="20"/>
          <w:szCs w:val="20"/>
        </w:rPr>
      </w:pPr>
      <w:r>
        <w:rPr>
          <w:rFonts w:ascii="Arial" w:hAnsi="Arial" w:cs="Arial"/>
          <w:sz w:val="20"/>
          <w:szCs w:val="20"/>
        </w:rPr>
        <w:t xml:space="preserve">        </w:t>
      </w:r>
      <w:r w:rsidR="00031CAC">
        <w:rPr>
          <w:rFonts w:ascii="Arial" w:hAnsi="Arial" w:cs="Arial"/>
          <w:sz w:val="20"/>
          <w:szCs w:val="20"/>
        </w:rPr>
        <w:t>k</w:t>
      </w:r>
      <w:r w:rsidR="00913431">
        <w:rPr>
          <w:rFonts w:ascii="Arial" w:hAnsi="Arial" w:cs="Arial"/>
          <w:sz w:val="20"/>
          <w:szCs w:val="20"/>
        </w:rPr>
        <w:t>ońcowym  zgodnie z pkt.3 ppkt.14</w:t>
      </w:r>
      <w:r w:rsidR="00031CAC">
        <w:rPr>
          <w:rFonts w:ascii="Arial" w:hAnsi="Arial" w:cs="Arial"/>
          <w:sz w:val="20"/>
          <w:szCs w:val="20"/>
        </w:rPr>
        <w:t xml:space="preserve"> </w:t>
      </w:r>
      <w:proofErr w:type="spellStart"/>
      <w:r w:rsidR="00031CAC">
        <w:rPr>
          <w:rFonts w:ascii="Arial" w:hAnsi="Arial" w:cs="Arial"/>
          <w:sz w:val="20"/>
          <w:szCs w:val="20"/>
        </w:rPr>
        <w:t>tiret</w:t>
      </w:r>
      <w:proofErr w:type="spellEnd"/>
      <w:r w:rsidR="00031CAC">
        <w:rPr>
          <w:rFonts w:ascii="Arial" w:hAnsi="Arial" w:cs="Arial"/>
          <w:sz w:val="20"/>
          <w:szCs w:val="20"/>
        </w:rPr>
        <w:t xml:space="preserve">  2 SWZ </w:t>
      </w:r>
      <w:r w:rsidR="00973958">
        <w:rPr>
          <w:rFonts w:ascii="Arial" w:hAnsi="Arial" w:cs="Arial"/>
          <w:sz w:val="20"/>
          <w:szCs w:val="20"/>
        </w:rPr>
        <w:t xml:space="preserve"> </w:t>
      </w:r>
    </w:p>
    <w:p w:rsidR="00256CDD" w:rsidRDefault="00031CAC" w:rsidP="00031CAC">
      <w:pPr>
        <w:spacing w:line="276" w:lineRule="auto"/>
        <w:ind w:left="360" w:hanging="360"/>
        <w:rPr>
          <w:rFonts w:ascii="Arial" w:hAnsi="Arial" w:cs="Arial"/>
          <w:sz w:val="20"/>
          <w:szCs w:val="20"/>
        </w:rPr>
      </w:pPr>
      <w:r>
        <w:rPr>
          <w:rFonts w:ascii="Arial" w:hAnsi="Arial" w:cs="Arial"/>
          <w:sz w:val="20"/>
          <w:szCs w:val="20"/>
        </w:rPr>
        <w:t xml:space="preserve">  3.  </w:t>
      </w:r>
      <w:r w:rsidR="00256CDD">
        <w:rPr>
          <w:rFonts w:ascii="Arial" w:hAnsi="Arial" w:cs="Arial"/>
          <w:sz w:val="20"/>
          <w:szCs w:val="20"/>
        </w:rPr>
        <w:t xml:space="preserve"> Rozliczenie końcowe nastąpi na podstawie faktury końcowej po zakończeniu robót i odbiorze końcowym,  </w:t>
      </w:r>
    </w:p>
    <w:p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którą wykonawca przedłoży Zamawiającemu w terminie nie dłuższym niż 7 dni od daty odbioru końcowego</w:t>
      </w:r>
    </w:p>
    <w:p w:rsidR="00256CDD" w:rsidRDefault="00256CDD" w:rsidP="00031CAC">
      <w:pPr>
        <w:spacing w:line="276" w:lineRule="auto"/>
        <w:ind w:left="360" w:hanging="360"/>
        <w:rPr>
          <w:rFonts w:ascii="Arial" w:hAnsi="Arial" w:cs="Arial"/>
          <w:sz w:val="20"/>
          <w:szCs w:val="20"/>
        </w:rPr>
      </w:pPr>
      <w:r>
        <w:rPr>
          <w:rFonts w:ascii="Arial" w:hAnsi="Arial" w:cs="Arial"/>
          <w:sz w:val="20"/>
          <w:szCs w:val="20"/>
        </w:rPr>
        <w:t xml:space="preserve">  4.   Zamawiający zobowiązuje się do zapłaty za faktury zarówno częściową jaki końcową w terminie nie dłuższym    </w:t>
      </w:r>
    </w:p>
    <w:p w:rsidR="00256CDD" w:rsidRDefault="00256CDD" w:rsidP="00031CAC">
      <w:pPr>
        <w:spacing w:line="276" w:lineRule="auto"/>
        <w:ind w:left="360" w:hanging="360"/>
        <w:rPr>
          <w:rFonts w:ascii="Arial" w:hAnsi="Arial" w:cs="Arial"/>
          <w:sz w:val="20"/>
          <w:szCs w:val="20"/>
        </w:rPr>
      </w:pPr>
      <w:r>
        <w:rPr>
          <w:rFonts w:ascii="Arial" w:hAnsi="Arial" w:cs="Arial"/>
          <w:sz w:val="20"/>
          <w:szCs w:val="20"/>
        </w:rPr>
        <w:t xml:space="preserve">        niż </w:t>
      </w:r>
      <w:r w:rsidRPr="00256CDD">
        <w:rPr>
          <w:rFonts w:ascii="Arial" w:hAnsi="Arial" w:cs="Arial"/>
          <w:b/>
          <w:sz w:val="20"/>
          <w:szCs w:val="20"/>
        </w:rPr>
        <w:t>35 dni</w:t>
      </w:r>
      <w:r>
        <w:rPr>
          <w:rFonts w:ascii="Arial" w:hAnsi="Arial" w:cs="Arial"/>
          <w:sz w:val="20"/>
          <w:szCs w:val="20"/>
        </w:rPr>
        <w:t xml:space="preserve"> od daty ich otrzymania.</w:t>
      </w:r>
    </w:p>
    <w:p w:rsidR="00256CDD" w:rsidRDefault="00256CDD" w:rsidP="00256CDD">
      <w:pPr>
        <w:spacing w:after="0" w:line="240" w:lineRule="auto"/>
        <w:jc w:val="left"/>
        <w:rPr>
          <w:rFonts w:ascii="Arial" w:hAnsi="Arial" w:cs="Arial"/>
          <w:b/>
          <w:sz w:val="20"/>
          <w:szCs w:val="20"/>
          <w:lang w:eastAsia="en-US"/>
        </w:rPr>
      </w:pPr>
      <w:r>
        <w:rPr>
          <w:rFonts w:ascii="Arial" w:hAnsi="Arial" w:cs="Arial"/>
          <w:sz w:val="20"/>
          <w:szCs w:val="20"/>
        </w:rPr>
        <w:t xml:space="preserve">  5.  </w:t>
      </w:r>
      <w:r>
        <w:rPr>
          <w:rFonts w:ascii="Arial" w:hAnsi="Arial" w:cs="Arial"/>
          <w:b/>
          <w:sz w:val="20"/>
          <w:szCs w:val="20"/>
          <w:lang w:eastAsia="en-US"/>
        </w:rPr>
        <w:t xml:space="preserve">Wykonawca jest zobowiązany zapewnić finansowanie inwestycji w części nie pokrytej udziałem </w:t>
      </w:r>
    </w:p>
    <w:p w:rsidR="001A7B86" w:rsidRDefault="00256CDD"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r>
        <w:rPr>
          <w:rFonts w:ascii="Arial" w:hAnsi="Arial" w:cs="Arial"/>
          <w:b/>
          <w:sz w:val="20"/>
          <w:szCs w:val="20"/>
          <w:lang w:eastAsia="en-US"/>
        </w:rPr>
        <w:t xml:space="preserve">własnym Zamawiającego na czas poprzedzający wypłatę środków z Programu Rządowy Fundusz </w:t>
      </w:r>
    </w:p>
    <w:p w:rsidR="001A7B86" w:rsidRDefault="001A7B8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 xml:space="preserve">Polski Ład: Program Inwestycji Strategicznych. </w:t>
      </w:r>
      <w:r>
        <w:rPr>
          <w:rFonts w:ascii="Arial" w:hAnsi="Arial" w:cs="Arial"/>
          <w:b/>
          <w:sz w:val="20"/>
          <w:szCs w:val="20"/>
          <w:lang w:eastAsia="en-US"/>
        </w:rPr>
        <w:t xml:space="preserve">  Z</w:t>
      </w:r>
      <w:r w:rsidR="00256CDD">
        <w:rPr>
          <w:rFonts w:ascii="Arial" w:hAnsi="Arial" w:cs="Arial"/>
          <w:b/>
          <w:sz w:val="20"/>
          <w:szCs w:val="20"/>
          <w:lang w:eastAsia="en-US"/>
        </w:rPr>
        <w:t xml:space="preserve">apłata wynagrodzenia </w:t>
      </w:r>
      <w:r>
        <w:rPr>
          <w:rFonts w:ascii="Arial" w:hAnsi="Arial" w:cs="Arial"/>
          <w:b/>
          <w:sz w:val="20"/>
          <w:szCs w:val="20"/>
          <w:lang w:eastAsia="en-US"/>
        </w:rPr>
        <w:t>za fakturę końcową</w:t>
      </w:r>
      <w:r w:rsidR="00256CDD">
        <w:rPr>
          <w:rFonts w:ascii="Arial" w:hAnsi="Arial" w:cs="Arial"/>
          <w:b/>
          <w:sz w:val="20"/>
          <w:szCs w:val="20"/>
          <w:lang w:eastAsia="en-US"/>
        </w:rPr>
        <w:t xml:space="preserve"> </w:t>
      </w:r>
    </w:p>
    <w:p w:rsidR="00256CDD" w:rsidRDefault="001A7B8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nastąpi po wykonaniu zamówienia i dokonania odbioru</w:t>
      </w:r>
      <w:r>
        <w:rPr>
          <w:rFonts w:ascii="Arial" w:hAnsi="Arial" w:cs="Arial"/>
          <w:b/>
          <w:sz w:val="20"/>
          <w:szCs w:val="20"/>
          <w:lang w:eastAsia="en-US"/>
        </w:rPr>
        <w:t xml:space="preserve"> końcowego</w:t>
      </w:r>
      <w:r w:rsidR="00256CDD">
        <w:rPr>
          <w:rFonts w:ascii="Arial" w:hAnsi="Arial" w:cs="Arial"/>
          <w:b/>
          <w:sz w:val="20"/>
          <w:szCs w:val="20"/>
          <w:lang w:eastAsia="en-US"/>
        </w:rPr>
        <w:t xml:space="preserve"> robót przez Zamawiającego.</w:t>
      </w:r>
    </w:p>
    <w:p w:rsidR="00CE3A96" w:rsidRDefault="00CE3A96" w:rsidP="00256CDD">
      <w:pPr>
        <w:spacing w:line="276" w:lineRule="auto"/>
        <w:ind w:left="360" w:hanging="360"/>
        <w:rPr>
          <w:rFonts w:ascii="Arial" w:hAnsi="Arial" w:cs="Arial"/>
          <w:b/>
          <w:sz w:val="20"/>
          <w:szCs w:val="20"/>
          <w:u w:val="single"/>
          <w:lang w:eastAsia="en-US"/>
        </w:rPr>
      </w:pPr>
      <w:r>
        <w:rPr>
          <w:rFonts w:ascii="Arial" w:hAnsi="Arial" w:cs="Arial"/>
          <w:sz w:val="20"/>
          <w:szCs w:val="20"/>
        </w:rPr>
        <w:lastRenderedPageBreak/>
        <w:t xml:space="preserve">       </w:t>
      </w:r>
      <w:r w:rsidR="00256CDD">
        <w:rPr>
          <w:rFonts w:ascii="Arial" w:hAnsi="Arial" w:cs="Arial"/>
          <w:sz w:val="20"/>
          <w:szCs w:val="20"/>
        </w:rPr>
        <w:t xml:space="preserve"> </w:t>
      </w:r>
    </w:p>
    <w:p w:rsidR="00CE3A96" w:rsidRDefault="00CE3A9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p>
    <w:p w:rsidR="00CE3A96" w:rsidRDefault="001A7B86" w:rsidP="00CE3A96">
      <w:pPr>
        <w:rPr>
          <w:rFonts w:ascii="Arial" w:hAnsi="Arial" w:cs="Arial"/>
          <w:sz w:val="20"/>
          <w:szCs w:val="20"/>
          <w:lang w:eastAsia="ar-SA"/>
        </w:rPr>
      </w:pPr>
      <w:r>
        <w:rPr>
          <w:rFonts w:ascii="Arial" w:hAnsi="Arial" w:cs="Arial"/>
          <w:sz w:val="20"/>
          <w:szCs w:val="20"/>
        </w:rPr>
        <w:t>6</w:t>
      </w:r>
      <w:r w:rsidR="00CE3A96">
        <w:rPr>
          <w:rFonts w:ascii="Arial" w:hAnsi="Arial" w:cs="Arial"/>
          <w:sz w:val="20"/>
          <w:szCs w:val="20"/>
        </w:rPr>
        <w:t xml:space="preserve">.   Wynagrodzenie o którym mowa w ust. 1 obejmuje wszystkie koszty związane z realizacją robót objętych     </w:t>
      </w:r>
    </w:p>
    <w:p w:rsidR="00CE3A96" w:rsidRDefault="00CE3A96" w:rsidP="00CE3A96">
      <w:pPr>
        <w:rPr>
          <w:rFonts w:ascii="Arial" w:hAnsi="Arial" w:cs="Arial"/>
          <w:sz w:val="20"/>
          <w:szCs w:val="20"/>
        </w:rPr>
      </w:pPr>
      <w:r>
        <w:rPr>
          <w:rFonts w:ascii="Arial" w:hAnsi="Arial" w:cs="Arial"/>
          <w:sz w:val="20"/>
          <w:szCs w:val="20"/>
        </w:rPr>
        <w:t xml:space="preserve">      dokumentacją projektową oraz ogólną specyfikacją techniczną w tym ryzyko Wykonawcy </w:t>
      </w:r>
      <w:r>
        <w:rPr>
          <w:rFonts w:ascii="Arial" w:hAnsi="Arial" w:cs="Arial"/>
          <w:sz w:val="20"/>
          <w:szCs w:val="20"/>
        </w:rPr>
        <w:br/>
        <w:t xml:space="preserve">      z tytułu oszacowania wszelkich kosztów związanych z realizacją przedmiotu umowy, a także oddziaływaniem  </w:t>
      </w:r>
    </w:p>
    <w:p w:rsidR="00CE3A96" w:rsidRDefault="00CE3A96" w:rsidP="00CE3A96">
      <w:pPr>
        <w:rPr>
          <w:rFonts w:ascii="Arial" w:hAnsi="Arial" w:cs="Arial"/>
          <w:sz w:val="20"/>
          <w:szCs w:val="20"/>
        </w:rPr>
      </w:pPr>
      <w:r>
        <w:rPr>
          <w:rFonts w:ascii="Arial" w:hAnsi="Arial" w:cs="Arial"/>
          <w:sz w:val="20"/>
          <w:szCs w:val="20"/>
        </w:rPr>
        <w:t xml:space="preserve">      innych czynników mających lub mogących mieć wpływ na koszty.</w:t>
      </w:r>
    </w:p>
    <w:p w:rsidR="00CE3A96" w:rsidRDefault="001A7B86"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xml:space="preserve">.   Niedoszacowanie, pominięcie oraz brak rozpoznania zakresu przedmiotu umowy nie może być podstawą  </w:t>
      </w:r>
    </w:p>
    <w:p w:rsidR="00CE3A96" w:rsidRDefault="00CE3A96" w:rsidP="00CE3A96">
      <w:pPr>
        <w:rPr>
          <w:rFonts w:ascii="Arial" w:hAnsi="Arial" w:cs="Arial"/>
          <w:sz w:val="20"/>
          <w:szCs w:val="20"/>
        </w:rPr>
      </w:pPr>
      <w:r>
        <w:rPr>
          <w:rFonts w:ascii="Arial" w:hAnsi="Arial" w:cs="Arial"/>
          <w:sz w:val="20"/>
          <w:szCs w:val="20"/>
        </w:rPr>
        <w:t xml:space="preserve">      żądania zmiany wynagrodzenia, o którym mowa w ust. 1.</w:t>
      </w:r>
    </w:p>
    <w:p w:rsidR="00CE3A96" w:rsidRDefault="001A7B86" w:rsidP="00CE3A96">
      <w:pPr>
        <w:rPr>
          <w:rFonts w:ascii="Arial" w:hAnsi="Arial" w:cs="Arial"/>
          <w:sz w:val="20"/>
          <w:szCs w:val="20"/>
        </w:rPr>
      </w:pPr>
      <w:r>
        <w:rPr>
          <w:rFonts w:ascii="Arial" w:hAnsi="Arial" w:cs="Arial"/>
          <w:sz w:val="20"/>
          <w:szCs w:val="20"/>
        </w:rPr>
        <w:t>8</w:t>
      </w:r>
      <w:r w:rsidR="00CE3A96">
        <w:rPr>
          <w:rFonts w:ascii="Arial" w:hAnsi="Arial" w:cs="Arial"/>
          <w:sz w:val="20"/>
          <w:szCs w:val="20"/>
        </w:rPr>
        <w:t xml:space="preserve">.   Ryczałtowe wynagrodzenie Wykonawcy, o którym mowa w ust. 1 powyżej uwzględnia wszystkie obowiązujące </w:t>
      </w:r>
    </w:p>
    <w:p w:rsidR="00CE3A96" w:rsidRDefault="00CE3A96" w:rsidP="00CE3A96">
      <w:pPr>
        <w:rPr>
          <w:rFonts w:ascii="Arial" w:hAnsi="Arial" w:cs="Arial"/>
          <w:sz w:val="20"/>
          <w:szCs w:val="20"/>
        </w:rPr>
      </w:pPr>
      <w:r>
        <w:rPr>
          <w:rFonts w:ascii="Arial" w:hAnsi="Arial" w:cs="Arial"/>
          <w:sz w:val="20"/>
          <w:szCs w:val="20"/>
        </w:rPr>
        <w:t xml:space="preserve">      w Polsce podatki, włącznie z podatkiem VAT oraz opłaty celne i inne opłaty i wydatki związane z </w:t>
      </w:r>
    </w:p>
    <w:p w:rsidR="00CE3A96" w:rsidRDefault="00CE3A96" w:rsidP="00CE3A96">
      <w:pPr>
        <w:rPr>
          <w:rFonts w:ascii="Arial" w:hAnsi="Arial" w:cs="Arial"/>
          <w:sz w:val="20"/>
          <w:szCs w:val="20"/>
        </w:rPr>
      </w:pPr>
      <w:r>
        <w:rPr>
          <w:rFonts w:ascii="Arial" w:hAnsi="Arial" w:cs="Arial"/>
          <w:sz w:val="20"/>
          <w:szCs w:val="20"/>
        </w:rPr>
        <w:t xml:space="preserve">      wykonywaniem robót.</w:t>
      </w:r>
    </w:p>
    <w:p w:rsidR="00CE3A96" w:rsidRDefault="001A7B86" w:rsidP="00CE3A96">
      <w:pPr>
        <w:rPr>
          <w:rFonts w:ascii="Arial" w:hAnsi="Arial" w:cs="Arial"/>
          <w:sz w:val="20"/>
          <w:szCs w:val="20"/>
        </w:rPr>
      </w:pPr>
      <w:r>
        <w:rPr>
          <w:rFonts w:ascii="Arial" w:hAnsi="Arial" w:cs="Arial"/>
          <w:sz w:val="20"/>
          <w:szCs w:val="20"/>
        </w:rPr>
        <w:t>9</w:t>
      </w:r>
      <w:r w:rsidR="00CE3A96">
        <w:rPr>
          <w:rFonts w:ascii="Arial" w:hAnsi="Arial" w:cs="Arial"/>
          <w:sz w:val="20"/>
          <w:szCs w:val="20"/>
        </w:rPr>
        <w:t xml:space="preserve">.   Podstawą do wystawienia faktur będzie: protokół odbioru częściowego sporządzony  i podpisany przez </w:t>
      </w:r>
    </w:p>
    <w:p w:rsidR="00CE3A96" w:rsidRDefault="00CE3A96" w:rsidP="00CE3A96">
      <w:pPr>
        <w:rPr>
          <w:rFonts w:ascii="Arial" w:hAnsi="Arial" w:cs="Arial"/>
          <w:sz w:val="20"/>
          <w:szCs w:val="20"/>
        </w:rPr>
      </w:pPr>
      <w:r>
        <w:rPr>
          <w:rFonts w:ascii="Arial" w:hAnsi="Arial" w:cs="Arial"/>
          <w:sz w:val="20"/>
          <w:szCs w:val="20"/>
        </w:rPr>
        <w:t xml:space="preserve">      upoważnionych przedstawicieli stron oraz protokół odbioru końcowego wykonania kompletnego przedmiotu </w:t>
      </w:r>
    </w:p>
    <w:p w:rsidR="00CE3A96" w:rsidRDefault="00CE3A96" w:rsidP="00CE3A96">
      <w:pPr>
        <w:rPr>
          <w:rFonts w:ascii="Arial" w:hAnsi="Arial" w:cs="Arial"/>
          <w:sz w:val="20"/>
          <w:szCs w:val="20"/>
        </w:rPr>
      </w:pPr>
      <w:r>
        <w:rPr>
          <w:rFonts w:ascii="Arial" w:hAnsi="Arial" w:cs="Arial"/>
          <w:sz w:val="20"/>
          <w:szCs w:val="20"/>
        </w:rPr>
        <w:t xml:space="preserve">       umowy.</w:t>
      </w:r>
      <w:r w:rsidR="001A7B86">
        <w:rPr>
          <w:rFonts w:ascii="Arial" w:hAnsi="Arial" w:cs="Arial"/>
          <w:sz w:val="20"/>
          <w:szCs w:val="20"/>
        </w:rPr>
        <w:t xml:space="preserve"> </w:t>
      </w:r>
    </w:p>
    <w:p w:rsidR="00CE3A96" w:rsidRDefault="001A7B86" w:rsidP="001A7B86">
      <w:pPr>
        <w:ind w:hanging="166"/>
        <w:rPr>
          <w:rFonts w:ascii="Arial" w:hAnsi="Arial" w:cs="Arial"/>
          <w:sz w:val="20"/>
          <w:szCs w:val="20"/>
        </w:rPr>
      </w:pPr>
      <w:r>
        <w:rPr>
          <w:rFonts w:ascii="Arial" w:hAnsi="Arial" w:cs="Arial"/>
          <w:sz w:val="20"/>
          <w:szCs w:val="20"/>
        </w:rPr>
        <w:t xml:space="preserve"> 10</w:t>
      </w:r>
      <w:r w:rsidR="00CE3A96">
        <w:rPr>
          <w:rFonts w:ascii="Arial" w:hAnsi="Arial" w:cs="Arial"/>
          <w:sz w:val="20"/>
          <w:szCs w:val="20"/>
        </w:rPr>
        <w:t xml:space="preserve">.   Płatność za fakturę VAT będzie dokonana przelewem z konta Zamawiającego na konto Wykonawcy   w ciągu   </w:t>
      </w:r>
    </w:p>
    <w:p w:rsidR="00CE3A96" w:rsidRDefault="00CE3A96" w:rsidP="00CE3A96">
      <w:pPr>
        <w:rPr>
          <w:rFonts w:ascii="Arial" w:hAnsi="Arial" w:cs="Arial"/>
          <w:sz w:val="20"/>
          <w:szCs w:val="20"/>
        </w:rPr>
      </w:pPr>
      <w:r>
        <w:rPr>
          <w:rFonts w:ascii="Arial" w:hAnsi="Arial" w:cs="Arial"/>
          <w:sz w:val="20"/>
          <w:szCs w:val="20"/>
        </w:rPr>
        <w:t xml:space="preserve">      </w:t>
      </w:r>
      <w:r>
        <w:rPr>
          <w:rFonts w:ascii="Arial" w:hAnsi="Arial" w:cs="Arial"/>
          <w:b/>
          <w:sz w:val="20"/>
          <w:szCs w:val="20"/>
        </w:rPr>
        <w:t>35 dni</w:t>
      </w:r>
      <w:r>
        <w:rPr>
          <w:rFonts w:ascii="Arial" w:hAnsi="Arial" w:cs="Arial"/>
          <w:sz w:val="20"/>
          <w:szCs w:val="20"/>
        </w:rPr>
        <w:t xml:space="preserve"> licząc od daty otrzymania przez Zamawiającego dowodów, o których mowa w </w:t>
      </w:r>
      <w:r w:rsidR="00E32D0D">
        <w:rPr>
          <w:rFonts w:ascii="Arial" w:hAnsi="Arial" w:cs="Arial"/>
          <w:color w:val="auto"/>
          <w:sz w:val="20"/>
          <w:szCs w:val="20"/>
        </w:rPr>
        <w:t>§ 10</w:t>
      </w:r>
      <w:r w:rsidR="001A32E1" w:rsidRPr="001A32E1">
        <w:rPr>
          <w:rFonts w:ascii="Arial" w:hAnsi="Arial" w:cs="Arial"/>
          <w:color w:val="auto"/>
          <w:sz w:val="20"/>
          <w:szCs w:val="20"/>
        </w:rPr>
        <w:t xml:space="preserve"> pkt 10</w:t>
      </w:r>
      <w:r w:rsidRPr="001A32E1">
        <w:rPr>
          <w:rFonts w:ascii="Arial" w:hAnsi="Arial" w:cs="Arial"/>
          <w:color w:val="auto"/>
          <w:sz w:val="20"/>
          <w:szCs w:val="20"/>
        </w:rPr>
        <w:t xml:space="preserve"> </w:t>
      </w:r>
      <w:r>
        <w:rPr>
          <w:rFonts w:ascii="Arial" w:hAnsi="Arial" w:cs="Arial"/>
          <w:sz w:val="20"/>
          <w:szCs w:val="20"/>
        </w:rPr>
        <w:t xml:space="preserve">oraz  </w:t>
      </w:r>
    </w:p>
    <w:p w:rsidR="00CE3A96" w:rsidRDefault="00CE3A96" w:rsidP="001A7B86">
      <w:pPr>
        <w:rPr>
          <w:rFonts w:ascii="Arial" w:hAnsi="Arial" w:cs="Arial"/>
          <w:sz w:val="20"/>
          <w:szCs w:val="20"/>
        </w:rPr>
      </w:pPr>
      <w:r>
        <w:rPr>
          <w:rFonts w:ascii="Arial" w:hAnsi="Arial" w:cs="Arial"/>
          <w:sz w:val="20"/>
          <w:szCs w:val="20"/>
        </w:rPr>
        <w:t xml:space="preserve">       poprawnie wystawionej faktury.  </w:t>
      </w:r>
    </w:p>
    <w:p w:rsidR="00CE3A96" w:rsidRDefault="001A7B86" w:rsidP="001A7B86">
      <w:pPr>
        <w:ind w:left="0" w:firstLine="0"/>
        <w:rPr>
          <w:rFonts w:ascii="Arial" w:hAnsi="Arial" w:cs="Arial"/>
          <w:sz w:val="20"/>
          <w:szCs w:val="20"/>
        </w:rPr>
      </w:pPr>
      <w:r>
        <w:rPr>
          <w:rFonts w:ascii="Arial" w:hAnsi="Arial" w:cs="Arial"/>
          <w:sz w:val="20"/>
          <w:szCs w:val="20"/>
        </w:rPr>
        <w:t>11</w:t>
      </w:r>
      <w:r w:rsidR="00CE3A96">
        <w:rPr>
          <w:rFonts w:ascii="Arial" w:hAnsi="Arial" w:cs="Arial"/>
          <w:sz w:val="20"/>
          <w:szCs w:val="20"/>
        </w:rPr>
        <w:t xml:space="preserve">.  Dane do wystawienia faktury: </w:t>
      </w:r>
    </w:p>
    <w:p w:rsidR="00CE3A96" w:rsidRDefault="00CE3A96" w:rsidP="00CE3A96">
      <w:pPr>
        <w:ind w:left="851" w:hanging="426"/>
        <w:rPr>
          <w:rFonts w:ascii="Arial" w:hAnsi="Arial" w:cs="Arial"/>
          <w:sz w:val="20"/>
          <w:szCs w:val="20"/>
        </w:rPr>
      </w:pPr>
      <w:r>
        <w:rPr>
          <w:rFonts w:ascii="Arial" w:hAnsi="Arial" w:cs="Arial"/>
          <w:sz w:val="20"/>
          <w:szCs w:val="20"/>
        </w:rPr>
        <w:t xml:space="preserve">Nabywca: Gmina Morzeszczyn ul. Kociewska 12, 83-132 Morzeszczyn NIP 593-10-04-758 </w:t>
      </w:r>
    </w:p>
    <w:p w:rsidR="00CE3A96" w:rsidRDefault="00CE3A96" w:rsidP="00CE3A96">
      <w:pPr>
        <w:ind w:left="851" w:hanging="426"/>
        <w:rPr>
          <w:rFonts w:ascii="Arial" w:hAnsi="Arial" w:cs="Arial"/>
          <w:sz w:val="20"/>
          <w:szCs w:val="20"/>
        </w:rPr>
      </w:pPr>
      <w:r>
        <w:rPr>
          <w:rFonts w:ascii="Arial" w:hAnsi="Arial" w:cs="Arial"/>
          <w:sz w:val="20"/>
          <w:szCs w:val="20"/>
        </w:rPr>
        <w:t>Odbiorca: Urząd Gminy Morzeszczyn ul. Kociewska 12, 83-132 Morzeszczyn.</w:t>
      </w:r>
    </w:p>
    <w:p w:rsidR="00CE3A96" w:rsidRDefault="001A7B86" w:rsidP="00CE3A96">
      <w:pPr>
        <w:rPr>
          <w:rFonts w:ascii="Arial" w:hAnsi="Arial" w:cs="Arial"/>
          <w:sz w:val="20"/>
          <w:szCs w:val="20"/>
        </w:rPr>
      </w:pPr>
      <w:r>
        <w:rPr>
          <w:rFonts w:ascii="Arial" w:hAnsi="Arial" w:cs="Arial"/>
          <w:sz w:val="20"/>
          <w:szCs w:val="20"/>
        </w:rPr>
        <w:t xml:space="preserve">12.  </w:t>
      </w:r>
      <w:r w:rsidR="00CE3A96">
        <w:rPr>
          <w:rFonts w:ascii="Arial" w:hAnsi="Arial" w:cs="Arial"/>
          <w:sz w:val="20"/>
          <w:szCs w:val="20"/>
        </w:rPr>
        <w:t>Zamawiający upoważnia do wystawienia faktury VAT dotyczących niniejszej umowy bez własnego podpisu.</w:t>
      </w:r>
    </w:p>
    <w:p w:rsidR="00CE3A96" w:rsidRDefault="001A7B86" w:rsidP="00CE3A96">
      <w:pPr>
        <w:rPr>
          <w:rFonts w:ascii="Arial" w:hAnsi="Arial" w:cs="Arial"/>
          <w:sz w:val="20"/>
          <w:szCs w:val="20"/>
        </w:rPr>
      </w:pPr>
      <w:r>
        <w:rPr>
          <w:rFonts w:ascii="Arial" w:hAnsi="Arial" w:cs="Arial"/>
          <w:sz w:val="20"/>
          <w:szCs w:val="20"/>
        </w:rPr>
        <w:t>13</w:t>
      </w:r>
      <w:r w:rsidR="00CE3A96">
        <w:rPr>
          <w:rFonts w:ascii="Arial" w:hAnsi="Arial" w:cs="Arial"/>
          <w:sz w:val="20"/>
          <w:szCs w:val="20"/>
        </w:rPr>
        <w:t xml:space="preserve">. Za nieterminową płatność faktury, Wykonawca ma prawo naliczyć odsetki ustawowe za opóźnienie </w:t>
      </w:r>
      <w:r w:rsidR="00CE3A96">
        <w:rPr>
          <w:rFonts w:ascii="Arial" w:hAnsi="Arial" w:cs="Arial"/>
          <w:sz w:val="20"/>
          <w:szCs w:val="20"/>
        </w:rPr>
        <w:br/>
        <w:t xml:space="preserve">         w transakcjach handlowych.</w:t>
      </w:r>
    </w:p>
    <w:p w:rsidR="00CE3A96" w:rsidRDefault="001A7B86" w:rsidP="00CE3A96">
      <w:pPr>
        <w:rPr>
          <w:rFonts w:ascii="Arial" w:hAnsi="Arial" w:cs="Arial"/>
          <w:sz w:val="20"/>
          <w:szCs w:val="20"/>
        </w:rPr>
      </w:pPr>
      <w:r>
        <w:rPr>
          <w:rFonts w:ascii="Arial" w:hAnsi="Arial" w:cs="Arial"/>
          <w:sz w:val="20"/>
          <w:szCs w:val="20"/>
        </w:rPr>
        <w:t>14</w:t>
      </w:r>
      <w:r w:rsidR="00CE3A96">
        <w:rPr>
          <w:rFonts w:ascii="Arial" w:hAnsi="Arial" w:cs="Arial"/>
          <w:sz w:val="20"/>
          <w:szCs w:val="20"/>
        </w:rPr>
        <w:t xml:space="preserve">.  Zamawiający oświadcza, że będzie realizować płatności za faktury z zastosowaniem mechanizmu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podzielonej płatności, tzw. </w:t>
      </w:r>
      <w:proofErr w:type="spellStart"/>
      <w:r w:rsidR="00CE3A96">
        <w:rPr>
          <w:rFonts w:ascii="Arial" w:hAnsi="Arial" w:cs="Arial"/>
          <w:sz w:val="20"/>
          <w:szCs w:val="20"/>
        </w:rPr>
        <w:t>split</w:t>
      </w:r>
      <w:proofErr w:type="spellEnd"/>
      <w:r w:rsidR="00CE3A96">
        <w:rPr>
          <w:rFonts w:ascii="Arial" w:hAnsi="Arial" w:cs="Arial"/>
          <w:sz w:val="20"/>
          <w:szCs w:val="20"/>
        </w:rPr>
        <w:t xml:space="preserve"> </w:t>
      </w:r>
      <w:proofErr w:type="spellStart"/>
      <w:r w:rsidR="00CE3A96">
        <w:rPr>
          <w:rFonts w:ascii="Arial" w:hAnsi="Arial" w:cs="Arial"/>
          <w:sz w:val="20"/>
          <w:szCs w:val="20"/>
        </w:rPr>
        <w:t>payment</w:t>
      </w:r>
      <w:proofErr w:type="spellEnd"/>
      <w:r w:rsidR="00CE3A96">
        <w:rPr>
          <w:rFonts w:ascii="Arial" w:hAnsi="Arial" w:cs="Arial"/>
          <w:sz w:val="20"/>
          <w:szCs w:val="20"/>
        </w:rPr>
        <w:t xml:space="preserve">. </w:t>
      </w:r>
    </w:p>
    <w:p w:rsidR="00CE3A96" w:rsidRDefault="001A7B86" w:rsidP="00CE3A96">
      <w:pPr>
        <w:rPr>
          <w:rFonts w:ascii="Arial" w:hAnsi="Arial" w:cs="Arial"/>
          <w:sz w:val="20"/>
          <w:szCs w:val="20"/>
        </w:rPr>
      </w:pPr>
      <w:r>
        <w:rPr>
          <w:rFonts w:ascii="Arial" w:hAnsi="Arial" w:cs="Arial"/>
          <w:sz w:val="20"/>
          <w:szCs w:val="20"/>
        </w:rPr>
        <w:t>15</w:t>
      </w:r>
      <w:r w:rsidR="00CE3A96">
        <w:rPr>
          <w:rFonts w:ascii="Arial" w:hAnsi="Arial" w:cs="Arial"/>
          <w:sz w:val="20"/>
          <w:szCs w:val="20"/>
        </w:rPr>
        <w:t xml:space="preserve">.  Wykonawca oświadcza, że numer rachunku rozliczeniowego wskazany we wszystkich fakturach, które będą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wystawione w jego imieniu, jest rachunkiem dla którego zgodnie </w:t>
      </w:r>
      <w:r>
        <w:rPr>
          <w:rFonts w:ascii="Arial" w:hAnsi="Arial" w:cs="Arial"/>
          <w:sz w:val="20"/>
          <w:szCs w:val="20"/>
        </w:rPr>
        <w:t xml:space="preserve">z rozdziałem 3a ustawy </w:t>
      </w:r>
      <w:r>
        <w:rPr>
          <w:rFonts w:ascii="Arial" w:hAnsi="Arial" w:cs="Arial"/>
          <w:sz w:val="20"/>
          <w:szCs w:val="20"/>
        </w:rPr>
        <w:br/>
        <w:t xml:space="preserve">       </w:t>
      </w:r>
      <w:r w:rsidR="00CE3A96">
        <w:rPr>
          <w:rFonts w:ascii="Arial" w:hAnsi="Arial" w:cs="Arial"/>
          <w:sz w:val="20"/>
          <w:szCs w:val="20"/>
        </w:rPr>
        <w:t>z dnia 29 sierpnia 1997 r. - Prawo bankowe (Dz.U. z 2020 poz. 1986 ze zm.) prowadzony jest rachunek VAT.</w:t>
      </w:r>
    </w:p>
    <w:p w:rsidR="003C7C8D" w:rsidRDefault="003C7C8D" w:rsidP="003C7C8D">
      <w:pPr>
        <w:spacing w:before="120" w:after="120"/>
        <w:jc w:val="center"/>
        <w:rPr>
          <w:rFonts w:ascii="Arial" w:hAnsi="Arial" w:cs="Arial"/>
          <w:b/>
          <w:sz w:val="20"/>
          <w:szCs w:val="20"/>
        </w:rPr>
      </w:pPr>
    </w:p>
    <w:p w:rsidR="003C7C8D" w:rsidRDefault="003C7C8D" w:rsidP="003C7C8D">
      <w:pPr>
        <w:spacing w:before="120" w:after="120"/>
        <w:jc w:val="center"/>
        <w:rPr>
          <w:rFonts w:ascii="Arial" w:hAnsi="Arial" w:cs="Arial"/>
          <w:b/>
          <w:sz w:val="20"/>
          <w:szCs w:val="20"/>
        </w:rPr>
      </w:pPr>
      <w:r>
        <w:rPr>
          <w:rFonts w:ascii="Arial" w:hAnsi="Arial" w:cs="Arial"/>
          <w:b/>
          <w:sz w:val="20"/>
          <w:szCs w:val="20"/>
        </w:rPr>
        <w:t>§ 5</w:t>
      </w:r>
    </w:p>
    <w:p w:rsidR="001A7B86" w:rsidRDefault="003C7C8D" w:rsidP="00CE3A96">
      <w:pPr>
        <w:overflowPunct w:val="0"/>
        <w:autoSpaceDE w:val="0"/>
        <w:spacing w:before="120" w:after="120"/>
        <w:jc w:val="center"/>
        <w:rPr>
          <w:rFonts w:ascii="Arial" w:hAnsi="Arial" w:cs="Arial"/>
          <w:sz w:val="20"/>
          <w:szCs w:val="20"/>
        </w:rPr>
      </w:pPr>
      <w:r>
        <w:rPr>
          <w:rFonts w:ascii="Arial" w:hAnsi="Arial" w:cs="Arial"/>
          <w:b/>
          <w:sz w:val="20"/>
          <w:szCs w:val="20"/>
        </w:rPr>
        <w:t xml:space="preserve"> </w:t>
      </w:r>
      <w:r w:rsidR="001A7B86">
        <w:rPr>
          <w:rFonts w:ascii="Arial" w:hAnsi="Arial" w:cs="Arial"/>
          <w:b/>
          <w:sz w:val="20"/>
          <w:szCs w:val="20"/>
        </w:rPr>
        <w:t>Dokumenty umowy</w:t>
      </w:r>
    </w:p>
    <w:p w:rsidR="00CE3A96" w:rsidRDefault="00CE3A96" w:rsidP="00CE3A96">
      <w:pPr>
        <w:pStyle w:val="Bezodstpw"/>
        <w:jc w:val="both"/>
        <w:rPr>
          <w:rFonts w:ascii="Arial" w:hAnsi="Arial" w:cs="Arial"/>
          <w:sz w:val="20"/>
          <w:szCs w:val="20"/>
        </w:rPr>
      </w:pPr>
      <w:r>
        <w:rPr>
          <w:rFonts w:ascii="Arial" w:hAnsi="Arial" w:cs="Arial"/>
          <w:sz w:val="20"/>
          <w:szCs w:val="20"/>
        </w:rPr>
        <w:t>Następujące dokumenty będą uważane, odczytywane i interpretowane jako integralna część niniejszej Umowy, według następującego pierwszeństwa:</w:t>
      </w:r>
      <w:r>
        <w:rPr>
          <w:rFonts w:ascii="Arial" w:hAnsi="Arial" w:cs="Arial"/>
          <w:color w:val="FF0000"/>
          <w:sz w:val="20"/>
          <w:szCs w:val="20"/>
        </w:rPr>
        <w:t xml:space="preserve"> </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niniejsza Umowa,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SWZ wraz z wyjaśnieniami,</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dokumentacja projektowa,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ogólne specyfikacje techniczne,</w:t>
      </w:r>
    </w:p>
    <w:p w:rsidR="00CE3A96" w:rsidRDefault="00CE3A96" w:rsidP="005C774C">
      <w:pPr>
        <w:numPr>
          <w:ilvl w:val="0"/>
          <w:numId w:val="62"/>
        </w:numPr>
        <w:tabs>
          <w:tab w:val="left" w:pos="-2280"/>
        </w:tabs>
        <w:suppressAutoHyphens/>
        <w:spacing w:after="0" w:line="240" w:lineRule="auto"/>
        <w:ind w:left="426" w:hanging="284"/>
        <w:rPr>
          <w:rFonts w:ascii="Arial" w:hAnsi="Arial" w:cs="Arial"/>
          <w:b/>
          <w:sz w:val="20"/>
          <w:szCs w:val="20"/>
        </w:rPr>
      </w:pPr>
      <w:r>
        <w:rPr>
          <w:rFonts w:ascii="Arial" w:hAnsi="Arial" w:cs="Arial"/>
          <w:sz w:val="20"/>
          <w:szCs w:val="20"/>
        </w:rPr>
        <w:t>oferta Wykonawcy.</w:t>
      </w:r>
    </w:p>
    <w:p w:rsidR="00CE3A96" w:rsidRDefault="003C7C8D" w:rsidP="00CE3A96">
      <w:pPr>
        <w:spacing w:before="120" w:after="120"/>
        <w:jc w:val="center"/>
        <w:rPr>
          <w:rFonts w:ascii="Arial" w:hAnsi="Arial" w:cs="Arial"/>
          <w:b/>
          <w:sz w:val="20"/>
          <w:szCs w:val="20"/>
        </w:rPr>
      </w:pPr>
      <w:r>
        <w:rPr>
          <w:rFonts w:ascii="Arial" w:hAnsi="Arial" w:cs="Arial"/>
          <w:b/>
          <w:sz w:val="20"/>
          <w:szCs w:val="20"/>
        </w:rPr>
        <w:t>§ 6</w:t>
      </w:r>
    </w:p>
    <w:p w:rsidR="00B72B37" w:rsidRDefault="00B72B37" w:rsidP="00CE3A96">
      <w:pPr>
        <w:spacing w:before="120" w:after="120"/>
        <w:jc w:val="center"/>
        <w:rPr>
          <w:rFonts w:ascii="Arial" w:hAnsi="Arial" w:cs="Arial"/>
          <w:sz w:val="20"/>
          <w:szCs w:val="20"/>
        </w:rPr>
      </w:pPr>
      <w:r>
        <w:rPr>
          <w:rFonts w:ascii="Arial" w:hAnsi="Arial" w:cs="Arial"/>
          <w:b/>
          <w:sz w:val="20"/>
          <w:szCs w:val="20"/>
        </w:rPr>
        <w:t>Nadzór, kierownik budowy</w:t>
      </w:r>
    </w:p>
    <w:p w:rsidR="00F45A4F" w:rsidRPr="005700E1" w:rsidRDefault="00CE3A96" w:rsidP="00E32D0D">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sidRPr="005700E1">
        <w:rPr>
          <w:rFonts w:ascii="Arial" w:hAnsi="Arial" w:cs="Arial"/>
          <w:sz w:val="20"/>
          <w:szCs w:val="20"/>
        </w:rPr>
        <w:t>Zamawiający informuje, że roboty będą nadzorowane i odbierane przez przedstawiciela Zamawiającego oraz inspektora nadzoru inwestorskiego odpowiedniej branży.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Inspektor nadzoru działa w granicach umocowania określonego przepisami ustawy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Dz. U. z 2020 r. poz. 1333 z </w:t>
      </w:r>
      <w:proofErr w:type="spellStart"/>
      <w:r>
        <w:rPr>
          <w:rFonts w:ascii="Arial" w:hAnsi="Arial" w:cs="Arial"/>
          <w:sz w:val="20"/>
          <w:szCs w:val="20"/>
        </w:rPr>
        <w:t>późn</w:t>
      </w:r>
      <w:proofErr w:type="spellEnd"/>
      <w:r>
        <w:rPr>
          <w:rFonts w:ascii="Arial" w:hAnsi="Arial" w:cs="Arial"/>
          <w:sz w:val="20"/>
          <w:szCs w:val="20"/>
        </w:rPr>
        <w:t>. zm.) i w granicach umocowania nadanego  mu umową z Zamawiającym.</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Kierownikiem budowy z ramienia Wykonawcy będzie </w:t>
      </w:r>
      <w:r>
        <w:rPr>
          <w:rFonts w:ascii="Arial" w:hAnsi="Arial" w:cs="Arial"/>
          <w:bCs/>
          <w:sz w:val="20"/>
          <w:szCs w:val="20"/>
        </w:rPr>
        <w:t>…… posiadający uprawnienia budowlane</w:t>
      </w:r>
      <w:r>
        <w:rPr>
          <w:rFonts w:ascii="Arial" w:hAnsi="Arial" w:cs="Arial"/>
          <w:sz w:val="20"/>
          <w:szCs w:val="20"/>
        </w:rPr>
        <w:t xml:space="preserve"> </w:t>
      </w:r>
      <w:r>
        <w:rPr>
          <w:rFonts w:ascii="Arial" w:hAnsi="Arial" w:cs="Arial"/>
          <w:sz w:val="20"/>
          <w:szCs w:val="20"/>
        </w:rPr>
        <w:br/>
      </w:r>
      <w:r>
        <w:rPr>
          <w:rFonts w:ascii="Arial" w:hAnsi="Arial" w:cs="Arial"/>
          <w:bCs/>
          <w:sz w:val="20"/>
          <w:szCs w:val="20"/>
        </w:rPr>
        <w:t>nr …….., będący członkiem ………..Okręgowej Izby Inżynierów Budownictwa.</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Obowiązki kierownika budowy określają przepisy ustawy z dnia 7 lipca 1994 r. Prawo budowlane.</w:t>
      </w:r>
    </w:p>
    <w:p w:rsidR="00CE3A96" w:rsidRDefault="00CE3A96" w:rsidP="005C774C">
      <w:pPr>
        <w:numPr>
          <w:ilvl w:val="0"/>
          <w:numId w:val="63"/>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Zmiana na stanowisku kierownika budowy może nastąpić z ważnej przyczyny.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Wykonawca poinformuje Zamawiającego o konieczności dokonania zmiany kierownika budowy.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Zmiana kierownika budowy nie wymaga aneksu do niniejszej umowy. </w:t>
      </w:r>
    </w:p>
    <w:p w:rsidR="003C7C8D" w:rsidRDefault="003C7C8D"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CE3A96" w:rsidRDefault="003C7C8D" w:rsidP="00CE3A96">
      <w:pPr>
        <w:spacing w:before="120" w:after="120"/>
        <w:jc w:val="center"/>
        <w:rPr>
          <w:rFonts w:ascii="Arial" w:hAnsi="Arial" w:cs="Arial"/>
          <w:b/>
          <w:sz w:val="20"/>
          <w:szCs w:val="20"/>
        </w:rPr>
      </w:pPr>
      <w:r>
        <w:rPr>
          <w:rFonts w:ascii="Arial" w:hAnsi="Arial" w:cs="Arial"/>
          <w:b/>
          <w:sz w:val="20"/>
          <w:szCs w:val="20"/>
        </w:rPr>
        <w:lastRenderedPageBreak/>
        <w:t>§ 7</w:t>
      </w:r>
    </w:p>
    <w:p w:rsidR="001A7B86" w:rsidRDefault="001A7B86" w:rsidP="00CE3A96">
      <w:pPr>
        <w:spacing w:before="120" w:after="120"/>
        <w:jc w:val="center"/>
        <w:rPr>
          <w:rFonts w:ascii="Arial" w:hAnsi="Arial" w:cs="Arial"/>
          <w:color w:val="auto"/>
          <w:sz w:val="20"/>
          <w:szCs w:val="20"/>
        </w:rPr>
      </w:pPr>
      <w:r>
        <w:rPr>
          <w:rFonts w:ascii="Arial" w:hAnsi="Arial" w:cs="Arial"/>
          <w:b/>
          <w:sz w:val="20"/>
          <w:szCs w:val="20"/>
        </w:rPr>
        <w:t>Obowią</w:t>
      </w:r>
      <w:r w:rsidR="00B72B37">
        <w:rPr>
          <w:rFonts w:ascii="Arial" w:hAnsi="Arial" w:cs="Arial"/>
          <w:b/>
          <w:sz w:val="20"/>
          <w:szCs w:val="20"/>
        </w:rPr>
        <w:t>zki i odpowiedzialność W</w:t>
      </w:r>
      <w:r>
        <w:rPr>
          <w:rFonts w:ascii="Arial" w:hAnsi="Arial" w:cs="Arial"/>
          <w:b/>
          <w:sz w:val="20"/>
          <w:szCs w:val="20"/>
        </w:rPr>
        <w:t>ykonawcy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oświadcza, że posiada konieczne doświadczenie i profesjonalne kwalifikacje niezbędne do prawidłowego wykonania całości przedmiotu umowy.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 szczególności Wykonawca zobowiązuje się do:</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wykonania przewidzianych w dokumentacji projektowej robót budowlanych i dostaw</w:t>
      </w:r>
      <w:r>
        <w:rPr>
          <w:rFonts w:ascii="Arial" w:hAnsi="Arial" w:cs="Arial"/>
          <w:sz w:val="20"/>
          <w:szCs w:val="20"/>
          <w:lang w:val="pl-PL"/>
        </w:rPr>
        <w:t>,</w:t>
      </w:r>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wykonania wszelkich robót przygotowawczych, porządkowych i zabezpieczających, </w:t>
      </w:r>
    </w:p>
    <w:p w:rsidR="00CE3A96" w:rsidRPr="006C3201" w:rsidRDefault="00CE3A96" w:rsidP="006C3201">
      <w:pPr>
        <w:pStyle w:val="Tekstpodstawowywcity3"/>
        <w:numPr>
          <w:ilvl w:val="0"/>
          <w:numId w:val="65"/>
        </w:numPr>
        <w:tabs>
          <w:tab w:val="left" w:pos="-993"/>
        </w:tabs>
        <w:suppressAutoHyphens w:val="0"/>
        <w:spacing w:after="0"/>
        <w:ind w:left="567"/>
        <w:jc w:val="both"/>
        <w:rPr>
          <w:rFonts w:ascii="Arial" w:hAnsi="Arial" w:cs="Arial"/>
          <w:sz w:val="20"/>
          <w:szCs w:val="20"/>
        </w:rPr>
      </w:pPr>
      <w:r w:rsidRPr="006C3201">
        <w:rPr>
          <w:rFonts w:ascii="Arial" w:hAnsi="Arial" w:cs="Arial"/>
          <w:sz w:val="20"/>
          <w:szCs w:val="20"/>
          <w:lang w:val="pl-PL"/>
        </w:rPr>
        <w:t xml:space="preserve">zgłoszenie w imieniu Zamawiającego planowanego terminu przystąpienia do robót zgodnie z uzgodnieniami,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 przypadku zniszczenia lub uszkodzenia robót, ich części bądź urządzeń w toku realizacji – naprawienia ich i doprowadzenia do stanu pierwotnego, </w:t>
      </w:r>
    </w:p>
    <w:p w:rsidR="00CE3A96" w:rsidRDefault="00973958"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 xml:space="preserve">demontażu, napraw </w:t>
      </w:r>
      <w:r w:rsidR="00CE3A96">
        <w:rPr>
          <w:rFonts w:ascii="Arial" w:hAnsi="Arial" w:cs="Arial"/>
          <w:sz w:val="20"/>
          <w:szCs w:val="20"/>
        </w:rPr>
        <w:t>oraz naprawy innych uszkodzeń obiektów istniejących i elementów zagospodarowania terenu – w przypadku zniszczenia lub uszkodzenia w</w:t>
      </w:r>
      <w:r w:rsidR="00CE3A96">
        <w:rPr>
          <w:rFonts w:ascii="Arial" w:hAnsi="Arial" w:cs="Arial"/>
          <w:sz w:val="20"/>
          <w:szCs w:val="20"/>
          <w:lang w:val="pl-PL"/>
        </w:rPr>
        <w:t> </w:t>
      </w:r>
      <w:r w:rsidR="00CE3A96">
        <w:rPr>
          <w:rFonts w:ascii="Arial" w:hAnsi="Arial" w:cs="Arial"/>
          <w:sz w:val="20"/>
          <w:szCs w:val="20"/>
        </w:rPr>
        <w:t xml:space="preserve">trakcie robót, </w:t>
      </w:r>
    </w:p>
    <w:p w:rsidR="00CE3A96" w:rsidRPr="00CE3A96" w:rsidRDefault="00973958"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Pr>
          <w:rFonts w:ascii="Arial" w:hAnsi="Arial" w:cs="Arial"/>
          <w:b w:val="0"/>
          <w:bCs/>
          <w:color w:val="auto"/>
          <w:sz w:val="20"/>
          <w:szCs w:val="20"/>
        </w:rPr>
        <w:t xml:space="preserve"> przywrócenia terenu do stanu pierwotnego</w:t>
      </w:r>
      <w:r w:rsidR="00ED19C9">
        <w:rPr>
          <w:rFonts w:ascii="Arial" w:hAnsi="Arial" w:cs="Arial"/>
          <w:b w:val="0"/>
          <w:bCs/>
          <w:color w:val="auto"/>
          <w:sz w:val="20"/>
          <w:szCs w:val="20"/>
        </w:rPr>
        <w:t xml:space="preserve"> po zakończeniu robot i przekazania go Zamawiającemu</w:t>
      </w:r>
    </w:p>
    <w:p w:rsidR="00CE3A96" w:rsidRDefault="00CE3A96" w:rsidP="005C774C">
      <w:pPr>
        <w:pStyle w:val="Nagwek1"/>
        <w:keepNext w:val="0"/>
        <w:keepLines w:val="0"/>
        <w:widowControl w:val="0"/>
        <w:numPr>
          <w:ilvl w:val="0"/>
          <w:numId w:val="65"/>
        </w:numPr>
        <w:shd w:val="clear" w:color="auto" w:fill="auto"/>
        <w:spacing w:line="240" w:lineRule="auto"/>
        <w:ind w:left="567" w:right="0"/>
        <w:jc w:val="both"/>
        <w:rPr>
          <w:rFonts w:ascii="Arial" w:hAnsi="Arial" w:cs="Arial"/>
          <w:b w:val="0"/>
          <w:bCs/>
          <w:sz w:val="20"/>
          <w:szCs w:val="20"/>
        </w:rPr>
      </w:pPr>
      <w:r w:rsidRPr="00CE3A96">
        <w:rPr>
          <w:rFonts w:ascii="Arial" w:hAnsi="Arial" w:cs="Arial"/>
          <w:b w:val="0"/>
          <w:bCs/>
          <w:color w:val="auto"/>
          <w:sz w:val="20"/>
          <w:szCs w:val="20"/>
        </w:rPr>
        <w:t>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w:t>
      </w:r>
      <w:r>
        <w:rPr>
          <w:rFonts w:ascii="Arial" w:hAnsi="Arial" w:cs="Arial"/>
          <w:b w:val="0"/>
          <w:bCs/>
          <w:sz w:val="20"/>
          <w:szCs w:val="20"/>
        </w:rPr>
        <w:t xml:space="preserve">. </w:t>
      </w:r>
    </w:p>
    <w:p w:rsidR="00ED19C9" w:rsidRPr="00ED19C9" w:rsidRDefault="00913431" w:rsidP="00ED19C9">
      <w:r>
        <w:t xml:space="preserve">     8</w:t>
      </w:r>
      <w:r w:rsidR="00ED19C9">
        <w:t xml:space="preserve">) </w:t>
      </w:r>
      <w:r>
        <w:t xml:space="preserve"> </w:t>
      </w:r>
      <w:r w:rsidR="000A53D9">
        <w:t>zapewnienia przenośnej toalety typu TOY-TOY na placu budowy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zobowiązuje się do wykonania przedmiotu umowy przy zachowaniu należytej staranności określonej w art. 355 § 2 Kodeksu cywilnego.</w:t>
      </w:r>
    </w:p>
    <w:p w:rsidR="00CE3A96" w:rsidRPr="00F45A4F" w:rsidRDefault="00CE3A96" w:rsidP="005C774C">
      <w:pPr>
        <w:numPr>
          <w:ilvl w:val="0"/>
          <w:numId w:val="64"/>
        </w:numPr>
        <w:suppressAutoHyphens/>
        <w:overflowPunct w:val="0"/>
        <w:autoSpaceDE w:val="0"/>
        <w:spacing w:after="0" w:line="240" w:lineRule="auto"/>
        <w:ind w:left="284" w:hanging="284"/>
        <w:rPr>
          <w:rFonts w:ascii="Arial" w:hAnsi="Arial" w:cs="Arial"/>
          <w:b/>
          <w:sz w:val="20"/>
          <w:szCs w:val="20"/>
        </w:rPr>
      </w:pPr>
      <w:r>
        <w:rPr>
          <w:rFonts w:ascii="Arial" w:hAnsi="Arial" w:cs="Arial"/>
          <w:sz w:val="20"/>
          <w:szCs w:val="20"/>
        </w:rPr>
        <w:t>W przypadku wystąpienia konieczności wykonania robót nie objętych umową Wykonawcy nie wolno ich realizować bez uprzedniego uzyskania dodatkowego zamówienia na podstawie aneksu do umowy.</w:t>
      </w:r>
    </w:p>
    <w:p w:rsidR="00F45A4F" w:rsidRDefault="00F45A4F" w:rsidP="00F45A4F">
      <w:pPr>
        <w:suppressAutoHyphens/>
        <w:overflowPunct w:val="0"/>
        <w:autoSpaceDE w:val="0"/>
        <w:spacing w:after="0" w:line="240" w:lineRule="auto"/>
        <w:rPr>
          <w:rFonts w:ascii="Arial" w:hAnsi="Arial" w:cs="Arial"/>
          <w:b/>
          <w:sz w:val="20"/>
          <w:szCs w:val="20"/>
        </w:rPr>
      </w:pPr>
    </w:p>
    <w:p w:rsidR="00F45A4F" w:rsidRDefault="00F45A4F" w:rsidP="00CE3A96">
      <w:pPr>
        <w:pStyle w:val="Bezodstpw"/>
        <w:jc w:val="center"/>
        <w:rPr>
          <w:rFonts w:ascii="Arial" w:hAnsi="Arial" w:cs="Arial"/>
          <w:b/>
          <w:sz w:val="20"/>
          <w:szCs w:val="20"/>
        </w:rPr>
      </w:pPr>
    </w:p>
    <w:p w:rsidR="00CE3A96" w:rsidRDefault="003C7C8D" w:rsidP="00CE3A96">
      <w:pPr>
        <w:pStyle w:val="Bezodstpw"/>
        <w:jc w:val="center"/>
        <w:rPr>
          <w:rFonts w:ascii="Arial" w:hAnsi="Arial" w:cs="Arial"/>
          <w:b/>
          <w:sz w:val="20"/>
          <w:szCs w:val="20"/>
        </w:rPr>
      </w:pPr>
      <w:r>
        <w:rPr>
          <w:rFonts w:ascii="Arial" w:hAnsi="Arial" w:cs="Arial"/>
          <w:b/>
          <w:sz w:val="20"/>
          <w:szCs w:val="20"/>
        </w:rPr>
        <w:t>§ 8</w:t>
      </w:r>
    </w:p>
    <w:p w:rsidR="00CE3A96" w:rsidRDefault="005F4E46" w:rsidP="00CE3A96">
      <w:pPr>
        <w:pStyle w:val="Bezodstpw"/>
        <w:jc w:val="center"/>
        <w:rPr>
          <w:rFonts w:ascii="Arial" w:hAnsi="Arial" w:cs="Arial"/>
          <w:b/>
          <w:sz w:val="20"/>
          <w:szCs w:val="20"/>
        </w:rPr>
      </w:pPr>
      <w:r>
        <w:rPr>
          <w:rFonts w:ascii="Arial" w:hAnsi="Arial" w:cs="Arial"/>
          <w:b/>
          <w:sz w:val="20"/>
          <w:szCs w:val="20"/>
        </w:rPr>
        <w:t>Ubezpieczenie CAR</w:t>
      </w:r>
    </w:p>
    <w:p w:rsidR="00CE3A96" w:rsidRDefault="00CE3A96" w:rsidP="00CE3A96">
      <w:pPr>
        <w:pStyle w:val="Bezodstpw"/>
        <w:rPr>
          <w:rFonts w:ascii="Arial" w:hAnsi="Arial" w:cs="Arial"/>
          <w:sz w:val="20"/>
          <w:szCs w:val="20"/>
        </w:rPr>
      </w:pPr>
      <w:r>
        <w:rPr>
          <w:rFonts w:ascii="Arial" w:hAnsi="Arial" w:cs="Arial"/>
          <w:sz w:val="20"/>
          <w:szCs w:val="20"/>
        </w:rPr>
        <w:t xml:space="preserve">1. Wykonawca zapewni na własny koszt i utrzyma przez cały czas realizacji umowy, ubezpieczenie wszystkich </w:t>
      </w:r>
      <w:proofErr w:type="spellStart"/>
      <w:r>
        <w:rPr>
          <w:rFonts w:ascii="Arial" w:hAnsi="Arial" w:cs="Arial"/>
          <w:sz w:val="20"/>
          <w:szCs w:val="20"/>
        </w:rPr>
        <w:t>ryzyk</w:t>
      </w:r>
      <w:proofErr w:type="spellEnd"/>
      <w:r>
        <w:rPr>
          <w:rFonts w:ascii="Arial" w:hAnsi="Arial" w:cs="Arial"/>
          <w:sz w:val="20"/>
          <w:szCs w:val="20"/>
        </w:rPr>
        <w:t xml:space="preserve"> budowy CAR (</w:t>
      </w:r>
      <w:proofErr w:type="spellStart"/>
      <w:r>
        <w:rPr>
          <w:rFonts w:ascii="Arial" w:hAnsi="Arial" w:cs="Arial"/>
          <w:sz w:val="20"/>
          <w:szCs w:val="20"/>
        </w:rPr>
        <w:t>Contractors</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Risks</w:t>
      </w:r>
      <w:proofErr w:type="spellEnd"/>
      <w:r>
        <w:rPr>
          <w:rFonts w:ascii="Arial" w:hAnsi="Arial" w:cs="Arial"/>
          <w:sz w:val="20"/>
          <w:szCs w:val="20"/>
        </w:rPr>
        <w:t>).</w:t>
      </w:r>
    </w:p>
    <w:p w:rsidR="00CE3A96" w:rsidRDefault="00CE3A96" w:rsidP="00CE3A96">
      <w:pPr>
        <w:pStyle w:val="Bezodstpw"/>
        <w:rPr>
          <w:rFonts w:ascii="Arial" w:hAnsi="Arial" w:cs="Arial"/>
          <w:sz w:val="20"/>
          <w:szCs w:val="20"/>
        </w:rPr>
      </w:pPr>
      <w:r>
        <w:rPr>
          <w:rFonts w:ascii="Arial" w:hAnsi="Arial" w:cs="Arial"/>
          <w:sz w:val="20"/>
          <w:szCs w:val="20"/>
        </w:rPr>
        <w:t>2. 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rsidR="00CE3A96" w:rsidRDefault="00CE3A96" w:rsidP="00CE3A96">
      <w:pPr>
        <w:pStyle w:val="Bezodstpw"/>
        <w:rPr>
          <w:rFonts w:ascii="Arial" w:hAnsi="Arial" w:cs="Arial"/>
          <w:sz w:val="20"/>
          <w:szCs w:val="20"/>
        </w:rPr>
      </w:pPr>
      <w:r>
        <w:rPr>
          <w:rFonts w:ascii="Arial" w:hAnsi="Arial" w:cs="Arial"/>
          <w:sz w:val="20"/>
          <w:szCs w:val="20"/>
        </w:rPr>
        <w:t>3. Suma ubezpieczenia, w zakresie o którym mowa w ust. 1 i 2 powyżej, nie może być mniejsza niż wartość ceny określonej umowie (wartość umowy).</w:t>
      </w:r>
    </w:p>
    <w:p w:rsidR="00CE3A96" w:rsidRDefault="00CE3A96" w:rsidP="00CE3A96">
      <w:pPr>
        <w:pStyle w:val="Bezodstpw"/>
        <w:rPr>
          <w:rFonts w:ascii="Arial" w:hAnsi="Arial" w:cs="Arial"/>
          <w:sz w:val="20"/>
          <w:szCs w:val="20"/>
        </w:rPr>
      </w:pPr>
      <w:r>
        <w:rPr>
          <w:rFonts w:ascii="Arial" w:hAnsi="Arial" w:cs="Arial"/>
          <w:sz w:val="20"/>
          <w:szCs w:val="20"/>
        </w:rPr>
        <w:t>4. Wykonawca przed podpisaniem niniejszej umowy przedłożył Zamawiającemu polisę CAR potwierdzającą zawarcie umów ubezpieczenia wraz z dowodami opłacenia składek oraz aktualnymi warunkami ogólnymi wydanymi przez ubezpieczyciela.</w:t>
      </w:r>
    </w:p>
    <w:p w:rsidR="00CE3A96" w:rsidRDefault="00CE3A96" w:rsidP="00CE3A96">
      <w:pPr>
        <w:pStyle w:val="Bezodstpw"/>
        <w:rPr>
          <w:rFonts w:ascii="Arial" w:hAnsi="Arial" w:cs="Arial"/>
          <w:sz w:val="20"/>
          <w:szCs w:val="20"/>
        </w:rPr>
      </w:pPr>
      <w:r>
        <w:rPr>
          <w:rFonts w:ascii="Arial" w:hAnsi="Arial" w:cs="Arial"/>
          <w:sz w:val="20"/>
          <w:szCs w:val="20"/>
        </w:rPr>
        <w:t xml:space="preserve">5. W przypadku rozłożenia zapłaty składki na raty Wykonawca zobowiązany jest do przedkładania bez wezwania Zamawiającego dowodów opłaty kolejnych rat w terminie 7 dni kalendarzowych od daty ich wymagalności. </w:t>
      </w:r>
    </w:p>
    <w:p w:rsidR="00CE3A96" w:rsidRDefault="00CE3A96" w:rsidP="00CE3A96">
      <w:pPr>
        <w:pStyle w:val="Bezodstpw"/>
        <w:rPr>
          <w:rFonts w:ascii="Arial" w:hAnsi="Arial" w:cs="Arial"/>
          <w:sz w:val="20"/>
          <w:szCs w:val="20"/>
        </w:rPr>
      </w:pPr>
      <w:r>
        <w:rPr>
          <w:rFonts w:ascii="Arial" w:hAnsi="Arial" w:cs="Arial"/>
          <w:sz w:val="20"/>
          <w:szCs w:val="20"/>
        </w:rPr>
        <w:t xml:space="preserve">6. 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rsidR="00CE3A96" w:rsidRDefault="00CE3A96" w:rsidP="00CE3A96">
      <w:pPr>
        <w:pStyle w:val="Bezodstpw"/>
        <w:rPr>
          <w:rFonts w:ascii="Arial" w:hAnsi="Arial" w:cs="Arial"/>
          <w:sz w:val="20"/>
          <w:szCs w:val="20"/>
        </w:rPr>
      </w:pPr>
      <w:r>
        <w:rPr>
          <w:rFonts w:ascii="Arial" w:hAnsi="Arial" w:cs="Arial"/>
          <w:sz w:val="20"/>
          <w:szCs w:val="20"/>
        </w:rPr>
        <w:t>7. Postanowienia niniejszego paragrafu nie umniejszają obowiązkom i odpowiedzialności Wykonawcy wynikającej z umowy lub ogólnie obowiązującego prawa.</w:t>
      </w:r>
    </w:p>
    <w:p w:rsidR="00CE3A96" w:rsidRDefault="00CE3A96" w:rsidP="00CE3A96">
      <w:pPr>
        <w:pStyle w:val="Bezodstpw"/>
        <w:rPr>
          <w:rFonts w:ascii="Arial" w:hAnsi="Arial" w:cs="Arial"/>
          <w:sz w:val="20"/>
          <w:szCs w:val="20"/>
        </w:rPr>
      </w:pPr>
      <w:r>
        <w:rPr>
          <w:rFonts w:ascii="Arial" w:hAnsi="Arial" w:cs="Arial"/>
          <w:sz w:val="20"/>
          <w:szCs w:val="20"/>
        </w:rPr>
        <w:t>8. Umowy ubezpieczenia zapewniają wypłatę odszkodowania płatnego w walucie polskiej, w kwotach koniecznych dla naprawienia poniesionej szkody.</w:t>
      </w:r>
    </w:p>
    <w:p w:rsidR="00CE3A96" w:rsidRDefault="00CE3A96" w:rsidP="00CE3A96">
      <w:pPr>
        <w:pStyle w:val="Bezodstpw"/>
        <w:rPr>
          <w:rFonts w:ascii="Arial" w:hAnsi="Arial" w:cs="Arial"/>
          <w:sz w:val="20"/>
          <w:szCs w:val="20"/>
        </w:rPr>
      </w:pPr>
      <w:r>
        <w:rPr>
          <w:rFonts w:ascii="Arial" w:hAnsi="Arial" w:cs="Arial"/>
          <w:sz w:val="20"/>
          <w:szCs w:val="20"/>
        </w:rPr>
        <w:t>9. Żadne zmiany warunków ubezpieczenia nie zostaną dokonane bez pisemnej zgody Zamawiającego.</w:t>
      </w:r>
    </w:p>
    <w:p w:rsidR="00CE3A96" w:rsidRDefault="00CE3A96" w:rsidP="00CE3A96">
      <w:pPr>
        <w:pStyle w:val="Bezodstpw"/>
        <w:rPr>
          <w:rFonts w:ascii="Arial" w:hAnsi="Arial" w:cs="Arial"/>
          <w:sz w:val="20"/>
          <w:szCs w:val="20"/>
        </w:rPr>
      </w:pPr>
      <w:r>
        <w:rPr>
          <w:rFonts w:ascii="Arial" w:hAnsi="Arial" w:cs="Arial"/>
          <w:sz w:val="20"/>
          <w:szCs w:val="20"/>
        </w:rPr>
        <w:t>10. Wykonawca zobowiązuje się przestrzegać wszystkich warunków zawartych w umowach ubezpieczeniowych.</w:t>
      </w:r>
    </w:p>
    <w:p w:rsidR="00CE3A96" w:rsidRDefault="003C7C8D" w:rsidP="00CE3A96">
      <w:pPr>
        <w:pStyle w:val="Default"/>
        <w:jc w:val="center"/>
        <w:rPr>
          <w:rFonts w:ascii="Arial" w:hAnsi="Arial" w:cs="Arial"/>
          <w:b/>
          <w:sz w:val="20"/>
          <w:szCs w:val="20"/>
        </w:rPr>
      </w:pPr>
      <w:r>
        <w:rPr>
          <w:rFonts w:ascii="Arial" w:hAnsi="Arial" w:cs="Arial"/>
          <w:b/>
          <w:sz w:val="20"/>
          <w:szCs w:val="20"/>
        </w:rPr>
        <w:t>§ 9</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Wymagania dotyczące zatrudnienia na podstawie umowy o pracę</w:t>
      </w:r>
    </w:p>
    <w:p w:rsidR="0086247C" w:rsidRDefault="00CE3A96" w:rsidP="0086247C">
      <w:pPr>
        <w:suppressAutoHyphens/>
        <w:overflowPunct w:val="0"/>
        <w:autoSpaceDE w:val="0"/>
        <w:spacing w:after="0" w:line="240" w:lineRule="auto"/>
        <w:rPr>
          <w:rFonts w:ascii="Arial" w:hAnsi="Arial" w:cs="Arial"/>
          <w:sz w:val="20"/>
          <w:szCs w:val="20"/>
        </w:rPr>
      </w:pPr>
      <w:r>
        <w:rPr>
          <w:rFonts w:ascii="Arial" w:hAnsi="Arial" w:cs="Arial"/>
          <w:color w:val="auto"/>
          <w:sz w:val="20"/>
          <w:szCs w:val="20"/>
        </w:rPr>
        <w:t xml:space="preserve">1. </w:t>
      </w:r>
      <w:r w:rsidR="0086247C">
        <w:rPr>
          <w:rFonts w:ascii="Arial" w:hAnsi="Arial" w:cs="Arial"/>
          <w:sz w:val="20"/>
          <w:szCs w:val="20"/>
        </w:rPr>
        <w:t>Roboty budowlane tj. te czynności, które zostały wskazane w opisie przedmiotu zamówienia będą świadczone przez osoby zatrudnione na podstawie umowy o pracę.</w:t>
      </w:r>
    </w:p>
    <w:p w:rsidR="0086247C" w:rsidRDefault="0086247C" w:rsidP="0086247C">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2.Na etapie realizacji umowy Zamawiający może żądać okresowego przedstawiania informacji z ZUS potwierdzającej odpowiednią ilość osób zatrudnionych na umowę o pracę, za które odprowadzane </w:t>
      </w:r>
      <w:r>
        <w:rPr>
          <w:rFonts w:ascii="Arial" w:hAnsi="Arial" w:cs="Arial"/>
          <w:sz w:val="20"/>
          <w:szCs w:val="20"/>
        </w:rPr>
        <w:br/>
        <w:t>są składki ubezpieczeniowe. Żądanie Zamawiający przekaże Wykonawcy na piśmie, zastrzegając co najmniej 7 dniowy termin na przedstawienie w/w listy.</w:t>
      </w:r>
    </w:p>
    <w:p w:rsidR="00CE3A96" w:rsidRDefault="0086247C" w:rsidP="003C7C8D">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3.Zamawiający w każdym czasie, w szczególności w przypadku podejrzenia lub stwierdzenia w trakcie realizacji zamówienia zatrudnienia osób w innej formie niż określonej w art. 22 § 1 ustawy z dnia 26 czerwca 1974 r. – </w:t>
      </w:r>
      <w:r>
        <w:rPr>
          <w:rFonts w:ascii="Arial" w:hAnsi="Arial" w:cs="Arial"/>
          <w:sz w:val="20"/>
          <w:szCs w:val="20"/>
        </w:rPr>
        <w:lastRenderedPageBreak/>
        <w:t xml:space="preserve">Kodeks pracy </w:t>
      </w:r>
      <w:r>
        <w:rPr>
          <w:rFonts w:ascii="Arial" w:hAnsi="Arial" w:cs="Arial"/>
          <w:sz w:val="20"/>
          <w:szCs w:val="20"/>
          <w:shd w:val="clear" w:color="auto" w:fill="FFFFFF"/>
        </w:rPr>
        <w:t>(</w:t>
      </w:r>
      <w:proofErr w:type="spellStart"/>
      <w:r>
        <w:rPr>
          <w:rFonts w:ascii="Arial" w:hAnsi="Arial" w:cs="Arial"/>
          <w:sz w:val="20"/>
          <w:szCs w:val="20"/>
          <w:shd w:val="clear" w:color="auto" w:fill="FFFFFF"/>
        </w:rPr>
        <w:t>t.j</w:t>
      </w:r>
      <w:proofErr w:type="spellEnd"/>
      <w:r>
        <w:rPr>
          <w:rFonts w:ascii="Arial" w:hAnsi="Arial" w:cs="Arial"/>
          <w:sz w:val="20"/>
          <w:szCs w:val="20"/>
          <w:shd w:val="clear" w:color="auto" w:fill="FFFFFF"/>
        </w:rPr>
        <w:t xml:space="preserve">. Dz. U. z 2020 r. poz. 1320 z </w:t>
      </w:r>
      <w:proofErr w:type="spellStart"/>
      <w:r>
        <w:rPr>
          <w:rFonts w:ascii="Arial" w:hAnsi="Arial" w:cs="Arial"/>
          <w:sz w:val="20"/>
          <w:szCs w:val="20"/>
          <w:shd w:val="clear" w:color="auto" w:fill="FFFFFF"/>
        </w:rPr>
        <w:t>późn</w:t>
      </w:r>
      <w:proofErr w:type="spellEnd"/>
      <w:r>
        <w:rPr>
          <w:rFonts w:ascii="Arial" w:hAnsi="Arial" w:cs="Arial"/>
          <w:sz w:val="20"/>
          <w:szCs w:val="20"/>
          <w:shd w:val="clear" w:color="auto" w:fill="FFFFFF"/>
        </w:rPr>
        <w:t>. zm.)</w:t>
      </w:r>
      <w:r>
        <w:rPr>
          <w:rFonts w:ascii="Arial" w:hAnsi="Arial" w:cs="Arial"/>
          <w:sz w:val="20"/>
          <w:szCs w:val="20"/>
        </w:rPr>
        <w:t>, zastrzega sobie prawo do zawnioskowania o przeprowadzenie kontroli przez Państwową Inspekcję Pracy (PIP).</w:t>
      </w:r>
      <w:r w:rsidR="003C7C8D">
        <w:rPr>
          <w:rFonts w:ascii="Arial" w:hAnsi="Arial" w:cs="Arial"/>
          <w:color w:val="auto"/>
          <w:sz w:val="20"/>
          <w:szCs w:val="20"/>
        </w:rPr>
        <w:t xml:space="preserve">  </w:t>
      </w:r>
    </w:p>
    <w:p w:rsidR="00CE3A96" w:rsidRDefault="003C7C8D" w:rsidP="00CE3A96">
      <w:pPr>
        <w:pStyle w:val="Default"/>
        <w:jc w:val="both"/>
        <w:rPr>
          <w:rFonts w:ascii="Arial" w:hAnsi="Arial" w:cs="Arial"/>
          <w:sz w:val="20"/>
          <w:szCs w:val="20"/>
        </w:rPr>
      </w:pPr>
      <w:r>
        <w:rPr>
          <w:rFonts w:ascii="Arial" w:hAnsi="Arial" w:cs="Arial"/>
          <w:color w:val="auto"/>
          <w:sz w:val="20"/>
          <w:szCs w:val="20"/>
        </w:rPr>
        <w:t xml:space="preserve">4. </w:t>
      </w:r>
      <w:r w:rsidR="00CE3A96">
        <w:rPr>
          <w:rFonts w:ascii="Arial" w:hAnsi="Arial" w:cs="Arial"/>
          <w:color w:val="auto"/>
          <w:sz w:val="20"/>
          <w:szCs w:val="20"/>
        </w:rPr>
        <w:t>Zamawiający zgodnie z dyspozycją art. 438 ust. 2 ustawy Prawo zamówień publicznych, w celu weryfikacji zatrudniania, przez Wykonawcę lub podwykonawcę, na podstawie umowy o pracę, osób wykonujących wskazane przez Zamawiającego czynności w zakresie realizacji zamówienia, ma prawo żądać w szczególności: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oświadczenia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oświadczenia Wykonawcy lub podwykonawcy o zatrudnieniu pracownika na podstawie umowy o pracę;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poświadczonej za zgodność z oryginałem kopii umowy o pracę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color w:val="auto"/>
          <w:sz w:val="20"/>
          <w:szCs w:val="20"/>
        </w:rPr>
        <w:t>§ 10</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Wykonawca wykona roboty samodzielnie siłami swojego przedsiębiorstwa/z udziałem podwykonawców w następujących zakresach ………………………………………………………………………</w:t>
      </w:r>
      <w:r w:rsidR="00E32D0D">
        <w:rPr>
          <w:rFonts w:ascii="Arial" w:hAnsi="Arial" w:cs="Arial"/>
          <w:color w:val="auto"/>
          <w:sz w:val="20"/>
          <w:szCs w:val="20"/>
        </w:rPr>
        <w:t>( niepotrzebne skreślić )</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Wykonanie części zamówienia przez podwykonawców nie zwalnia Wykonawcy od odpowiedzialności i zobowiązań wynikających z warunków niniejszej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zobowiązany jest do koordynacji prac realizowanych przez podwykonawców.</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dotyczy to również płatności częściowych, które podwykonawca, dalszy podwykonawca powinien otrzymać, przed płatnością należną Wykonawcy od Zamawiającego za te roboty.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7 niniejszego paragrafu.</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Zamawiający w ciągu 14 dni od przekazania projektu umowy, o którym mowa w ust. 5 może zgłosić pisemne zastrzeżenia do jego treści, jeżeli nie spełnia on wymagań określonych w SWZ oraz gdy przewiduje termin zapłaty wynagrodzenia dłuższy niż określony w ust. 4. Niezgłoszenie pisemnych zastrzeżeń w zastrzeżonym terminie, uważa się za akceptację projektu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Projekt umowy o podwykonawstwo w zakresie robót budowlanych pomiędzy Wykonawcą a podwykonawcą oraz podwykonawcy z dalszym podwykonawcą powinien określać co najmniej:</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dokładne oznaczenie stron umowy z podaniem adresów stron i numeru rachunku bankowego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oświadczenie podwykonawcy, iż zapoznał się z warunkami umowy zawartej pomiędzy Zamawiającym a Wykonawcą;</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zakres robót objętych umową o podwykonawstwo;</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wykonania przedmiotu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zapis o zakazie zatrzymania przez Wykonawcę części należnego wynagrodzenia podwykonawcy na zabezpieczenie roszczeń wynikających z rękojmi lub gwarancji wykonanych robót przez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zasady odbioru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zapis, że przy odbiorach robót przez Wykonawcę, podwykonawcę lub dalszego podwykonawcę uczestniczy kierownik budowy i inspektor nadzoru wyznaczony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zapisy o terminach płatności wynagrodzenia za wykonane roboty, które nie mogą być dłuższe niż 30 dni od daty otrzymania faktury lub rachunku przez Wykonawcę,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zapis o braku możliwości zbywania na rzecz osób trzecich wierzytelności powstałych w wyniku realizacji zawartej umowy, a także rozporządzania nimi w inny sposób;</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zapis o obowiązku złożenia przez podwykonawcę lub dalszego podwykonawcę niezwłocznie po otrzymaniu należnego wynagrodzenia za wykonane roboty budowlane oświadczenia, że otrzymał należne mu wynagrodzenie za wykonane roboty zgodnie z postanowieniami ust. 10, a w przypadku braku zapłaty wynagrodzenia w terminie w całości lub części o obowiązku niezwłocznego poinformowania Zamawiającego o tym fakcie wraz z przedłożeniem kopii niezapłaconych faktur.</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8. Wykonawca, podwykonawca lub dalszy podwykonawca zamówienia na roboty budowlane, przedkłada Zamawiającemu poświadczoną za zgodność z oryginałem kopię zawartej umowy o podwykonawstwo, której przedmiotem są roboty budowlane w terminie 7 dni od jej zawarcia. Zamawiający w terminie 14 dni od dnia </w:t>
      </w:r>
      <w:r>
        <w:rPr>
          <w:rFonts w:ascii="Arial" w:hAnsi="Arial" w:cs="Arial"/>
          <w:color w:val="auto"/>
          <w:sz w:val="20"/>
          <w:szCs w:val="20"/>
        </w:rPr>
        <w:lastRenderedPageBreak/>
        <w:t>przekazania kopii umowy może wnieść pisemny sprzeciw, jeżeli umowa nie spełnia wymagań określonych w SWZ oraz gdy przewiduje termin zapłaty wynagrodzenia dłuższy niż określony w ust. 4. Niezgłoszenie pisemnego sprzeciwu uważa się za akceptację umowy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Postanowienia ust. 5–8 stosuje się odpowiednio do zmian umowy na podwykonawstwo.</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10. W przypadku, gdy przedmiot umowy realizowany był przy udziale podwykonawców (w tym również dalszych podwykonawców), na podstawie zaakceptowanej przez Zamawiającego umowy o podwykonawstwo, której przedmiotem są roboty budowlane lub na podstawie przedłożonej Zamawiającemu umowy o podwykonawstwo, której przedmiotem są dostawy lub usługi, płatność należności wynikającej z niniejszej umowy na rzecz Wykonawcy nastąpi po dostarczeniu przez Wykonawcę Zamawiającemu oryginału oświadczenia podwykonawcy, że otrzymał należne mu wynagrodzenie wraz z poświadczonymi za zgodność z oryginałem przez Wykonawcę </w:t>
      </w:r>
    </w:p>
    <w:p w:rsidR="00CE3A96" w:rsidRDefault="00CE3A96" w:rsidP="00CE3A96">
      <w:pPr>
        <w:pStyle w:val="Default"/>
        <w:jc w:val="both"/>
        <w:rPr>
          <w:rFonts w:ascii="Arial" w:hAnsi="Arial" w:cs="Arial"/>
          <w:sz w:val="20"/>
          <w:szCs w:val="20"/>
        </w:rPr>
      </w:pPr>
      <w:r>
        <w:rPr>
          <w:rFonts w:ascii="Arial" w:hAnsi="Arial" w:cs="Arial"/>
          <w:color w:val="auto"/>
          <w:sz w:val="20"/>
          <w:szCs w:val="20"/>
        </w:rPr>
        <w:t>kopiami opłaconych rachunków lub faktur i protokołów odbiorów pomiędzy Wykonawcą, podwykonawcami i dalszymi podwykonawcami, podpisanych przy udziale kierownika budowy i inspektora nadzoru.</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niedostarczenia dokumentów, o których mowa ust. 10, Zamawiający wstrzyma się z płatnością faktury na rzecz Wykonawcy, przy czym powyższe nie będzie stanowić opóźnienia w zapłacie po stronie Zamawiającego i nie będzie skutkować naliczeniem odsetek od nieterminowych płatności.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12. Nieotrzymanie przez Zamawiającego dokumentów, o których mowa ust. 10 lub otrzymanie przez Zamawiającego od podwykonawców lub dalszych podwykonawców informacji, że nie otrzymali należnego im wynagrodzenia, skutkować może bezpośrednią zapłatą przez Zamawiającego wynagrodzenia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13. Zamawiający w terminie 14 dni od dnia otrzymania od Wykonawcy pisemnych uwag dotyczących zasadności bezpośredniej zapłaty wynagrodzenia podwykonawcy lub dalszemu podwykonawcy, o których mowa w ust. 17,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o ile podwykonawca lub dalszy podwykonawca wykaże zasadność takiej zapłaty. W przypadku gdy Wykonawca nie zgłosi uwag, o których mowa w zdaniu pierwszym, Zamawiający dokona bezpośredniej zapłaty na rzecz podwykonawcy lub dalszego podwykonawcy w terminie 14 dni od upływu terminu na zgłoszenie uwag przez 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zawartej umowy o podwykonawstwo, której przedmiotem są dostawy lub usługi.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15. Bezpośrednia zapłata, o której mowa w ust. 13 obejmuje wyłącznie należne wynagrodzenie, bez odsetek, należnych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16. Przed dokonaniem bezpośredniej zapłaty Zamawiający jest zobowiązany umożliwić Wykonawcy zgłoszenie pisemnych uwag dotyczących zasadności bezpośredniej zapłaty wynagrodzenia podwykonawcy lub dalszemu podwykonawcy, o którym mowa w ust. 13. Zamawiający informuje Wykonawcę o terminie zgłaszania uwag, wynoszącym 7 dni od dnia doręczenia tej informacji.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17. W przypadku zgłoszenia uwag, o których mowa w ust. 16 we wskazanym terminie, Zamawiający może:</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nie dokonać bezpośredniej zapłaty wynagrodzenia podwykonawcy lub dalszemu podwykonawcy, jeżeli Wykonawca wykaże niezasadność takiej zapłaty albo</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dokonać bezpośredniej zapłaty wynagrodzenia podwykonawcy lub dalszemu podwykonawcy, jeżeli podwykonawca lub dalszy podwykonawca wykaże zasadność takiej zapłaty.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18. W przypadku dokonania bezpośredniej zapłaty wymagalnego wynagrodzenia przysługującego podwykonawcy lub dalszemu podwykonawcy, o którym mowa w ust. 14, Zamawiający potrąca kwotę wypłaconego wynagrodzenia z wynagrodzenia należnego 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19. Zlecenie wykonania części robót podwykonawcom nie zmienia odpowiedzialności Wykonawcy wobec Zamawiającego za wykonane roboty. Wykonawca jest odpowiedzialny wobec Zamawiającego oraz osób trzecich za działania, zaniechanie działania, uchybienia i zaniedbania podwykonawców w takim samym stopniu, jakby to były działania, uchybienia</w:t>
      </w:r>
      <w:r>
        <w:rPr>
          <w:rFonts w:ascii="Arial" w:hAnsi="Arial" w:cs="Arial"/>
          <w:sz w:val="20"/>
          <w:szCs w:val="20"/>
        </w:rPr>
        <w:t xml:space="preserve"> lub zaniedbania jego własnych pracowników.</w:t>
      </w:r>
    </w:p>
    <w:p w:rsidR="00CE3A96" w:rsidRDefault="00CE3A96" w:rsidP="00CE3A96">
      <w:pPr>
        <w:pStyle w:val="Default"/>
        <w:jc w:val="both"/>
        <w:rPr>
          <w:rFonts w:ascii="Arial" w:hAnsi="Arial" w:cs="Arial"/>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11</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Odbiór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W trakcie realizacji przedmiotu umowy przeprowadzane będą odbiory robót zanikających lub ulegających zakryciu, częściowe odbiory robót, a po wykonaniu przedmiotu umowy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2. Kierownik budowy zgłasza w dzienniku budowy roboty zanikające lub ulegających zakryciu. </w:t>
      </w:r>
      <w:r>
        <w:rPr>
          <w:rFonts w:ascii="Arial" w:eastAsia="Times New Roman" w:hAnsi="Arial" w:cs="Arial"/>
          <w:color w:val="auto"/>
          <w:sz w:val="20"/>
          <w:szCs w:val="20"/>
        </w:rPr>
        <w:t>Jeżeli Kierownik budowy nie dopełni tego obowiązku zobowiązany jest odkryć roboty niezbędne do oceny wykonywanych robót a następnie przywrócić je do stanu poprzedniego na własny koszt.</w:t>
      </w:r>
      <w:r>
        <w:rPr>
          <w:rFonts w:ascii="Arial" w:hAnsi="Arial" w:cs="Arial"/>
          <w:color w:val="auto"/>
          <w:sz w:val="20"/>
          <w:szCs w:val="20"/>
        </w:rPr>
        <w:t xml:space="preserve"> Zamawiający jest zobowiązany do sprawdzenia ich ilości i zgodności z umową w terminie trzech dni od daty otrzymania zawiadomienia.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3. Wykonawca zgłasza Zamawiającemu i inspektorowi nadzoru gotowość do sprawdzenia zaawansowa</w:t>
      </w:r>
      <w:r w:rsidR="000A53D9">
        <w:rPr>
          <w:rFonts w:ascii="Arial" w:hAnsi="Arial" w:cs="Arial"/>
          <w:color w:val="auto"/>
          <w:sz w:val="20"/>
          <w:szCs w:val="20"/>
        </w:rPr>
        <w:t>nia wykonanych robót</w:t>
      </w:r>
      <w:r>
        <w:rPr>
          <w:rFonts w:ascii="Arial" w:hAnsi="Arial" w:cs="Arial"/>
          <w:color w:val="auto"/>
          <w:sz w:val="20"/>
          <w:szCs w:val="20"/>
        </w:rPr>
        <w:t>. Inspektor nadzoru dokonuje częściowego odbioru robót w terminie 5 dni od otrzymania zgłoszenia. Częściowy odbiór robót jest potwierdzany protokołami stanu zaawansowania wykonanych robót, które podpisują kierownik budowy i inspektor nadzoru.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Wykonawca zobowiązany jest do przedstawiania inspektorowi nadzoru przy częściowym odbiorze robót protokołów odbioru tych robót wykonanych przez podwykonawcę lub dalszego podwykonawcę, podpisanych przez Wykonawcę, podwykonawców i dalszych podwykonawców przy udziale kierownika budowy i inspektora nadzoru. Jeśli w tych protokołach zawarte będą zastrzeżenia lub uwagi, Wykonawca zobligowany będzie do przedstawienia dokumentu potwierdzającego ich usunięcie.</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zgłasza Zamawiającemu i inspektorowi nadzoru gotowość do odbioru końcowego robót dokonując wpisu do dziennika budowy i kierując do Zamawiającego zgłoszenie pisemne.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Inspektor nadzoru w ciągu 5 dni od daty zgłoszenia, o którym mowa w ust. 5 potwierdza gotowość zadania do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Zamawiający, po potwierdzeniu gotowości, o której mowa w ust. 6 przez inspektora nadzoru, przeprowadza w terminie 7 dni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Do odbioru końcowego Wykonawca przekazuje Zamawiającemu następujące dokumenty: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oświadczenie Wykonawcy o zgodności wykonania przedmiotu umowy zgodnie z zapisami SWZ i złożoną ofertą oraz o doprowadzeniu do należytego stanu terenu budowy i terenów przyległych;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atesty i deklaracje zgodności wbudowanych materiałów;</w:t>
      </w:r>
    </w:p>
    <w:p w:rsidR="00CE3A96" w:rsidRDefault="000A53D9" w:rsidP="00CE3A96">
      <w:pPr>
        <w:pStyle w:val="Default"/>
        <w:jc w:val="both"/>
        <w:rPr>
          <w:rFonts w:ascii="Arial" w:hAnsi="Arial" w:cs="Arial"/>
          <w:sz w:val="20"/>
          <w:szCs w:val="20"/>
        </w:rPr>
      </w:pPr>
      <w:r>
        <w:rPr>
          <w:rFonts w:ascii="Arial" w:hAnsi="Arial" w:cs="Arial"/>
          <w:color w:val="auto"/>
          <w:sz w:val="20"/>
          <w:szCs w:val="20"/>
        </w:rPr>
        <w:t xml:space="preserve"> </w:t>
      </w:r>
      <w:r w:rsidR="00CE3A96">
        <w:rPr>
          <w:rFonts w:ascii="Arial" w:hAnsi="Arial" w:cs="Arial"/>
          <w:color w:val="auto"/>
          <w:sz w:val="20"/>
          <w:szCs w:val="20"/>
        </w:rPr>
        <w:t>9. Jeżeli w toku czynności odbioru końcowego robót zostanie stwierdzone, że roboty budowlane będące jego przedmiotem nie są gotowe do odbioru z powodu ich niezakończenia, z powodu wystąpienia istotnych wad uniemożliwiających korzystanie z przedmiotu umowy, z powodu nieprzeprowadzenia wymaganych prób i sprawdzeń lub z powodu nieprzedstawienia na odbiór końcowy robót wszystkich wymaganych dokumentów, Zamawiający może przerwać odbiór końcowy robót, wyznaczając Wykonawcy termin do wykonania robót, usunięcia wad, przeprowadzenia prób i sprawdzeń lub uzupełnienia wymaganych dokumentów, uwzględniający ich techniczną złożoność, a po jego upływie powrócić do wykonywania czynności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Po usunięciu przez Wykonawcę nieprawidłowości, o których mowa w ust. 9, Zamawiający dokonuje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stwierdzenia podczas odbioru końcowego robót wad lub usterek nieistotnych, nadających się do usunięcia, które nie uniemożliwiają normalnego użytkowania obiektu budowlanego będącego wynikiem robót, Zamawiający w protokole odbioru końcowego robót opisuje stwierdzone wady i usterki, sposób ich usunięcia i wyznacza termin ich usunięcia.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12. Zamawiający w okresie rękojmi wyznacza terminy przeglądów, po których sporządzane są protokoły z przeglądu, a w razie stwierdzenia wad lub usterek wyznacza terminy ich usunięcia.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Zamawiający zastrzega sobie prawo do zastępczego usunięcia wad lub usterek w okresie rękojmi na koszt Wykonawcy przez inny podmiot, jeżeli Wykonawca nie przystąpi do ich usunięcia w terminie 14 dni od skierowania do niego pisemnego wezwania przez Zamawiającego. W takim przypadku Zamawiający po dokonaniu zastępczego usunięcia wad lub usterek zachowuje prawa wynikające z rękojmi względem Wykonawcy.</w:t>
      </w:r>
    </w:p>
    <w:p w:rsidR="003C7C8D" w:rsidRDefault="003C7C8D" w:rsidP="00CE3A96">
      <w:pPr>
        <w:pStyle w:val="Default"/>
        <w:jc w:val="both"/>
        <w:rPr>
          <w:rFonts w:ascii="Arial" w:hAnsi="Arial" w:cs="Arial"/>
          <w:color w:val="auto"/>
          <w:sz w:val="20"/>
          <w:szCs w:val="20"/>
        </w:rPr>
      </w:pPr>
    </w:p>
    <w:p w:rsidR="003C7C8D" w:rsidRDefault="003C7C8D" w:rsidP="003C7C8D">
      <w:pPr>
        <w:spacing w:after="0" w:line="240" w:lineRule="auto"/>
        <w:ind w:left="22" w:hanging="11"/>
        <w:jc w:val="center"/>
        <w:rPr>
          <w:rFonts w:ascii="Arial" w:hAnsi="Arial" w:cs="Arial"/>
          <w:b/>
          <w:sz w:val="20"/>
          <w:szCs w:val="20"/>
        </w:rPr>
      </w:pPr>
      <w:r>
        <w:rPr>
          <w:rFonts w:ascii="Arial" w:hAnsi="Arial" w:cs="Arial"/>
          <w:b/>
          <w:sz w:val="20"/>
          <w:szCs w:val="20"/>
        </w:rPr>
        <w:t>§ 12</w:t>
      </w:r>
    </w:p>
    <w:p w:rsidR="00734308" w:rsidRDefault="00734308" w:rsidP="003C7C8D">
      <w:pPr>
        <w:spacing w:after="0" w:line="240" w:lineRule="auto"/>
        <w:ind w:left="22" w:hanging="11"/>
        <w:jc w:val="center"/>
        <w:rPr>
          <w:rFonts w:ascii="Arial" w:eastAsia="Times New Roman" w:hAnsi="Arial" w:cs="Arial"/>
          <w:color w:val="auto"/>
          <w:sz w:val="20"/>
          <w:szCs w:val="20"/>
        </w:rPr>
      </w:pPr>
      <w:r>
        <w:rPr>
          <w:rFonts w:ascii="Arial" w:hAnsi="Arial" w:cs="Arial"/>
          <w:b/>
          <w:sz w:val="20"/>
          <w:szCs w:val="20"/>
        </w:rPr>
        <w:t>Zabezpieczenie należytego wykonania umowy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Wykonawca wnosi zabezpieczenie należytego wykonania umowy w łącznej wysokości </w:t>
      </w:r>
      <w:r>
        <w:rPr>
          <w:rFonts w:ascii="Arial" w:hAnsi="Arial" w:cs="Arial"/>
          <w:b/>
          <w:sz w:val="20"/>
          <w:szCs w:val="20"/>
        </w:rPr>
        <w:t>5%</w:t>
      </w:r>
      <w:r>
        <w:rPr>
          <w:rFonts w:ascii="Arial" w:hAnsi="Arial" w:cs="Arial"/>
          <w:sz w:val="20"/>
          <w:szCs w:val="20"/>
        </w:rPr>
        <w:t xml:space="preserve"> wynagrodzenia umownego brutto za przedmiot umowy, </w:t>
      </w:r>
      <w:r>
        <w:rPr>
          <w:rFonts w:ascii="Arial" w:hAnsi="Arial" w:cs="Arial"/>
          <w:b/>
          <w:sz w:val="20"/>
          <w:szCs w:val="20"/>
        </w:rPr>
        <w:t>……. zł</w:t>
      </w:r>
      <w:r>
        <w:rPr>
          <w:rFonts w:ascii="Arial" w:hAnsi="Arial" w:cs="Arial"/>
          <w:sz w:val="20"/>
          <w:szCs w:val="20"/>
        </w:rPr>
        <w:t xml:space="preserve"> (słownie: ………) w formie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Zabezpieczenie należytego wykonania umowy, dostarczone będzie Zamawiającemu najpóźniej w dniu zawarcia umowy w pełnej wysokości.</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Strony ustalają, że wniesione zabezpieczenie należytego wykonania umowy zostanie zwrócone w następujący sposób:</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70 % w ciągu 30 dni od dnia wykonania całości przedmiotu umowy i uznania przedmiotu umowy przez Zamawiającego za należycie wykonany,</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pozostałe 30 % nie później niż w 15 dniu po upływie okresu rękojmi za wady.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Zamawiający winien powiadomić Wykonawcę o wszelkich roszczeniach skierowanych do instytucji wystawiającej zabezpieczenie.</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W przypadku nienależytego wykonania przedmiotu umowy zabezpieczenie staje się własnością Zamawiającego.</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 xml:space="preserve">W przypadku nie usunięcia przez Wykonawcę wad i usterek w okresie rękojmi za wady, Zamawiający ma prawo do opłacenia zastępczego wykonania robót, związanych z usunięciem tych wad i usterek, </w:t>
      </w:r>
      <w:r>
        <w:rPr>
          <w:rFonts w:ascii="Arial" w:hAnsi="Arial" w:cs="Arial"/>
          <w:sz w:val="20"/>
          <w:szCs w:val="20"/>
        </w:rPr>
        <w:br/>
        <w:t xml:space="preserve">z części zabezpieczenia, o której mowa w ust. 4 pkt 2) niniejszego paragrafu.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Jeżeli w toku realizacji umowy ulegnie zmianie termi</w:t>
      </w:r>
      <w:r w:rsidR="00E32D0D">
        <w:rPr>
          <w:rFonts w:ascii="Arial" w:hAnsi="Arial" w:cs="Arial"/>
          <w:sz w:val="20"/>
          <w:szCs w:val="20"/>
        </w:rPr>
        <w:t>n wykonania umowy zgodnie z § 15</w:t>
      </w:r>
      <w:r>
        <w:rPr>
          <w:rFonts w:ascii="Arial" w:hAnsi="Arial" w:cs="Arial"/>
          <w:sz w:val="20"/>
          <w:szCs w:val="20"/>
        </w:rPr>
        <w:t xml:space="preserve"> umowy Wykonawca zobowiązany będzie uaktualniać wniesione zabezpieczenie na dzień podpisania aneksu do niniejszej umowy.</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13</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lastRenderedPageBreak/>
        <w:t>Rękojmia i gwarancja</w:t>
      </w:r>
    </w:p>
    <w:p w:rsidR="00B72B37" w:rsidRDefault="00CE3A96" w:rsidP="00CE3A96">
      <w:pPr>
        <w:pStyle w:val="Default"/>
        <w:jc w:val="both"/>
        <w:rPr>
          <w:rFonts w:ascii="Arial" w:hAnsi="Arial" w:cs="Arial"/>
          <w:sz w:val="20"/>
          <w:szCs w:val="20"/>
        </w:rPr>
      </w:pPr>
      <w:r>
        <w:rPr>
          <w:rFonts w:ascii="Arial" w:hAnsi="Arial" w:cs="Arial"/>
          <w:color w:val="auto"/>
          <w:sz w:val="20"/>
          <w:szCs w:val="20"/>
        </w:rPr>
        <w:t>1. Zamawiającemu przysługuje 36 miesięczny okres rękojmi za wady oraz ……… miesięczny okres gwarancji na rezultat robót budowlanych objętych przedmiotem umowy, którego bieg rozpoczyna data podpisania protokołu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Zamawiający w przypadku stwierdzenia wad lub usterek wykonanego przedmiotu umowy wezwie Wykonawcę do ich usunięcia wyznaczając mu każdorazowo termin usunięcia nie krótszy niż 7 dni.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W przypadku stwierdzenia wad lub usterek wykonanego przedmiotu umowy, udzieloną rękojmię przedłuża się o okres jaki upłynie od chwili stwierdzenia wad lub usterek do czasu ich usunięcia przez Wykonawcę.</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 przypadku nieusunięcia przez Wykonawcę wad ujawnionych w okresie gwarancji lub rękojmi w terminie wyznaczonym przez Zamawiającego, Zamawiający może zlecić usunięcie tych wad podmiotowi trzeciemu na koszt i ryzyko Wykonawcy, co nie zwalnia Wykonawcy z odpowiedzialności za zwłokę. Jednocześnie Wykonawca przejmuje na siebie odpowiedzialność z tytułu gwarancji lub rękojmi na warunkach określonych w niniejszej umowie za wykonane przez podmiot trzeci roboty i użyte do nich materiały i urządzenia.</w:t>
      </w:r>
    </w:p>
    <w:p w:rsidR="00CE3A96" w:rsidRDefault="00CE3A96" w:rsidP="00CE3A96">
      <w:pPr>
        <w:pStyle w:val="Default"/>
        <w:jc w:val="both"/>
        <w:rPr>
          <w:rFonts w:ascii="Arial" w:hAnsi="Arial" w:cs="Arial"/>
          <w:color w:val="auto"/>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14</w:t>
      </w:r>
    </w:p>
    <w:p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Wykonawca zapłaci Zamawiającemu kary umowne w następujących przypadkach:</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za niedotrzymanie terminu wykonania p</w:t>
      </w:r>
      <w:r w:rsidR="000A53D9">
        <w:rPr>
          <w:rFonts w:ascii="Arial" w:hAnsi="Arial" w:cs="Arial"/>
          <w:color w:val="auto"/>
          <w:sz w:val="20"/>
          <w:szCs w:val="20"/>
        </w:rPr>
        <w:t>rzedmiotu umowy  – w wysokości 1</w:t>
      </w:r>
      <w:r>
        <w:rPr>
          <w:rFonts w:ascii="Arial" w:hAnsi="Arial" w:cs="Arial"/>
          <w:color w:val="auto"/>
          <w:sz w:val="20"/>
          <w:szCs w:val="20"/>
        </w:rPr>
        <w:t>000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za niedotrzymanie terminu wykonania poszczególnych etapów prac ujętych w harmonog</w:t>
      </w:r>
      <w:r w:rsidR="00E32D0D">
        <w:rPr>
          <w:rFonts w:ascii="Arial" w:hAnsi="Arial" w:cs="Arial"/>
          <w:color w:val="auto"/>
          <w:sz w:val="20"/>
          <w:szCs w:val="20"/>
        </w:rPr>
        <w:t xml:space="preserve">ramie, o którym mowa w § 2 ust. </w:t>
      </w:r>
      <w:r w:rsidR="00A94A26">
        <w:rPr>
          <w:rFonts w:ascii="Arial" w:hAnsi="Arial" w:cs="Arial"/>
          <w:color w:val="auto"/>
          <w:sz w:val="20"/>
          <w:szCs w:val="20"/>
        </w:rPr>
        <w:t>4</w:t>
      </w:r>
      <w:r w:rsidR="000A53D9">
        <w:rPr>
          <w:rFonts w:ascii="Arial" w:hAnsi="Arial" w:cs="Arial"/>
          <w:color w:val="auto"/>
          <w:sz w:val="20"/>
          <w:szCs w:val="20"/>
        </w:rPr>
        <w:t xml:space="preserve"> – w wysokości 200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 nieterminowe usunięcie wad lub usterek stwierdzonych w ok</w:t>
      </w:r>
      <w:r w:rsidR="000A53D9">
        <w:rPr>
          <w:rFonts w:ascii="Arial" w:hAnsi="Arial" w:cs="Arial"/>
          <w:color w:val="auto"/>
          <w:sz w:val="20"/>
          <w:szCs w:val="20"/>
        </w:rPr>
        <w:t>resie rękojmi – w wysokości 500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za odstąpienie od umowy przez którąkolwiek ze stron z przyczyn leżących po stronie Wykonawcy – w wysokości 20% wartości przedmiotu zamówienia netto;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5) za brak zapłaty lub nieterminową zapłatę wynagrodzenia należnego podwykonawcy lub dalsz</w:t>
      </w:r>
      <w:r w:rsidR="000A53D9">
        <w:rPr>
          <w:rFonts w:ascii="Arial" w:hAnsi="Arial" w:cs="Arial"/>
          <w:color w:val="auto"/>
          <w:sz w:val="20"/>
          <w:szCs w:val="20"/>
        </w:rPr>
        <w:t>emu podwykonawcy – w wysokości 2</w:t>
      </w:r>
      <w:r>
        <w:rPr>
          <w:rFonts w:ascii="Arial" w:hAnsi="Arial" w:cs="Arial"/>
          <w:color w:val="auto"/>
          <w:sz w:val="20"/>
          <w:szCs w:val="20"/>
        </w:rPr>
        <w:t>000 zł za każdy brak lub nieterminową zapłatę wynagrodzenia;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w przypadku nieprzedłożenia Zamawiającemu do zaakceptowania projektu umowy o podwykonawstwo, której przedmiotem są roboty budowlane lub projektu </w:t>
      </w:r>
      <w:r w:rsidR="000A53D9">
        <w:rPr>
          <w:rFonts w:ascii="Arial" w:hAnsi="Arial" w:cs="Arial"/>
          <w:color w:val="auto"/>
          <w:sz w:val="20"/>
          <w:szCs w:val="20"/>
        </w:rPr>
        <w:t>zmiany tej umowy – w wysokości 2</w:t>
      </w:r>
      <w:r>
        <w:rPr>
          <w:rFonts w:ascii="Arial" w:hAnsi="Arial" w:cs="Arial"/>
          <w:color w:val="auto"/>
          <w:sz w:val="20"/>
          <w:szCs w:val="20"/>
        </w:rPr>
        <w:t>000 zł za każdy nieprzedłożony Zamawiającemu projekt umowy lub projekt zmiany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nieprzedłożenia Zamawiającemu poświadczonej za zgodność z oryginałem kopii zawartej umowy o podwykonawstw</w:t>
      </w:r>
      <w:r w:rsidR="000A53D9">
        <w:rPr>
          <w:rFonts w:ascii="Arial" w:hAnsi="Arial" w:cs="Arial"/>
          <w:color w:val="auto"/>
          <w:sz w:val="20"/>
          <w:szCs w:val="20"/>
        </w:rPr>
        <w:t>o lub jej zmiany – w wysokości 2</w:t>
      </w:r>
      <w:r>
        <w:rPr>
          <w:rFonts w:ascii="Arial" w:hAnsi="Arial" w:cs="Arial"/>
          <w:color w:val="auto"/>
          <w:sz w:val="20"/>
          <w:szCs w:val="20"/>
        </w:rPr>
        <w:t>000 zł za każdą nieprzedłożoną umowę lub jej zmianę w terminie 7 dni od jej zawarcia;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w przypadku stwierdzenia, że czynności objęte umową wykonują osoby, które nie są zatrudnione na podstawie umowy o pracę - w wysokości 500 zł za każdy stwierdzony przypadek.</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Maksymalna wysokość kar umownych, o których mowa w ust. 1 nie może przekroczyć 20% wynagrodzenia ryczałtowego brutto Wykonawcy określonego w § 4 ust. 1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Zamawiający zastrzega sobie: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prawo dochodzenia kar umownych ze wszystkich tytułów;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prawo dochodzenia na zasadach ogólnych odszkodowania przewyższającego zastrzeżone 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prawo potrącenia naliczonych kar umownych bezpośrednio z wynagrodzenia przysługującego Wykonawcy, na co Wykonawca wyraża zgodę.</w:t>
      </w: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15</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Zmiany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1. Zamawiający, zgodnie z art. 455 ust. 1 pkt 1 ustawy </w:t>
      </w:r>
      <w:proofErr w:type="spellStart"/>
      <w:r>
        <w:rPr>
          <w:rFonts w:ascii="Arial" w:hAnsi="Arial" w:cs="Arial"/>
          <w:color w:val="auto"/>
          <w:sz w:val="20"/>
          <w:szCs w:val="20"/>
        </w:rPr>
        <w:t>Pzp</w:t>
      </w:r>
      <w:proofErr w:type="spellEnd"/>
      <w:r>
        <w:rPr>
          <w:rFonts w:ascii="Arial" w:hAnsi="Arial" w:cs="Arial"/>
          <w:color w:val="auto"/>
          <w:sz w:val="20"/>
          <w:szCs w:val="20"/>
        </w:rPr>
        <w:t>, przewiduje możliwość dokonania zmian postanowień zawartej umowy bez przeprowadzenia nowego postępowania o udzielenie zamówienia, w przypadku wystąpienia co najmniej jednej z okoliczności wymienionych poniżej, z uwzględnieniem podanych warunków jej wprowadzenia: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termin realizacji przedmiotu umowy, określony w § 3 umowy, może ulec zmianie z powodu opóźnień wynikających z:</w:t>
      </w:r>
    </w:p>
    <w:p w:rsidR="000A53D9" w:rsidRDefault="000A53D9" w:rsidP="00CE3A96">
      <w:pPr>
        <w:pStyle w:val="Default"/>
        <w:jc w:val="both"/>
        <w:rPr>
          <w:rFonts w:ascii="Arial" w:hAnsi="Arial" w:cs="Arial"/>
          <w:sz w:val="20"/>
          <w:szCs w:val="20"/>
        </w:rPr>
      </w:pPr>
    </w:p>
    <w:p w:rsidR="00CE3A96" w:rsidRDefault="00CE3A96" w:rsidP="00CE3A96">
      <w:pPr>
        <w:pStyle w:val="Default"/>
        <w:jc w:val="both"/>
        <w:rPr>
          <w:rFonts w:ascii="Arial" w:hAnsi="Arial" w:cs="Arial"/>
          <w:sz w:val="20"/>
          <w:szCs w:val="20"/>
        </w:rPr>
      </w:pPr>
      <w:r>
        <w:rPr>
          <w:rFonts w:ascii="Arial" w:hAnsi="Arial" w:cs="Arial"/>
          <w:color w:val="auto"/>
          <w:sz w:val="20"/>
          <w:szCs w:val="20"/>
        </w:rPr>
        <w:t>a) warunków atmosferycznych uniemożliwiających prawidłowe wykonanie robót stanowiących przedmiot umowy – w takim przypadku termin wykonania przedmiotu umowy może ulec przedłużeniu odpowiednio o ilość dni, w których wystąpiły warunki atmosferyczne uniemożliwiające prawidłowe wykonanie robót stanowiących przedmiot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b) wystąpienia konieczności wykonania robót dodatkowych lub zamiennych, których zakres i termin realizacji ma wpływ na termin wykonania przedmiotu umowy, odpowiednio o ilość dni niezbędnych do wykonania robót zamiennych lub dodatkowych,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c) wystąpienia zmiany w dokumentacji projektowej dokonanej na wniosek Wykonawcy lub Zamawiającego lub konieczności usunięcia błędów w dokumentacji technicznej, odpowiednio o ilość dni niezbędnych do dokonania zmian w tych dokumentacjach,</w:t>
      </w:r>
    </w:p>
    <w:p w:rsidR="00D63AD0"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d) 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wad i braków w dokumentacji </w:t>
      </w:r>
    </w:p>
    <w:p w:rsidR="00D63AD0" w:rsidRDefault="00D63AD0" w:rsidP="00CE3A96">
      <w:pPr>
        <w:pStyle w:val="Default"/>
        <w:jc w:val="both"/>
        <w:rPr>
          <w:rFonts w:ascii="Arial" w:hAnsi="Arial" w:cs="Arial"/>
          <w:color w:val="auto"/>
          <w:sz w:val="20"/>
          <w:szCs w:val="20"/>
        </w:rPr>
      </w:pP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 uzyskania przez Zamawiającego dodatkowych decyzji, uzgodnień lub pozwoleń – odpowiednio o ilość dni, w których wstrzymano lub zawieszono roboty budowlane,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e) opóźnień w działaniu lub zaniechań innych niż Zamawiający podmiotów oraz organów, w szczególności eksploatatorów infrastruktury – o ilość dni adekwatną do danego przypadku,</w:t>
      </w:r>
    </w:p>
    <w:p w:rsidR="00CE3A96" w:rsidRDefault="00CE3A96" w:rsidP="00CE3A96">
      <w:pPr>
        <w:pStyle w:val="Default"/>
        <w:jc w:val="both"/>
        <w:rPr>
          <w:rFonts w:ascii="Arial" w:hAnsi="Arial" w:cs="Arial"/>
          <w:sz w:val="20"/>
          <w:szCs w:val="20"/>
        </w:rPr>
      </w:pPr>
      <w:r>
        <w:rPr>
          <w:rFonts w:ascii="Arial" w:hAnsi="Arial" w:cs="Arial"/>
          <w:color w:val="auto"/>
          <w:sz w:val="20"/>
          <w:szCs w:val="20"/>
        </w:rPr>
        <w:t>f) wystąpienia siły wyższej rozumianej jako: pożar, powódź, huragan, eksplozja, awarie energetyczne,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Każdorazowa zmiana kierownika budowy wskazanego w umowie wymaga zawarcia aneksu do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Okoliczności powodujące opóźnienia, o których mowa w ust. 1 pkt 1 lit. a–f muszą być odnotowane w dzienniku budowy oraz udokumentowane stosownymi protokołami podpisanymi przez kierownika budowy i inspektora nadzoru. Po zatwierdzeniu ich przez Zamawiającego ustala się nowe terminy wykonania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Zmiana kadry osobowej Wykonawcy wskazanej w ofercie do wykonania zamówienia jest możliwa pod warunkiem zaproponowania innych osób spełniających pierwotne warunki SWZ.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4. Zmiana podmiotu, o którym mowa w art. 118 ust. 1 ustawy </w:t>
      </w:r>
      <w:proofErr w:type="spellStart"/>
      <w:r>
        <w:rPr>
          <w:rFonts w:ascii="Arial" w:hAnsi="Arial" w:cs="Arial"/>
          <w:color w:val="auto"/>
          <w:sz w:val="20"/>
          <w:szCs w:val="20"/>
        </w:rPr>
        <w:t>Pzp</w:t>
      </w:r>
      <w:proofErr w:type="spellEnd"/>
      <w:r>
        <w:rPr>
          <w:rFonts w:ascii="Arial" w:hAnsi="Arial" w:cs="Arial"/>
          <w:color w:val="auto"/>
          <w:sz w:val="20"/>
          <w:szCs w:val="20"/>
        </w:rPr>
        <w:t xml:space="preserve"> jest możliwa pod warunkiem zaproponowania nowego podmiotu, spełniającego pierwotne warunki określone w SWZ.</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w trakcie wykonywania umowy może powierzyć wykonanie części robót budowlanych podwykonawcom, mimo niewskazania w ofercie takiej części do powierzenia podwykonawcom, wskazać inny zakres podwykonawstwa niż przedstawiony w ofercie, zrezygnować z podwykonawstwa, zmienić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Dopuszcza się możliwość wystąpienia robót zamiennych w stosunku do przewidzianych dokumentacją projektową oraz SWZ w sytuacji, gdy wykonanie tych robót będzie niezbędne do prawidłowego (zgodnego z zasadami wiedzy technicznej i obowiązującego prawa) wykonania przedmiotu umowy i jego dalszej eksploatacji.</w:t>
      </w:r>
    </w:p>
    <w:p w:rsidR="00CE3A96" w:rsidRDefault="00CE3A96" w:rsidP="00CE3A96">
      <w:pPr>
        <w:pStyle w:val="Default"/>
        <w:jc w:val="both"/>
        <w:rPr>
          <w:rFonts w:ascii="Arial" w:hAnsi="Arial" w:cs="Arial"/>
          <w:color w:val="auto"/>
          <w:sz w:val="20"/>
          <w:szCs w:val="20"/>
        </w:rPr>
      </w:pPr>
    </w:p>
    <w:p w:rsidR="00270777" w:rsidRDefault="00270777" w:rsidP="00CE3A96">
      <w:pPr>
        <w:pStyle w:val="Default"/>
        <w:jc w:val="center"/>
        <w:rPr>
          <w:rFonts w:ascii="Arial" w:hAnsi="Arial" w:cs="Arial"/>
          <w:b/>
          <w:color w:val="auto"/>
          <w:sz w:val="20"/>
          <w:szCs w:val="20"/>
        </w:rPr>
      </w:pPr>
    </w:p>
    <w:p w:rsidR="00CE3A96" w:rsidRDefault="003C7C8D" w:rsidP="00CE3A96">
      <w:pPr>
        <w:pStyle w:val="Default"/>
        <w:jc w:val="center"/>
        <w:rPr>
          <w:rFonts w:ascii="Arial" w:hAnsi="Arial" w:cs="Arial"/>
          <w:b/>
          <w:color w:val="auto"/>
          <w:sz w:val="20"/>
          <w:szCs w:val="20"/>
        </w:rPr>
      </w:pPr>
      <w:r>
        <w:rPr>
          <w:rFonts w:ascii="Arial" w:hAnsi="Arial" w:cs="Arial"/>
          <w:b/>
          <w:color w:val="auto"/>
          <w:sz w:val="20"/>
          <w:szCs w:val="20"/>
        </w:rPr>
        <w:t>§ 16</w:t>
      </w:r>
    </w:p>
    <w:p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Klauzula waloryzacyjna</w:t>
      </w:r>
    </w:p>
    <w:p w:rsidR="00CE3A96" w:rsidRDefault="00CE3A96" w:rsidP="00CE3A96">
      <w:pPr>
        <w:rPr>
          <w:rFonts w:ascii="Arial" w:hAnsi="Arial" w:cs="Arial"/>
          <w:color w:val="auto"/>
          <w:sz w:val="20"/>
          <w:szCs w:val="20"/>
        </w:rPr>
      </w:pPr>
      <w:r>
        <w:rPr>
          <w:rFonts w:ascii="Arial" w:hAnsi="Arial" w:cs="Arial"/>
          <w:sz w:val="20"/>
          <w:szCs w:val="20"/>
        </w:rPr>
        <w:t xml:space="preserve">1. Zamawiający przewiduje możliwość zmiany wysokości wynagrodzenia określonego w § 4 Umowy – gdy została ona </w:t>
      </w:r>
      <w:r w:rsidR="00C82602">
        <w:rPr>
          <w:rFonts w:ascii="Arial" w:hAnsi="Arial" w:cs="Arial"/>
          <w:sz w:val="20"/>
          <w:szCs w:val="20"/>
        </w:rPr>
        <w:t xml:space="preserve">zawarta na okres dłuższy niż 6 </w:t>
      </w:r>
      <w:r>
        <w:rPr>
          <w:rFonts w:ascii="Arial" w:hAnsi="Arial" w:cs="Arial"/>
          <w:sz w:val="20"/>
          <w:szCs w:val="20"/>
        </w:rPr>
        <w:t>miesięcy -w następujących przypadkach:</w:t>
      </w:r>
    </w:p>
    <w:p w:rsidR="00CE3A96" w:rsidRDefault="00CE3A96" w:rsidP="00CE3A96">
      <w:pPr>
        <w:rPr>
          <w:rFonts w:ascii="Arial" w:hAnsi="Arial" w:cs="Arial"/>
          <w:sz w:val="20"/>
          <w:szCs w:val="20"/>
        </w:rPr>
      </w:pPr>
      <w:r>
        <w:rPr>
          <w:rFonts w:ascii="Arial" w:hAnsi="Arial" w:cs="Arial"/>
          <w:sz w:val="20"/>
          <w:szCs w:val="20"/>
        </w:rPr>
        <w:t>1) w przypadku zmiany stawki podatku od towarów i usług oraz podatku akcyzowego,</w:t>
      </w:r>
    </w:p>
    <w:p w:rsidR="00CE3A96" w:rsidRDefault="00CE3A96" w:rsidP="00CE3A96">
      <w:pPr>
        <w:rPr>
          <w:rFonts w:ascii="Arial" w:hAnsi="Arial" w:cs="Arial"/>
          <w:sz w:val="20"/>
          <w:szCs w:val="20"/>
        </w:rPr>
      </w:pPr>
      <w:r>
        <w:rPr>
          <w:rFonts w:ascii="Arial" w:hAnsi="Arial" w:cs="Arial"/>
          <w:sz w:val="20"/>
          <w:szCs w:val="20"/>
        </w:rPr>
        <w:t>2) wysokości minimalnego wynagrodzenia za pracę albo wysokości minimalnej stawki godzinowej, ustalonych na podstawie ustawy z dnia 10 paźdz</w:t>
      </w:r>
      <w:r w:rsidR="00270777">
        <w:rPr>
          <w:rFonts w:ascii="Arial" w:hAnsi="Arial" w:cs="Arial"/>
          <w:sz w:val="20"/>
          <w:szCs w:val="20"/>
        </w:rPr>
        <w:t>iernika 2002 r. o minimalnym wy</w:t>
      </w:r>
      <w:r>
        <w:rPr>
          <w:rFonts w:ascii="Arial" w:hAnsi="Arial" w:cs="Arial"/>
          <w:sz w:val="20"/>
          <w:szCs w:val="20"/>
        </w:rPr>
        <w:t>nagrodzeniu za pracę,</w:t>
      </w:r>
    </w:p>
    <w:p w:rsidR="00CE3A96" w:rsidRDefault="00CE3A96" w:rsidP="00CE3A96">
      <w:pPr>
        <w:rPr>
          <w:rFonts w:ascii="Arial" w:hAnsi="Arial" w:cs="Arial"/>
          <w:sz w:val="20"/>
          <w:szCs w:val="20"/>
        </w:rPr>
      </w:pPr>
      <w:r>
        <w:rPr>
          <w:rFonts w:ascii="Arial" w:hAnsi="Arial" w:cs="Arial"/>
          <w:sz w:val="20"/>
          <w:szCs w:val="20"/>
        </w:rPr>
        <w:t>3) zasad podlegania ubezpieczeniom społecznym lub ubezpieczeniu zdrowotnemu lub wysokości stawki składki na ubezpieczenia społeczne lub ubezpieczenie zdrowotne,</w:t>
      </w:r>
    </w:p>
    <w:p w:rsidR="00CE3A96" w:rsidRDefault="00CE3A96" w:rsidP="00CE3A96">
      <w:pPr>
        <w:rPr>
          <w:rFonts w:ascii="Arial" w:hAnsi="Arial" w:cs="Arial"/>
          <w:sz w:val="20"/>
          <w:szCs w:val="20"/>
        </w:rPr>
      </w:pPr>
      <w:r>
        <w:rPr>
          <w:rFonts w:ascii="Arial" w:hAnsi="Arial" w:cs="Arial"/>
          <w:sz w:val="20"/>
          <w:szCs w:val="20"/>
        </w:rPr>
        <w:t>4) zasad gromadzenia i wysokości wpłat do pracowniczych planów kapitałowych, o których mowa w ustawie z dnia 4 października 2018 r. o pracowniczych planach kapitałowych jeśli zmiany określone w ust 1 pkt. 1–4 będą miały wpływ na koszty wykonania Umowy przez Wykonawcę.</w:t>
      </w:r>
    </w:p>
    <w:p w:rsidR="00CE3A96" w:rsidRDefault="00CE3A96" w:rsidP="00CE3A96">
      <w:pPr>
        <w:rPr>
          <w:rFonts w:ascii="Arial" w:hAnsi="Arial" w:cs="Arial"/>
          <w:sz w:val="20"/>
          <w:szCs w:val="20"/>
        </w:rPr>
      </w:pPr>
      <w:r>
        <w:rPr>
          <w:rFonts w:ascii="Arial" w:hAnsi="Arial" w:cs="Arial"/>
          <w:sz w:val="20"/>
          <w:szCs w:val="20"/>
        </w:rPr>
        <w:t>5) zmiany ceny materiałów lub kosztów związanych z realizacją zamówienia.</w:t>
      </w:r>
    </w:p>
    <w:p w:rsidR="000A53D9" w:rsidRDefault="00CE3A96" w:rsidP="00CE3A96">
      <w:pPr>
        <w:rPr>
          <w:rFonts w:ascii="Arial" w:hAnsi="Arial" w:cs="Arial"/>
          <w:sz w:val="20"/>
          <w:szCs w:val="20"/>
        </w:rPr>
      </w:pPr>
      <w:r>
        <w:rPr>
          <w:rFonts w:ascii="Arial" w:hAnsi="Arial" w:cs="Arial"/>
          <w:sz w:val="20"/>
          <w:szCs w:val="20"/>
        </w:rPr>
        <w:t xml:space="preserve">2.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w:t>
      </w:r>
    </w:p>
    <w:p w:rsidR="000A53D9" w:rsidRDefault="000A53D9" w:rsidP="00CE3A96">
      <w:pPr>
        <w:rPr>
          <w:rFonts w:ascii="Arial" w:hAnsi="Arial" w:cs="Arial"/>
          <w:sz w:val="20"/>
          <w:szCs w:val="20"/>
        </w:rPr>
      </w:pPr>
    </w:p>
    <w:p w:rsidR="00CE3A96" w:rsidRDefault="00CE3A96" w:rsidP="00CE3A96">
      <w:pPr>
        <w:rPr>
          <w:rFonts w:ascii="Arial" w:hAnsi="Arial" w:cs="Arial"/>
          <w:sz w:val="20"/>
          <w:szCs w:val="20"/>
        </w:rPr>
      </w:pPr>
      <w:r>
        <w:rPr>
          <w:rFonts w:ascii="Arial" w:hAnsi="Arial" w:cs="Arial"/>
          <w:sz w:val="20"/>
          <w:szCs w:val="20"/>
        </w:rPr>
        <w:t>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B72B37" w:rsidRDefault="00CE3A96" w:rsidP="00CE3A96">
      <w:pPr>
        <w:rPr>
          <w:rFonts w:ascii="Arial" w:hAnsi="Arial" w:cs="Arial"/>
          <w:sz w:val="20"/>
          <w:szCs w:val="20"/>
        </w:rPr>
      </w:pPr>
      <w:r>
        <w:rPr>
          <w:rFonts w:ascii="Arial" w:hAnsi="Arial" w:cs="Arial"/>
          <w:sz w:val="20"/>
          <w:szCs w:val="20"/>
        </w:rPr>
        <w:t xml:space="preserve">3. W sytuacji wystąpienia okoliczności wskazanych w ust. 1 pkt 3 lub 4 niniejszego paragrafu Wykonawca jest uprawniony złożyć Zamawiającemu pisemny wniosek o zmianę Umowy w zakresie płatności wynikających z </w:t>
      </w:r>
      <w:r>
        <w:rPr>
          <w:rFonts w:ascii="Arial" w:hAnsi="Arial" w:cs="Arial"/>
          <w:sz w:val="20"/>
          <w:szCs w:val="20"/>
        </w:rPr>
        <w:lastRenderedPageBreak/>
        <w:t xml:space="preserve">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p>
    <w:p w:rsidR="00CE3A96" w:rsidRDefault="00CE3A96" w:rsidP="00CE3A96">
      <w:pPr>
        <w:rPr>
          <w:rFonts w:ascii="Arial" w:hAnsi="Arial" w:cs="Arial"/>
          <w:sz w:val="20"/>
          <w:szCs w:val="20"/>
        </w:rPr>
      </w:pPr>
      <w:r>
        <w:rPr>
          <w:rFonts w:ascii="Arial" w:hAnsi="Arial" w:cs="Arial"/>
          <w:sz w:val="20"/>
          <w:szCs w:val="20"/>
        </w:rPr>
        <w:t>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rsidR="00CE3A96" w:rsidRDefault="00CE3A96" w:rsidP="00CE3A96">
      <w:pPr>
        <w:rPr>
          <w:rFonts w:ascii="Arial" w:hAnsi="Arial" w:cs="Arial"/>
          <w:sz w:val="20"/>
          <w:szCs w:val="20"/>
        </w:rPr>
      </w:pPr>
      <w:r>
        <w:rPr>
          <w:rFonts w:ascii="Arial" w:hAnsi="Arial" w:cs="Arial"/>
          <w:sz w:val="20"/>
          <w:szCs w:val="20"/>
        </w:rPr>
        <w:t>4. Strony przewidują możliwość zmiany wynagrodzenia określonego w § 4 umowy Wykonawcy zgodnie z poniższymi zasadami, w przypadku zmiany ceny materiałów lub kosztów związanych z realizacją zamówienia:</w:t>
      </w:r>
    </w:p>
    <w:p w:rsidR="00CE3A96" w:rsidRDefault="00CE3A96" w:rsidP="00CE3A96">
      <w:pPr>
        <w:rPr>
          <w:rFonts w:ascii="Arial" w:hAnsi="Arial" w:cs="Arial"/>
          <w:sz w:val="20"/>
          <w:szCs w:val="20"/>
        </w:rPr>
      </w:pPr>
      <w:r>
        <w:rPr>
          <w:rFonts w:ascii="Arial" w:hAnsi="Arial" w:cs="Arial"/>
          <w:sz w:val="20"/>
          <w:szCs w:val="20"/>
        </w:rPr>
        <w:t>1) wyliczenie wysokości zmiany wynagrodzenia odbywać się będzie w oparciu o wskaźnik cen produkcji budowlano-montażowej publikowany przez Prezesa GUS, zwany dalej wskaźnikiem GUS</w:t>
      </w:r>
    </w:p>
    <w:p w:rsidR="00CE3A96" w:rsidRDefault="00CE3A96" w:rsidP="00CE3A96">
      <w:pPr>
        <w:rPr>
          <w:rFonts w:ascii="Arial" w:hAnsi="Arial" w:cs="Arial"/>
          <w:sz w:val="20"/>
          <w:szCs w:val="20"/>
        </w:rPr>
      </w:pPr>
      <w:r>
        <w:rPr>
          <w:rFonts w:ascii="Arial" w:hAnsi="Arial" w:cs="Arial"/>
          <w:sz w:val="20"/>
          <w:szCs w:val="20"/>
        </w:rPr>
        <w:t xml:space="preserve">2) w sytuacji, gdy średnia arytmetyczna wskaźnika GUS za dowolny </w:t>
      </w:r>
      <w:r w:rsidR="00C82602">
        <w:rPr>
          <w:rFonts w:ascii="Arial" w:hAnsi="Arial" w:cs="Arial"/>
          <w:sz w:val="20"/>
          <w:szCs w:val="20"/>
        </w:rPr>
        <w:t>okres przypadający po upływie 6</w:t>
      </w:r>
      <w:r>
        <w:rPr>
          <w:rFonts w:ascii="Arial" w:hAnsi="Arial" w:cs="Arial"/>
          <w:sz w:val="20"/>
          <w:szCs w:val="20"/>
        </w:rPr>
        <w:t xml:space="preserve"> miesięcy po dniu zawarcia umowy (zwany dalej okresem objętym wnioskiem) zmieni się o poziom przekraczający 5%, strony mogą złożyć wniosek o dokonanie odpowiedniej zmiany wynagrodzenia;</w:t>
      </w:r>
    </w:p>
    <w:p w:rsidR="00CE3A96" w:rsidRDefault="00CE3A96" w:rsidP="00CE3A96">
      <w:pPr>
        <w:rPr>
          <w:rFonts w:ascii="Arial" w:hAnsi="Arial" w:cs="Arial"/>
          <w:sz w:val="20"/>
          <w:szCs w:val="20"/>
        </w:rPr>
      </w:pPr>
      <w:r>
        <w:rPr>
          <w:rFonts w:ascii="Arial" w:hAnsi="Arial" w:cs="Arial"/>
          <w:sz w:val="20"/>
          <w:szCs w:val="20"/>
        </w:rPr>
        <w:t>3) średnia arytmetyczna o której mowa w pkt 2 obliczona zostanie na podstawie miesięcznych wskaźników GUS liczonych w porównaniu do tego samego miesiąca z roku poprzedniego;</w:t>
      </w:r>
    </w:p>
    <w:p w:rsidR="00CE3A96" w:rsidRDefault="00C82602" w:rsidP="00CE3A96">
      <w:pPr>
        <w:rPr>
          <w:rFonts w:ascii="Arial" w:hAnsi="Arial" w:cs="Arial"/>
          <w:sz w:val="20"/>
          <w:szCs w:val="20"/>
        </w:rPr>
      </w:pPr>
      <w:r>
        <w:rPr>
          <w:rFonts w:ascii="Arial" w:hAnsi="Arial" w:cs="Arial"/>
          <w:sz w:val="20"/>
          <w:szCs w:val="20"/>
        </w:rPr>
        <w:t>4) zmiana wskaźnika w okresie 6</w:t>
      </w:r>
      <w:r w:rsidR="00CE3A96">
        <w:rPr>
          <w:rFonts w:ascii="Arial" w:hAnsi="Arial" w:cs="Arial"/>
          <w:sz w:val="20"/>
          <w:szCs w:val="20"/>
        </w:rPr>
        <w:t xml:space="preserve"> miesięcy od dnia zawarcia umowy nie upoważnia strony do wnioskowania o zmianę wynagrodzenia;</w:t>
      </w:r>
    </w:p>
    <w:p w:rsidR="00CE3A96" w:rsidRDefault="00CE3A96" w:rsidP="00CE3A96">
      <w:pPr>
        <w:rPr>
          <w:rFonts w:ascii="Arial" w:hAnsi="Arial" w:cs="Arial"/>
          <w:sz w:val="20"/>
          <w:szCs w:val="20"/>
        </w:rPr>
      </w:pPr>
      <w:r>
        <w:rPr>
          <w:rFonts w:ascii="Arial" w:hAnsi="Arial" w:cs="Arial"/>
          <w:sz w:val="20"/>
          <w:szCs w:val="20"/>
        </w:rPr>
        <w:t>5) uprawnienie do złożenia wniosku o odpowiednią zmianę wynagrodzeni</w:t>
      </w:r>
      <w:r w:rsidR="00C82602">
        <w:rPr>
          <w:rFonts w:ascii="Arial" w:hAnsi="Arial" w:cs="Arial"/>
          <w:sz w:val="20"/>
          <w:szCs w:val="20"/>
        </w:rPr>
        <w:t xml:space="preserve">a strony nabywają po upływie 6 </w:t>
      </w:r>
      <w:r>
        <w:rPr>
          <w:rFonts w:ascii="Arial" w:hAnsi="Arial" w:cs="Arial"/>
          <w:sz w:val="20"/>
          <w:szCs w:val="20"/>
        </w:rPr>
        <w:t>miesięcy od dnia podpisania umowy</w:t>
      </w:r>
    </w:p>
    <w:p w:rsidR="00CE3A96" w:rsidRDefault="00CE3A96" w:rsidP="00CE3A96">
      <w:pPr>
        <w:rPr>
          <w:rFonts w:ascii="Arial" w:hAnsi="Arial" w:cs="Arial"/>
          <w:sz w:val="20"/>
          <w:szCs w:val="20"/>
        </w:rPr>
      </w:pPr>
      <w:r>
        <w:rPr>
          <w:rFonts w:ascii="Arial" w:hAnsi="Arial" w:cs="Arial"/>
          <w:sz w:val="20"/>
          <w:szCs w:val="20"/>
        </w:rPr>
        <w:t>6) wniosek o zmianę wynagrodzenia można złożyć jedynie w przypadku, gdy wzrost cen materiałów i kosztów na rynku ma wpływ na koszt realizacji zamówienia, co strona wnioskująca zobowiązana jest wykazać;</w:t>
      </w:r>
    </w:p>
    <w:p w:rsidR="00CE3A96" w:rsidRDefault="00CE3A96" w:rsidP="00CE3A96">
      <w:pPr>
        <w:rPr>
          <w:rFonts w:ascii="Arial" w:hAnsi="Arial" w:cs="Arial"/>
          <w:sz w:val="20"/>
          <w:szCs w:val="20"/>
        </w:rPr>
      </w:pPr>
      <w:r>
        <w:rPr>
          <w:rFonts w:ascii="Arial" w:hAnsi="Arial" w:cs="Arial"/>
          <w:sz w:val="20"/>
          <w:szCs w:val="20"/>
        </w:rPr>
        <w:t>7) strona po spełnieniu przesłanek wskazanych w pkt 1–6 może złożyć wniosek o zmianę wynagrodzenia w wysokości wynikającej z wyliczenia:    A x (B% - 5%) = C</w:t>
      </w:r>
    </w:p>
    <w:p w:rsidR="00CE3A96" w:rsidRDefault="00CE3A96" w:rsidP="00CE3A96">
      <w:pPr>
        <w:rPr>
          <w:rFonts w:ascii="Arial" w:hAnsi="Arial" w:cs="Arial"/>
          <w:sz w:val="20"/>
          <w:szCs w:val="20"/>
        </w:rPr>
      </w:pPr>
      <w:r>
        <w:rPr>
          <w:rFonts w:ascii="Arial" w:hAnsi="Arial" w:cs="Arial"/>
          <w:sz w:val="20"/>
          <w:szCs w:val="20"/>
        </w:rPr>
        <w:t>gdzie:</w:t>
      </w:r>
    </w:p>
    <w:p w:rsidR="00CE3A96" w:rsidRDefault="00CE3A96" w:rsidP="00CE3A96">
      <w:pPr>
        <w:rPr>
          <w:rFonts w:ascii="Arial" w:hAnsi="Arial" w:cs="Arial"/>
          <w:sz w:val="20"/>
          <w:szCs w:val="20"/>
        </w:rPr>
      </w:pPr>
      <w:r>
        <w:rPr>
          <w:rFonts w:ascii="Arial" w:hAnsi="Arial" w:cs="Arial"/>
          <w:sz w:val="20"/>
          <w:szCs w:val="20"/>
        </w:rPr>
        <w:t>A – wartość prac wykonanych w okresie objętym wnioskiem potwierdzonych w dokumentacji budowy, w tym wynikających z harmono</w:t>
      </w:r>
      <w:r w:rsidR="00A94A26">
        <w:rPr>
          <w:rFonts w:ascii="Arial" w:hAnsi="Arial" w:cs="Arial"/>
          <w:sz w:val="20"/>
          <w:szCs w:val="20"/>
        </w:rPr>
        <w:t>gramu, o którym mowa w §2 ust. 4</w:t>
      </w:r>
      <w:r w:rsidR="00A77250">
        <w:rPr>
          <w:rFonts w:ascii="Arial" w:hAnsi="Arial" w:cs="Arial"/>
          <w:sz w:val="20"/>
          <w:szCs w:val="20"/>
        </w:rPr>
        <w:t xml:space="preserve"> o</w:t>
      </w:r>
      <w:r>
        <w:rPr>
          <w:rFonts w:ascii="Arial" w:hAnsi="Arial" w:cs="Arial"/>
          <w:sz w:val="20"/>
          <w:szCs w:val="20"/>
        </w:rPr>
        <w:t xml:space="preserve">raz kosztorysu, o którym mowa </w:t>
      </w:r>
      <w:r w:rsidR="009436E8" w:rsidRPr="009436E8">
        <w:rPr>
          <w:rFonts w:ascii="Arial" w:hAnsi="Arial" w:cs="Arial"/>
          <w:color w:val="auto"/>
          <w:sz w:val="20"/>
          <w:szCs w:val="20"/>
        </w:rPr>
        <w:t xml:space="preserve">w </w:t>
      </w:r>
      <w:r w:rsidR="009436E8" w:rsidRPr="009436E8">
        <w:rPr>
          <w:rFonts w:ascii="Arial" w:hAnsi="Arial" w:cs="Arial"/>
          <w:color w:val="auto"/>
          <w:sz w:val="18"/>
          <w:szCs w:val="18"/>
        </w:rPr>
        <w:t>pkt.</w:t>
      </w:r>
      <w:r w:rsidR="00270777">
        <w:rPr>
          <w:rFonts w:ascii="Arial" w:hAnsi="Arial" w:cs="Arial"/>
          <w:color w:val="auto"/>
          <w:sz w:val="18"/>
          <w:szCs w:val="18"/>
        </w:rPr>
        <w:t xml:space="preserve">3 </w:t>
      </w:r>
      <w:proofErr w:type="spellStart"/>
      <w:r w:rsidR="00270777">
        <w:rPr>
          <w:rFonts w:ascii="Arial" w:hAnsi="Arial" w:cs="Arial"/>
          <w:color w:val="auto"/>
          <w:sz w:val="18"/>
          <w:szCs w:val="18"/>
        </w:rPr>
        <w:t>ppkt</w:t>
      </w:r>
      <w:proofErr w:type="spellEnd"/>
      <w:r w:rsidR="00270777">
        <w:rPr>
          <w:rFonts w:ascii="Arial" w:hAnsi="Arial" w:cs="Arial"/>
          <w:color w:val="auto"/>
          <w:sz w:val="18"/>
          <w:szCs w:val="18"/>
        </w:rPr>
        <w:t>.</w:t>
      </w:r>
      <w:r w:rsidR="00C82602">
        <w:rPr>
          <w:rFonts w:ascii="Arial" w:hAnsi="Arial" w:cs="Arial"/>
          <w:color w:val="auto"/>
          <w:sz w:val="18"/>
          <w:szCs w:val="18"/>
        </w:rPr>
        <w:t xml:space="preserve"> 21</w:t>
      </w:r>
      <w:r w:rsidR="009436E8" w:rsidRPr="009436E8">
        <w:rPr>
          <w:rFonts w:ascii="Arial" w:hAnsi="Arial" w:cs="Arial"/>
          <w:color w:val="auto"/>
          <w:sz w:val="18"/>
          <w:szCs w:val="18"/>
        </w:rPr>
        <w:t xml:space="preserve"> SWZ</w:t>
      </w:r>
      <w:r w:rsidRPr="009436E8">
        <w:rPr>
          <w:rFonts w:ascii="Arial" w:hAnsi="Arial" w:cs="Arial"/>
          <w:color w:val="auto"/>
          <w:sz w:val="20"/>
          <w:szCs w:val="20"/>
        </w:rPr>
        <w:t xml:space="preserve"> </w:t>
      </w:r>
      <w:r>
        <w:rPr>
          <w:rFonts w:ascii="Arial" w:hAnsi="Arial" w:cs="Arial"/>
          <w:sz w:val="20"/>
          <w:szCs w:val="20"/>
        </w:rPr>
        <w:t>z wyłączeniem kosztów materiałów i usług zakontraktowanych lub nabytych przed okresem objętym wnioskiem;</w:t>
      </w:r>
    </w:p>
    <w:p w:rsidR="00CE3A96" w:rsidRDefault="00CE3A96" w:rsidP="00CE3A96">
      <w:pPr>
        <w:rPr>
          <w:rFonts w:ascii="Arial" w:hAnsi="Arial" w:cs="Arial"/>
          <w:sz w:val="20"/>
          <w:szCs w:val="20"/>
        </w:rPr>
      </w:pPr>
      <w:r>
        <w:rPr>
          <w:rFonts w:ascii="Arial" w:hAnsi="Arial" w:cs="Arial"/>
          <w:sz w:val="20"/>
          <w:szCs w:val="20"/>
        </w:rPr>
        <w:t>B – średnia arytmetyczna wartości wskaźnika GUS z miesięcy objętych wnioskiem o zmianę wynagrodzenia przy założeniu, że do średniej tej wlicza</w:t>
      </w:r>
      <w:r w:rsidR="00C82602">
        <w:rPr>
          <w:rFonts w:ascii="Arial" w:hAnsi="Arial" w:cs="Arial"/>
          <w:sz w:val="20"/>
          <w:szCs w:val="20"/>
        </w:rPr>
        <w:t xml:space="preserve"> się miesiąc, w którym minęło 6</w:t>
      </w:r>
      <w:r>
        <w:rPr>
          <w:rFonts w:ascii="Arial" w:hAnsi="Arial" w:cs="Arial"/>
          <w:sz w:val="20"/>
          <w:szCs w:val="20"/>
        </w:rPr>
        <w:t> miesięcy od dnia podpisania umowy, miesiące kolejne oraz ostatni miesiąc, za który opublikowano wskaźnik GUS przed dniem złożenia wniosku o zmianę wynagrodzenia</w:t>
      </w:r>
    </w:p>
    <w:p w:rsidR="00CE3A96" w:rsidRDefault="00CE3A96" w:rsidP="00CE3A96">
      <w:pPr>
        <w:rPr>
          <w:rFonts w:ascii="Arial" w:hAnsi="Arial" w:cs="Arial"/>
          <w:sz w:val="20"/>
          <w:szCs w:val="20"/>
        </w:rPr>
      </w:pPr>
      <w:r>
        <w:rPr>
          <w:rFonts w:ascii="Arial" w:hAnsi="Arial" w:cs="Arial"/>
          <w:sz w:val="20"/>
          <w:szCs w:val="20"/>
        </w:rPr>
        <w:t>C - wartość zmiany umowy;</w:t>
      </w:r>
    </w:p>
    <w:p w:rsidR="00CE3A96" w:rsidRDefault="00CE3A96" w:rsidP="00CE3A96">
      <w:pPr>
        <w:rPr>
          <w:rFonts w:ascii="Arial" w:hAnsi="Arial" w:cs="Arial"/>
          <w:sz w:val="20"/>
          <w:szCs w:val="20"/>
        </w:rPr>
      </w:pPr>
      <w:r>
        <w:rPr>
          <w:rFonts w:ascii="Arial" w:hAnsi="Arial" w:cs="Arial"/>
          <w:sz w:val="20"/>
          <w:szCs w:val="20"/>
        </w:rPr>
        <w:t>8) strona składając wniosek o zmianę powinna przedstawić w szczególności:</w:t>
      </w:r>
    </w:p>
    <w:p w:rsidR="00CE3A96" w:rsidRDefault="00CE3A96" w:rsidP="00CE3A96">
      <w:pPr>
        <w:rPr>
          <w:rFonts w:ascii="Arial" w:hAnsi="Arial" w:cs="Arial"/>
          <w:sz w:val="20"/>
          <w:szCs w:val="20"/>
        </w:rPr>
      </w:pPr>
      <w:r>
        <w:rPr>
          <w:rFonts w:ascii="Arial" w:hAnsi="Arial" w:cs="Arial"/>
          <w:sz w:val="20"/>
          <w:szCs w:val="20"/>
        </w:rPr>
        <w:t>a) wyliczenie wnioskowanej kwoty zmiany wynagrodzenia,</w:t>
      </w:r>
    </w:p>
    <w:p w:rsidR="00CE3A96" w:rsidRDefault="00CE3A96" w:rsidP="00CE3A96">
      <w:pPr>
        <w:rPr>
          <w:rFonts w:ascii="Arial" w:hAnsi="Arial" w:cs="Arial"/>
          <w:sz w:val="20"/>
          <w:szCs w:val="20"/>
        </w:rPr>
      </w:pPr>
      <w:r>
        <w:rPr>
          <w:rFonts w:ascii="Arial" w:hAnsi="Arial" w:cs="Arial"/>
          <w:sz w:val="20"/>
          <w:szCs w:val="20"/>
        </w:rPr>
        <w:t>b) dowody na to, że wliczona do wniosku wartość materiałów i innych kosztów nie obejmuje kosztów materiałów i usług zakontraktowanych lub nabytych przed okresem objętym wnioskiem,</w:t>
      </w:r>
    </w:p>
    <w:p w:rsidR="00CE3A96" w:rsidRDefault="00CE3A96" w:rsidP="00CE3A96">
      <w:pPr>
        <w:rPr>
          <w:rFonts w:ascii="Arial" w:hAnsi="Arial" w:cs="Arial"/>
          <w:sz w:val="20"/>
          <w:szCs w:val="20"/>
        </w:rPr>
      </w:pPr>
      <w:r>
        <w:rPr>
          <w:rFonts w:ascii="Arial" w:hAnsi="Arial" w:cs="Arial"/>
          <w:sz w:val="20"/>
          <w:szCs w:val="20"/>
        </w:rPr>
        <w:t>c) dowody na to, że wzrost kosztów materiałów lub usług miał wpływ na koszt realizacji zamówienia;</w:t>
      </w:r>
    </w:p>
    <w:p w:rsidR="00CE3A96" w:rsidRDefault="00CE3A96" w:rsidP="00CE3A96">
      <w:pPr>
        <w:rPr>
          <w:rFonts w:ascii="Arial" w:hAnsi="Arial" w:cs="Arial"/>
          <w:sz w:val="20"/>
          <w:szCs w:val="20"/>
        </w:rPr>
      </w:pPr>
      <w:r>
        <w:rPr>
          <w:rFonts w:ascii="Arial" w:hAnsi="Arial" w:cs="Arial"/>
          <w:sz w:val="20"/>
          <w:szCs w:val="20"/>
        </w:rPr>
        <w:t>9) łączna wartość zmian wysokości wynagrodzenia Wykonawcy, dokonanych na podstawie postanowień niniejszego ustępu nie może być wyższa niż 10% w stosunku do pierwotnej wartości określonej w § 4 umowy;</w:t>
      </w:r>
    </w:p>
    <w:p w:rsidR="00CE3A96" w:rsidRDefault="00CE3A96" w:rsidP="00CE3A96">
      <w:pPr>
        <w:rPr>
          <w:rFonts w:ascii="Arial" w:hAnsi="Arial" w:cs="Arial"/>
          <w:sz w:val="20"/>
          <w:szCs w:val="20"/>
        </w:rPr>
      </w:pPr>
      <w:r>
        <w:rPr>
          <w:rFonts w:ascii="Arial" w:hAnsi="Arial" w:cs="Arial"/>
          <w:sz w:val="20"/>
          <w:szCs w:val="20"/>
        </w:rPr>
        <w:t>10) zmiana wynagrodzenia w oparciu o niniejszy ustęp wymaga zgodnej woli obu stron wyrażonej aneksem do umowy.</w:t>
      </w:r>
      <w:r w:rsidR="00C42B18">
        <w:rPr>
          <w:rFonts w:ascii="Arial" w:hAnsi="Arial" w:cs="Arial"/>
          <w:sz w:val="20"/>
          <w:szCs w:val="20"/>
        </w:rPr>
        <w:t xml:space="preserve"> </w:t>
      </w:r>
    </w:p>
    <w:p w:rsidR="00CE3A96" w:rsidRDefault="00C42B18" w:rsidP="00CE3A96">
      <w:pPr>
        <w:rPr>
          <w:rFonts w:ascii="Arial" w:hAnsi="Arial" w:cs="Arial"/>
          <w:sz w:val="20"/>
          <w:szCs w:val="20"/>
        </w:rPr>
      </w:pPr>
      <w:r>
        <w:rPr>
          <w:rFonts w:ascii="Arial" w:hAnsi="Arial" w:cs="Arial"/>
          <w:sz w:val="20"/>
          <w:szCs w:val="20"/>
        </w:rPr>
        <w:t>5</w:t>
      </w:r>
      <w:r w:rsidR="00CE3A96">
        <w:rPr>
          <w:rFonts w:ascii="Arial" w:hAnsi="Arial" w:cs="Arial"/>
          <w:sz w:val="20"/>
          <w:szCs w:val="20"/>
        </w:rPr>
        <w:t>.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rsidR="000A53D9" w:rsidRDefault="000A53D9" w:rsidP="00CE3A96">
      <w:pPr>
        <w:rPr>
          <w:rFonts w:ascii="Arial" w:hAnsi="Arial" w:cs="Arial"/>
          <w:sz w:val="20"/>
          <w:szCs w:val="20"/>
        </w:rPr>
      </w:pPr>
    </w:p>
    <w:p w:rsidR="000A53D9" w:rsidRDefault="000A53D9" w:rsidP="00CE3A96">
      <w:pPr>
        <w:rPr>
          <w:rFonts w:ascii="Arial" w:hAnsi="Arial" w:cs="Arial"/>
          <w:sz w:val="20"/>
          <w:szCs w:val="20"/>
        </w:rPr>
      </w:pPr>
    </w:p>
    <w:p w:rsidR="00CE3A96" w:rsidRDefault="00C42B18" w:rsidP="00CE3A96">
      <w:pPr>
        <w:rPr>
          <w:rFonts w:ascii="Arial" w:hAnsi="Arial" w:cs="Arial"/>
          <w:sz w:val="20"/>
          <w:szCs w:val="20"/>
        </w:rPr>
      </w:pPr>
      <w:r>
        <w:rPr>
          <w:rFonts w:ascii="Arial" w:hAnsi="Arial" w:cs="Arial"/>
          <w:sz w:val="20"/>
          <w:szCs w:val="20"/>
        </w:rPr>
        <w:t>6</w:t>
      </w:r>
      <w:r w:rsidR="00CE3A96">
        <w:rPr>
          <w:rFonts w:ascii="Arial" w:hAnsi="Arial" w:cs="Arial"/>
          <w:sz w:val="20"/>
          <w:szCs w:val="20"/>
        </w:rPr>
        <w:t>. Obowiązek wykazania wpływu zmian, o których mowa w ust. 1 niniejszego paragrafu na zmianę wynagrodzenia, o którym mowa w § 4 Umowy, należy do Wykonawcy pod rygorem odmowy dokonania zmiany Umowy przez Zamawiającego.</w:t>
      </w:r>
    </w:p>
    <w:p w:rsidR="00CE3A96" w:rsidRDefault="00C42B18"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w:t>
      </w:r>
    </w:p>
    <w:p w:rsidR="00CE3A96" w:rsidRDefault="00C42B18" w:rsidP="00CE3A96">
      <w:pPr>
        <w:rPr>
          <w:rFonts w:ascii="Arial" w:hAnsi="Arial" w:cs="Arial"/>
          <w:sz w:val="20"/>
          <w:szCs w:val="20"/>
        </w:rPr>
      </w:pPr>
      <w:r>
        <w:rPr>
          <w:rFonts w:ascii="Arial" w:hAnsi="Arial" w:cs="Arial"/>
          <w:sz w:val="20"/>
          <w:szCs w:val="20"/>
        </w:rPr>
        <w:t xml:space="preserve"> 8</w:t>
      </w:r>
      <w:r w:rsidR="00CE3A96">
        <w:rPr>
          <w:rFonts w:ascii="Arial" w:hAnsi="Arial" w:cs="Arial"/>
          <w:sz w:val="20"/>
          <w:szCs w:val="20"/>
        </w:rPr>
        <w:t>.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rsidR="00CE3A96" w:rsidRDefault="00CE3A96" w:rsidP="00CE3A96">
      <w:pPr>
        <w:pStyle w:val="Default"/>
        <w:jc w:val="both"/>
        <w:rPr>
          <w:rFonts w:ascii="Arial" w:hAnsi="Arial" w:cs="Arial"/>
          <w:color w:val="auto"/>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lastRenderedPageBreak/>
        <w:t>§ 17</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1. Zamawiającemu przysługuje prawo odstąpienia od umowy z przyczyn leżących po stronie Wykonawcy w następujących przypadkach: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gdy Wykonawca zwleka z przejęciem placu budowy o 7 dni w stosu</w:t>
      </w:r>
      <w:r w:rsidR="00C42B18">
        <w:rPr>
          <w:rFonts w:ascii="Arial" w:hAnsi="Arial" w:cs="Arial"/>
          <w:color w:val="auto"/>
          <w:sz w:val="20"/>
          <w:szCs w:val="20"/>
        </w:rPr>
        <w:t>nku do terminu określonego w § 2</w:t>
      </w:r>
      <w:r>
        <w:rPr>
          <w:rFonts w:ascii="Arial" w:hAnsi="Arial" w:cs="Arial"/>
          <w:color w:val="auto"/>
          <w:sz w:val="20"/>
          <w:szCs w:val="20"/>
        </w:rPr>
        <w:t xml:space="preserve"> ust. 1 umowy;</w:t>
      </w:r>
    </w:p>
    <w:p w:rsidR="00CE3A96" w:rsidRDefault="00CE3A96" w:rsidP="00CE3A96">
      <w:pPr>
        <w:pStyle w:val="Default"/>
        <w:jc w:val="both"/>
        <w:rPr>
          <w:rFonts w:ascii="Arial" w:hAnsi="Arial" w:cs="Arial"/>
          <w:sz w:val="20"/>
          <w:szCs w:val="20"/>
        </w:rPr>
      </w:pPr>
      <w:r>
        <w:rPr>
          <w:rFonts w:ascii="Arial" w:hAnsi="Arial" w:cs="Arial"/>
          <w:sz w:val="20"/>
          <w:szCs w:val="20"/>
        </w:rPr>
        <w:t>2) gdy Wykonawca jest w zwłoce z wykonywaniem przedmiotu umowy o 14 dni w stosunku do terminu określonego w harmon</w:t>
      </w:r>
      <w:r w:rsidR="00C42B18">
        <w:rPr>
          <w:rFonts w:ascii="Arial" w:hAnsi="Arial" w:cs="Arial"/>
          <w:sz w:val="20"/>
          <w:szCs w:val="20"/>
        </w:rPr>
        <w:t>ogramie, o którym mowa w § 2 ust. 4</w:t>
      </w:r>
      <w:r>
        <w:rPr>
          <w:rFonts w:ascii="Arial" w:hAnsi="Arial" w:cs="Arial"/>
          <w:sz w:val="20"/>
          <w:szCs w:val="20"/>
        </w:rPr>
        <w:t>;</w:t>
      </w:r>
    </w:p>
    <w:p w:rsidR="00CE3A96" w:rsidRDefault="00CE3A96" w:rsidP="00CE3A96">
      <w:pPr>
        <w:pStyle w:val="Default"/>
        <w:jc w:val="both"/>
        <w:rPr>
          <w:rFonts w:ascii="Arial" w:hAnsi="Arial" w:cs="Arial"/>
          <w:sz w:val="20"/>
          <w:szCs w:val="20"/>
        </w:rPr>
      </w:pPr>
      <w:r>
        <w:rPr>
          <w:rFonts w:ascii="Arial" w:hAnsi="Arial" w:cs="Arial"/>
          <w:sz w:val="20"/>
          <w:szCs w:val="20"/>
        </w:rPr>
        <w:t>3) ustania lub zawieszenia działalności gospodarczej, w ramach której Wykonawca realizuje przedmiot niniejszej umowy;</w:t>
      </w:r>
    </w:p>
    <w:p w:rsidR="00CE3A96" w:rsidRDefault="00CE3A96" w:rsidP="00CE3A96">
      <w:pPr>
        <w:pStyle w:val="Default"/>
        <w:jc w:val="both"/>
        <w:rPr>
          <w:rFonts w:ascii="Arial" w:hAnsi="Arial" w:cs="Arial"/>
          <w:sz w:val="20"/>
          <w:szCs w:val="20"/>
        </w:rPr>
      </w:pPr>
      <w:r>
        <w:rPr>
          <w:rFonts w:ascii="Arial" w:hAnsi="Arial" w:cs="Arial"/>
          <w:sz w:val="20"/>
          <w:szCs w:val="20"/>
        </w:rPr>
        <w:t>4) wydania nakazu zajęcia majątku Wykonawcy w zakresie uniemożliwiającym wykonanie przedmiotu umowy;</w:t>
      </w:r>
    </w:p>
    <w:p w:rsidR="00CE3A96" w:rsidRDefault="00CE3A96" w:rsidP="00CE3A96">
      <w:pPr>
        <w:pStyle w:val="Default"/>
        <w:jc w:val="both"/>
        <w:rPr>
          <w:rFonts w:ascii="Arial" w:hAnsi="Arial" w:cs="Arial"/>
          <w:sz w:val="20"/>
          <w:szCs w:val="20"/>
        </w:rPr>
      </w:pPr>
      <w:r>
        <w:rPr>
          <w:rFonts w:ascii="Arial" w:hAnsi="Arial" w:cs="Arial"/>
          <w:sz w:val="20"/>
          <w:szCs w:val="20"/>
        </w:rPr>
        <w:t>5) gdy Wykonawca wykonuje roboty wadliwie i niezgodnie z dokumentacją techniczną oraz nie reaguje na polecenia inspektora nadzoru dotyczące poprawek i zmian sposobu wykonania w wyznaczonym mu przez inspektora nadzoru terminie;</w:t>
      </w:r>
    </w:p>
    <w:p w:rsidR="00CE3A96" w:rsidRDefault="00CE3A96" w:rsidP="00CE3A96">
      <w:pPr>
        <w:pStyle w:val="Default"/>
        <w:jc w:val="both"/>
        <w:rPr>
          <w:rFonts w:ascii="Arial" w:hAnsi="Arial" w:cs="Arial"/>
          <w:sz w:val="20"/>
          <w:szCs w:val="20"/>
        </w:rPr>
      </w:pPr>
      <w:r>
        <w:rPr>
          <w:rFonts w:ascii="Arial" w:hAnsi="Arial" w:cs="Arial"/>
          <w:sz w:val="20"/>
          <w:szCs w:val="20"/>
        </w:rPr>
        <w:t>6) gdy Wykonawca wykonuje umowę przy udziale podwykonawcy, z którym Wykonawca zawarł umowę lub dokonał jej zmiany z naruszeniem postanowień niniejszej umowy.</w:t>
      </w:r>
    </w:p>
    <w:p w:rsidR="00CE3A96" w:rsidRDefault="00CE3A96" w:rsidP="00CE3A96">
      <w:pPr>
        <w:pStyle w:val="Default"/>
        <w:jc w:val="both"/>
        <w:rPr>
          <w:rFonts w:ascii="Arial" w:hAnsi="Arial" w:cs="Arial"/>
          <w:sz w:val="20"/>
          <w:szCs w:val="20"/>
        </w:rPr>
      </w:pPr>
      <w:r>
        <w:rPr>
          <w:rFonts w:ascii="Arial" w:hAnsi="Arial" w:cs="Arial"/>
          <w:sz w:val="20"/>
          <w:szCs w:val="20"/>
        </w:rPr>
        <w:t>2. W przypadkach, o których mowa w ust. 1, Zamawiający może odstąpić od umowy w terminie 30 dni od dnia powzięcia wiadomości o okolicznościach tam wskazanych.</w:t>
      </w:r>
    </w:p>
    <w:p w:rsidR="00CE3A96" w:rsidRDefault="00CE3A96" w:rsidP="00CE3A96">
      <w:pPr>
        <w:pStyle w:val="Default"/>
        <w:jc w:val="both"/>
        <w:rPr>
          <w:rFonts w:ascii="Arial" w:hAnsi="Arial" w:cs="Arial"/>
          <w:sz w:val="20"/>
          <w:szCs w:val="20"/>
        </w:rPr>
      </w:pPr>
      <w:r>
        <w:rPr>
          <w:rFonts w:ascii="Arial" w:hAnsi="Arial" w:cs="Arial"/>
          <w:sz w:val="20"/>
          <w:szCs w:val="20"/>
        </w:rPr>
        <w:t>3. 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E3A96" w:rsidRDefault="00CE3A96" w:rsidP="00CE3A96">
      <w:pPr>
        <w:pStyle w:val="Default"/>
        <w:jc w:val="both"/>
        <w:rPr>
          <w:rFonts w:ascii="Arial" w:hAnsi="Arial" w:cs="Arial"/>
          <w:sz w:val="20"/>
          <w:szCs w:val="20"/>
        </w:rPr>
      </w:pPr>
      <w:r>
        <w:rPr>
          <w:rFonts w:ascii="Arial" w:hAnsi="Arial" w:cs="Arial"/>
          <w:sz w:val="20"/>
          <w:szCs w:val="20"/>
        </w:rPr>
        <w:t>4. Odstąpienie od umowy wymaga formy pisemnej pod rygorem nieważności. Strona odstępująca od umowy powinna podać także pisemne uzasadnienie swojej decyzji.</w:t>
      </w:r>
    </w:p>
    <w:p w:rsidR="003C7C8D" w:rsidRDefault="003C7C8D" w:rsidP="00CE3A96">
      <w:pPr>
        <w:pStyle w:val="Standard"/>
        <w:jc w:val="center"/>
        <w:rPr>
          <w:rFonts w:ascii="Arial" w:hAnsi="Arial"/>
          <w:b/>
          <w:color w:val="000000"/>
          <w:kern w:val="0"/>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§18</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Zobowiązania w przypadku odstąpienia od umowy</w:t>
      </w:r>
    </w:p>
    <w:p w:rsidR="00CE3A96" w:rsidRDefault="00CE3A96" w:rsidP="00CE3A96">
      <w:pPr>
        <w:pStyle w:val="Default"/>
        <w:jc w:val="both"/>
        <w:rPr>
          <w:rFonts w:ascii="Arial" w:hAnsi="Arial" w:cs="Arial"/>
          <w:sz w:val="20"/>
          <w:szCs w:val="20"/>
        </w:rPr>
      </w:pPr>
      <w:r>
        <w:rPr>
          <w:rFonts w:ascii="Arial" w:hAnsi="Arial" w:cs="Arial"/>
          <w:sz w:val="20"/>
          <w:szCs w:val="20"/>
        </w:rPr>
        <w:t>W przypadku odstąpienia od umowy Strony zobowiązane są do następujących czynności:</w:t>
      </w:r>
    </w:p>
    <w:p w:rsidR="00CE3A96" w:rsidRDefault="00CE3A96" w:rsidP="00CE3A96">
      <w:pPr>
        <w:pStyle w:val="Default"/>
        <w:jc w:val="both"/>
        <w:rPr>
          <w:rFonts w:ascii="Arial" w:hAnsi="Arial" w:cs="Arial"/>
          <w:sz w:val="20"/>
          <w:szCs w:val="20"/>
        </w:rPr>
      </w:pPr>
      <w:r>
        <w:rPr>
          <w:rFonts w:ascii="Arial" w:hAnsi="Arial" w:cs="Arial"/>
          <w:sz w:val="20"/>
          <w:szCs w:val="20"/>
        </w:rPr>
        <w:t>1) Wykonawca wspólnie z Zamawiającym sporządza protokół inwentaryzacji wykonanych robót według daty odstąpienia od umowy wraz z określeniem zaawansowania wykonania robót w stosunku do zawartej umowy i kosztorysu ofertowego sporządzonego przez Wykonawcę. Protokół ten stanowić będzie podstawę do rozliczenia finansowego wykonanych robót.</w:t>
      </w:r>
    </w:p>
    <w:p w:rsidR="00CE3A96" w:rsidRDefault="00CE3A96" w:rsidP="00CE3A96">
      <w:pPr>
        <w:pStyle w:val="Default"/>
        <w:jc w:val="both"/>
        <w:rPr>
          <w:rFonts w:ascii="Arial" w:hAnsi="Arial" w:cs="Arial"/>
          <w:sz w:val="20"/>
          <w:szCs w:val="20"/>
        </w:rPr>
      </w:pPr>
      <w:r>
        <w:rPr>
          <w:rFonts w:ascii="Arial" w:hAnsi="Arial" w:cs="Arial"/>
          <w:sz w:val="20"/>
          <w:szCs w:val="20"/>
        </w:rPr>
        <w:t>2) Strony wspólnie ustalą sposób zabezpieczenia przerwanych robót, a Wykonawca zabezpieczy przerwane roboty. Koszt robót i czynności zabezpieczających poniesie strona, z której przyczyny nastąpiło 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3) Wykonawca usunie z terenu budowy obiekty i urządzenia zaplecza budowy oraz materiały i konstrukcje stanowiące jego własność w terminie najpóźniej 14 dni od przerwania robót.</w:t>
      </w:r>
    </w:p>
    <w:p w:rsidR="00CE3A96" w:rsidRDefault="00CE3A96" w:rsidP="00CE3A96">
      <w:pPr>
        <w:pStyle w:val="Default"/>
        <w:jc w:val="both"/>
        <w:rPr>
          <w:rFonts w:ascii="Arial" w:hAnsi="Arial" w:cs="Arial"/>
          <w:sz w:val="20"/>
          <w:szCs w:val="20"/>
        </w:rPr>
      </w:pPr>
      <w:r>
        <w:rPr>
          <w:rFonts w:ascii="Arial" w:hAnsi="Arial" w:cs="Arial"/>
          <w:sz w:val="20"/>
          <w:szCs w:val="20"/>
        </w:rPr>
        <w:t>4) Wykonawca zgłosi do odbioru przez Zamawiającego roboty wykonane do czasu odstąpienia od umowy oraz roboty zabezpieczające.</w:t>
      </w:r>
    </w:p>
    <w:p w:rsidR="00CE3A96" w:rsidRDefault="00CE3A96" w:rsidP="00CE3A96">
      <w:pPr>
        <w:pStyle w:val="Default"/>
        <w:jc w:val="both"/>
        <w:rPr>
          <w:rFonts w:ascii="Arial" w:hAnsi="Arial" w:cs="Arial"/>
          <w:sz w:val="20"/>
          <w:szCs w:val="20"/>
        </w:rPr>
      </w:pPr>
      <w:r>
        <w:rPr>
          <w:rFonts w:ascii="Arial" w:hAnsi="Arial" w:cs="Arial"/>
          <w:sz w:val="20"/>
          <w:szCs w:val="20"/>
        </w:rPr>
        <w:t>5) Zamawiający jest obowiązany do odbioru należycie wykonanych robót i zapłaty za odebrane roboty do dnia odstąpienia od umowy. Jeżeli odstąpienie od umowy nastąpi z przyczyn leżących po stronie Wykonawcy, Zamawiający zastosuje wszelkie kary i potrącenia, jakie wynikają z niniejszej umowy.</w:t>
      </w:r>
    </w:p>
    <w:p w:rsidR="00CE3A96" w:rsidRDefault="00CE3A96" w:rsidP="00CE3A96">
      <w:pPr>
        <w:pStyle w:val="Default"/>
        <w:jc w:val="both"/>
        <w:rPr>
          <w:rFonts w:ascii="Arial" w:hAnsi="Arial" w:cs="Arial"/>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§19</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Inne postanowienia umowy</w:t>
      </w:r>
    </w:p>
    <w:p w:rsidR="00CE3A96" w:rsidRDefault="00CE3A96" w:rsidP="00CE3A96">
      <w:pPr>
        <w:pStyle w:val="Default"/>
        <w:jc w:val="both"/>
        <w:rPr>
          <w:rFonts w:ascii="Arial" w:hAnsi="Arial" w:cs="Arial"/>
          <w:sz w:val="20"/>
          <w:szCs w:val="20"/>
        </w:rPr>
      </w:pPr>
      <w:r>
        <w:rPr>
          <w:rFonts w:ascii="Arial" w:hAnsi="Arial" w:cs="Arial"/>
          <w:sz w:val="20"/>
          <w:szCs w:val="20"/>
        </w:rPr>
        <w:t>1. Wszelkie zmiany umowy wymagają zachowania formy pisemnej w postaci aneksu, pod rygorem nieważności.</w:t>
      </w:r>
    </w:p>
    <w:p w:rsidR="00CE3A96" w:rsidRDefault="00CE3A96" w:rsidP="00CE3A96">
      <w:pPr>
        <w:pStyle w:val="Default"/>
        <w:jc w:val="both"/>
        <w:rPr>
          <w:rFonts w:ascii="Arial" w:hAnsi="Arial" w:cs="Arial"/>
          <w:sz w:val="20"/>
          <w:szCs w:val="20"/>
        </w:rPr>
      </w:pPr>
      <w:r>
        <w:rPr>
          <w:rFonts w:ascii="Arial" w:hAnsi="Arial" w:cs="Arial"/>
          <w:sz w:val="20"/>
          <w:szCs w:val="20"/>
        </w:rPr>
        <w:t>2. Wszelkie informacje i polecenia związane w wykonaniem przedmiotu umowy strony będą przekazywały sobie w formie dokumentowej na następujące adresy e-mail:</w:t>
      </w:r>
    </w:p>
    <w:p w:rsidR="00CE3A96" w:rsidRDefault="00CE3A96" w:rsidP="00CE3A96">
      <w:pPr>
        <w:pStyle w:val="Default"/>
        <w:jc w:val="both"/>
        <w:rPr>
          <w:rFonts w:ascii="Arial" w:hAnsi="Arial" w:cs="Arial"/>
          <w:sz w:val="20"/>
          <w:szCs w:val="20"/>
        </w:rPr>
      </w:pPr>
      <w:r>
        <w:rPr>
          <w:rFonts w:ascii="Arial" w:hAnsi="Arial" w:cs="Arial"/>
          <w:sz w:val="20"/>
          <w:szCs w:val="20"/>
        </w:rPr>
        <w:t>1) Wykonawca – adresy e-mail ………………………………………..</w:t>
      </w:r>
    </w:p>
    <w:p w:rsidR="000A53D9" w:rsidRDefault="000A53D9" w:rsidP="00CE3A96">
      <w:pPr>
        <w:pStyle w:val="Default"/>
        <w:jc w:val="both"/>
        <w:rPr>
          <w:rFonts w:ascii="Arial" w:hAnsi="Arial" w:cs="Arial"/>
          <w:sz w:val="20"/>
          <w:szCs w:val="20"/>
        </w:rPr>
      </w:pPr>
    </w:p>
    <w:p w:rsidR="00CE3A96" w:rsidRDefault="00CE3A96" w:rsidP="00CE3A96">
      <w:pPr>
        <w:pStyle w:val="Default"/>
        <w:jc w:val="both"/>
        <w:rPr>
          <w:rFonts w:ascii="Arial" w:hAnsi="Arial" w:cs="Arial"/>
          <w:sz w:val="20"/>
          <w:szCs w:val="20"/>
        </w:rPr>
      </w:pPr>
      <w:r>
        <w:rPr>
          <w:rFonts w:ascii="Arial" w:hAnsi="Arial" w:cs="Arial"/>
          <w:sz w:val="20"/>
          <w:szCs w:val="20"/>
        </w:rPr>
        <w:t>2) Zamawiający –</w:t>
      </w:r>
      <w:r w:rsidR="000A53D9">
        <w:rPr>
          <w:rFonts w:ascii="Arial" w:hAnsi="Arial" w:cs="Arial"/>
          <w:sz w:val="20"/>
          <w:szCs w:val="20"/>
        </w:rPr>
        <w:t xml:space="preserve"> adres e-mail: </w:t>
      </w:r>
      <w:hyperlink r:id="rId19" w:history="1">
        <w:r w:rsidR="000A53D9" w:rsidRPr="00C82F5E">
          <w:rPr>
            <w:rStyle w:val="Hipercze"/>
            <w:rFonts w:ascii="Arial" w:hAnsi="Arial" w:cs="Arial"/>
            <w:sz w:val="20"/>
            <w:szCs w:val="20"/>
          </w:rPr>
          <w:t>urzad@morzeszczyn.pl</w:t>
        </w:r>
      </w:hyperlink>
      <w:r w:rsidR="000A53D9">
        <w:rPr>
          <w:rFonts w:ascii="Arial" w:hAnsi="Arial" w:cs="Arial"/>
          <w:sz w:val="20"/>
          <w:szCs w:val="20"/>
        </w:rPr>
        <w:t xml:space="preserve"> </w:t>
      </w:r>
    </w:p>
    <w:p w:rsidR="00CE3A96" w:rsidRDefault="00CE3A96" w:rsidP="00CE3A96">
      <w:pPr>
        <w:pStyle w:val="Default"/>
        <w:jc w:val="both"/>
        <w:rPr>
          <w:rFonts w:ascii="Arial" w:hAnsi="Arial" w:cs="Arial"/>
          <w:sz w:val="20"/>
          <w:szCs w:val="20"/>
        </w:rPr>
      </w:pPr>
      <w:r>
        <w:rPr>
          <w:rFonts w:ascii="Arial" w:hAnsi="Arial" w:cs="Arial"/>
          <w:sz w:val="20"/>
          <w:szCs w:val="20"/>
        </w:rPr>
        <w:t>3. Zasada, o której mowa w ust. 2 nie ma zastosowania do oświadczeń woli, wniosków Wykonawcy o sporządzenie aneksu do umowy, które strony będą przekazywały sobie w formie pisemnej na adresy siedzib stron wskazane w komparycji umowy.</w:t>
      </w:r>
    </w:p>
    <w:p w:rsidR="00CE3A96" w:rsidRDefault="00CE3A96" w:rsidP="00CE3A96">
      <w:pPr>
        <w:pStyle w:val="Default"/>
        <w:jc w:val="both"/>
        <w:rPr>
          <w:rFonts w:ascii="Arial" w:hAnsi="Arial" w:cs="Arial"/>
          <w:sz w:val="20"/>
          <w:szCs w:val="20"/>
        </w:rPr>
      </w:pPr>
      <w:r>
        <w:rPr>
          <w:rFonts w:ascii="Arial" w:hAnsi="Arial" w:cs="Arial"/>
          <w:sz w:val="20"/>
          <w:szCs w:val="20"/>
        </w:rPr>
        <w:t>4. W przypadku zmiany adresów do doręczeń, o których mowa w ust. 2 i 3, strona, której zmiana ta dotyczy obowiązana jest bezzwłocznie powiadomić o tym fakcie drugą stronę w formie pisemnej, pod rygorem uznania, że doręczenie na poprzedni adres nastąpiło skutecznie.</w:t>
      </w:r>
    </w:p>
    <w:p w:rsidR="00CE3A96" w:rsidRDefault="00CE3A96" w:rsidP="00CE3A96">
      <w:pPr>
        <w:pStyle w:val="Default"/>
        <w:jc w:val="both"/>
        <w:rPr>
          <w:rFonts w:ascii="Arial" w:hAnsi="Arial" w:cs="Arial"/>
          <w:sz w:val="20"/>
          <w:szCs w:val="20"/>
        </w:rPr>
      </w:pPr>
      <w:r>
        <w:rPr>
          <w:rFonts w:ascii="Arial" w:hAnsi="Arial" w:cs="Arial"/>
          <w:sz w:val="20"/>
          <w:szCs w:val="20"/>
        </w:rPr>
        <w:t>5. W sprawach nieuregulowanych niniejszą umową mają zastosowanie przepisy Kodeksu cywilnego, ustawy Prawo budowlane i ustawy Prawo zamówień publicznych.</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Ewentualne roszczenia cywilnoprawne w sprawach, w których zawarcie ugody jest dopuszczalne poddaje się mediacjom lub innemu polubownemu rozwiązaniu sporu przed Sądem Polubownym przy Prokuratorii Generalnej Rzeczypospolitej Polskiej, wybranym mediatorem, albo sobą prowadzącą inne polubowne rozwiązane sporu.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lastRenderedPageBreak/>
        <w:t>7. W przypadku, skorzystania z możliwości podjęcia mediacji strony zawrą umowę o mediację, w której określą osobę mediatora lub sposób jego wyboru, termin podjęcia mediacji i przedmiot mediacji.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Osoba mediatora wskazana w umowie o mediację musi spełniać następujące wymogi: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a) być osobą fizyczną mającą pełną zdolność do czynności prawnych, korzystającą w pełni z praw publicznych - art. 183</w:t>
      </w:r>
      <w:r>
        <w:rPr>
          <w:rFonts w:ascii="Arial" w:hAnsi="Arial" w:cs="Arial"/>
          <w:color w:val="auto"/>
          <w:sz w:val="20"/>
          <w:szCs w:val="20"/>
          <w:vertAlign w:val="superscript"/>
        </w:rPr>
        <w:t>2</w:t>
      </w:r>
      <w:r>
        <w:rPr>
          <w:rFonts w:ascii="Arial" w:hAnsi="Arial" w:cs="Arial"/>
          <w:color w:val="auto"/>
          <w:sz w:val="20"/>
          <w:szCs w:val="20"/>
        </w:rPr>
        <w:t xml:space="preserve"> § 1 Kodeksu postępowania cywilnego,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b) nie może być sędzią, nie dotyczy to sędziego w stanie spoczynku - art. 183</w:t>
      </w:r>
      <w:r>
        <w:rPr>
          <w:rFonts w:ascii="Arial" w:hAnsi="Arial" w:cs="Arial"/>
          <w:color w:val="auto"/>
          <w:sz w:val="20"/>
          <w:szCs w:val="20"/>
          <w:vertAlign w:val="superscript"/>
        </w:rPr>
        <w:t>2</w:t>
      </w:r>
      <w:r>
        <w:rPr>
          <w:rFonts w:ascii="Arial" w:hAnsi="Arial" w:cs="Arial"/>
          <w:color w:val="auto"/>
          <w:sz w:val="20"/>
          <w:szCs w:val="20"/>
        </w:rPr>
        <w:t xml:space="preserve"> § 2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c) być bezstronna - art. 183</w:t>
      </w:r>
      <w:r>
        <w:rPr>
          <w:rFonts w:ascii="Arial" w:hAnsi="Arial" w:cs="Arial"/>
          <w:color w:val="auto"/>
          <w:sz w:val="20"/>
          <w:szCs w:val="20"/>
          <w:vertAlign w:val="superscript"/>
        </w:rPr>
        <w:t>3</w:t>
      </w:r>
      <w:r>
        <w:rPr>
          <w:rFonts w:ascii="Arial" w:hAnsi="Arial" w:cs="Arial"/>
          <w:color w:val="auto"/>
          <w:sz w:val="20"/>
          <w:szCs w:val="20"/>
        </w:rPr>
        <w:t xml:space="preserve"> § 1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d) nie może być pełnomocnikiem przed sądem w postępowaniu dotyczącym sporu objętego mediacją lub innym polubownym rozwiązaniem sporu, jak również w żaden inny sposób uczestniczyć w tym postępowaniu sądowym - art. 595 ustawy PZP.</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9. Zawarcie ugody nie może prowadzić do naruszenia przepisów działu VII rozdziału 3 ustawy </w:t>
      </w:r>
      <w:proofErr w:type="spellStart"/>
      <w:r>
        <w:rPr>
          <w:rFonts w:ascii="Arial" w:hAnsi="Arial" w:cs="Arial"/>
          <w:color w:val="auto"/>
          <w:sz w:val="20"/>
          <w:szCs w:val="20"/>
        </w:rPr>
        <w:t>Pzp</w:t>
      </w:r>
      <w:proofErr w:type="spellEnd"/>
      <w:r>
        <w:rPr>
          <w:rFonts w:ascii="Arial" w:hAnsi="Arial" w:cs="Arial"/>
          <w:color w:val="auto"/>
          <w:sz w:val="20"/>
          <w:szCs w:val="20"/>
        </w:rPr>
        <w:t>.</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10. 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Spory wynikłe między Stronami o roszczenia w sprawach, których charakter nie pozwala na zawarcie ugody, rozstrzygane będą przez sąd właściwy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12. W przypadku, gdy w wyniku podjęcia próby polubownego rozwiązania sporu nie doszło do zawarcia ugody, spory wynikłe między stronami rozstrzygane będą przez sąd właściwy miejscowo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Umowę sporządzono w czterech jednobrzmiących egzemplarzach: 1 egzemplarz dla Wykonawcy i 3 egzemplarze dla Zamawiającego.</w:t>
      </w: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sz w:val="20"/>
          <w:szCs w:val="20"/>
        </w:rPr>
      </w:pPr>
    </w:p>
    <w:p w:rsidR="00CE3A96" w:rsidRDefault="00CE3A96" w:rsidP="00CE3A96">
      <w:pPr>
        <w:pStyle w:val="Default"/>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ZAMAWIAJĄCY</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 WYKONAWCA</w:t>
      </w: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B72B37" w:rsidRDefault="00B72B37" w:rsidP="006C7E65">
      <w:pPr>
        <w:spacing w:after="3" w:line="259" w:lineRule="auto"/>
        <w:ind w:left="10" w:right="-12"/>
        <w:jc w:val="right"/>
        <w:rPr>
          <w:b/>
          <w:color w:val="00B050"/>
          <w:sz w:val="24"/>
          <w:szCs w:val="24"/>
        </w:rPr>
      </w:pPr>
    </w:p>
    <w:p w:rsidR="00F60744" w:rsidRDefault="00F60744"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0A53D9" w:rsidRDefault="000A53D9" w:rsidP="006C7E65">
      <w:pPr>
        <w:spacing w:after="3" w:line="259" w:lineRule="auto"/>
        <w:ind w:left="10" w:right="-12"/>
        <w:jc w:val="right"/>
        <w:rPr>
          <w:b/>
          <w:color w:val="00B050"/>
          <w:sz w:val="24"/>
          <w:szCs w:val="24"/>
        </w:rPr>
      </w:pPr>
    </w:p>
    <w:p w:rsidR="006C7E65" w:rsidRPr="006C7E65" w:rsidRDefault="006C7E65" w:rsidP="006C7E65">
      <w:pPr>
        <w:spacing w:after="3" w:line="259" w:lineRule="auto"/>
        <w:ind w:left="10" w:right="-12"/>
        <w:jc w:val="right"/>
        <w:rPr>
          <w:b/>
          <w:color w:val="00B050"/>
          <w:sz w:val="24"/>
          <w:szCs w:val="24"/>
        </w:rPr>
      </w:pPr>
      <w:r w:rsidRPr="006C7E65">
        <w:rPr>
          <w:b/>
          <w:color w:val="00B050"/>
          <w:sz w:val="24"/>
          <w:szCs w:val="24"/>
        </w:rPr>
        <w:t>Załącznik nr 9 do SWZ</w:t>
      </w:r>
      <w:r w:rsidRPr="006C7E65">
        <w:rPr>
          <w:color w:val="00B050"/>
          <w:sz w:val="24"/>
          <w:szCs w:val="24"/>
        </w:rPr>
        <w:t xml:space="preserve">  - </w:t>
      </w:r>
      <w:r w:rsidR="003C7C8D">
        <w:rPr>
          <w:b/>
          <w:color w:val="00B050"/>
          <w:sz w:val="24"/>
          <w:szCs w:val="24"/>
        </w:rPr>
        <w:t>Dokumentacja projektowa + przedmiary</w:t>
      </w: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sectPr w:rsidR="00CE3A96" w:rsidSect="00CE3A96">
      <w:headerReference w:type="even" r:id="rId20"/>
      <w:headerReference w:type="default" r:id="rId21"/>
      <w:footerReference w:type="even" r:id="rId22"/>
      <w:footerReference w:type="default" r:id="rId23"/>
      <w:headerReference w:type="first" r:id="rId24"/>
      <w:footerReference w:type="first" r:id="rId25"/>
      <w:pgSz w:w="11900" w:h="16840"/>
      <w:pgMar w:top="567"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40" w:rsidRDefault="002F0B40">
      <w:pPr>
        <w:spacing w:after="0" w:line="240" w:lineRule="auto"/>
      </w:pPr>
      <w:r>
        <w:separator/>
      </w:r>
    </w:p>
  </w:endnote>
  <w:endnote w:type="continuationSeparator" w:id="0">
    <w:p w:rsidR="002F0B40" w:rsidRDefault="002F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40323277"/>
      <w:docPartObj>
        <w:docPartGallery w:val="Page Numbers (Bottom of Page)"/>
        <w:docPartUnique/>
      </w:docPartObj>
    </w:sdtPr>
    <w:sdtEndPr>
      <w:rPr>
        <w:rFonts w:asciiTheme="majorHAnsi" w:hAnsiTheme="majorHAnsi"/>
      </w:rPr>
    </w:sdtEndPr>
    <w:sdtContent>
      <w:p w:rsidR="006C3201" w:rsidRPr="0000786B" w:rsidRDefault="006C3201"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40" w:rsidRDefault="002F0B40">
      <w:pPr>
        <w:spacing w:after="0" w:line="240" w:lineRule="auto"/>
      </w:pPr>
      <w:r>
        <w:separator/>
      </w:r>
    </w:p>
  </w:footnote>
  <w:footnote w:type="continuationSeparator" w:id="0">
    <w:p w:rsidR="002F0B40" w:rsidRDefault="002F0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rsidP="00CC368B">
    <w:pPr>
      <w:pStyle w:val="Nagwek"/>
      <w:tabs>
        <w:tab w:val="clear" w:pos="4536"/>
        <w:tab w:val="clear" w:pos="9072"/>
        <w:tab w:val="left" w:pos="7369"/>
      </w:tabs>
    </w:pPr>
    <w:r>
      <w:t>IN.ZP.271.5.2023</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tabs>
        <w:tab w:val="center" w:pos="7368"/>
      </w:tabs>
      <w:spacing w:after="0" w:line="259" w:lineRule="auto"/>
      <w:ind w:left="0" w:firstLine="0"/>
      <w:jc w:val="left"/>
    </w:pPr>
    <w:r>
      <w:rPr>
        <w:b/>
      </w:rPr>
      <w:t>IN.ZP.271.5.2023</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tabs>
        <w:tab w:val="center" w:pos="7368"/>
      </w:tabs>
      <w:spacing w:after="0" w:line="259" w:lineRule="auto"/>
      <w:ind w:left="0" w:firstLine="0"/>
      <w:jc w:val="left"/>
    </w:pPr>
    <w:r>
      <w:rPr>
        <w:b/>
      </w:rPr>
      <w:t>IN.ZP.271.5.2023</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01" w:rsidRDefault="006C3201">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1" w15:restartNumberingAfterBreak="0">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3" w15:restartNumberingAfterBreak="0">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4" w15:restartNumberingAfterBreak="0">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5"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20"/>
    <w:multiLevelType w:val="multilevel"/>
    <w:tmpl w:val="12D4A298"/>
    <w:name w:val="WW8Num32"/>
    <w:lvl w:ilvl="0">
      <w:start w:val="1"/>
      <w:numFmt w:val="decimal"/>
      <w:lvlText w:val="%1."/>
      <w:lvlJc w:val="left"/>
      <w:pPr>
        <w:tabs>
          <w:tab w:val="num" w:pos="1440"/>
        </w:tabs>
        <w:ind w:left="1440" w:hanging="360"/>
      </w:pPr>
      <w:rPr>
        <w:rFonts w:cs="Times New Roman"/>
        <w:b w:val="0"/>
        <w:i w:val="0"/>
        <w:color w:val="auto"/>
        <w:sz w:val="20"/>
        <w:szCs w:val="22"/>
      </w:rPr>
    </w:lvl>
    <w:lvl w:ilvl="1">
      <w:start w:val="1"/>
      <w:numFmt w:val="decimal"/>
      <w:lvlText w:val="%2)"/>
      <w:lvlJc w:val="left"/>
      <w:pPr>
        <w:tabs>
          <w:tab w:val="num" w:pos="1440"/>
        </w:tabs>
        <w:ind w:left="1440" w:hanging="360"/>
      </w:pPr>
      <w:rPr>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7"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6704F5"/>
    <w:multiLevelType w:val="hybridMultilevel"/>
    <w:tmpl w:val="B9B4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3AE4B9C"/>
    <w:multiLevelType w:val="hybridMultilevel"/>
    <w:tmpl w:val="C186B71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CB36DD6"/>
    <w:multiLevelType w:val="hybridMultilevel"/>
    <w:tmpl w:val="3D1CD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7E8449C"/>
    <w:multiLevelType w:val="hybridMultilevel"/>
    <w:tmpl w:val="4EF43D08"/>
    <w:lvl w:ilvl="0" w:tplc="29FE58F0">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9"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3" w15:restartNumberingAfterBreak="0">
    <w:nsid w:val="223502A8"/>
    <w:multiLevelType w:val="hybridMultilevel"/>
    <w:tmpl w:val="4DBE07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4A179F6"/>
    <w:multiLevelType w:val="hybridMultilevel"/>
    <w:tmpl w:val="5DEEF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BDF551D"/>
    <w:multiLevelType w:val="hybridMultilevel"/>
    <w:tmpl w:val="E380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E3156E5"/>
    <w:multiLevelType w:val="hybridMultilevel"/>
    <w:tmpl w:val="CB089C2C"/>
    <w:lvl w:ilvl="0" w:tplc="B35EA98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AE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90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038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434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6B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66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0A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177724F"/>
    <w:multiLevelType w:val="hybridMultilevel"/>
    <w:tmpl w:val="270A049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3"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39344F4"/>
    <w:multiLevelType w:val="hybridMultilevel"/>
    <w:tmpl w:val="ECF04BC6"/>
    <w:lvl w:ilvl="0" w:tplc="6C56AD5E">
      <w:numFmt w:val="bullet"/>
      <w:lvlText w:val="-"/>
      <w:lvlJc w:val="left"/>
      <w:pPr>
        <w:ind w:left="1146" w:hanging="360"/>
      </w:pPr>
      <w:rPr>
        <w:rFonts w:ascii="Times New Roman" w:hAnsi="Times New Roman" w:hint="default"/>
        <w:b/>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5762B11"/>
    <w:multiLevelType w:val="hybridMultilevel"/>
    <w:tmpl w:val="C178B6DE"/>
    <w:lvl w:ilvl="0" w:tplc="D8664E30">
      <w:start w:val="1"/>
      <w:numFmt w:val="decimal"/>
      <w:lvlText w:val="%1)"/>
      <w:lvlJc w:val="left"/>
      <w:pPr>
        <w:ind w:left="3196"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8514CE8"/>
    <w:multiLevelType w:val="hybridMultilevel"/>
    <w:tmpl w:val="F186428E"/>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0" w15:restartNumberingAfterBreak="0">
    <w:nsid w:val="394134B2"/>
    <w:multiLevelType w:val="hybridMultilevel"/>
    <w:tmpl w:val="9134FE00"/>
    <w:lvl w:ilvl="0" w:tplc="CEC4DB52">
      <w:start w:val="1"/>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2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9133452"/>
    <w:multiLevelType w:val="hybridMultilevel"/>
    <w:tmpl w:val="D14E2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7"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4F87019"/>
    <w:multiLevelType w:val="hybridMultilevel"/>
    <w:tmpl w:val="02BC383C"/>
    <w:lvl w:ilvl="0" w:tplc="B0B0E13E">
      <w:start w:val="1"/>
      <w:numFmt w:val="decimal"/>
      <w:lvlText w:val="%1."/>
      <w:lvlJc w:val="left"/>
      <w:pPr>
        <w:ind w:left="644" w:hanging="360"/>
      </w:pPr>
      <w:rPr>
        <w:b w:val="0"/>
        <w:sz w:val="20"/>
        <w:szCs w:val="22"/>
      </w:rPr>
    </w:lvl>
    <w:lvl w:ilvl="1" w:tplc="387EA236">
      <w:start w:val="1"/>
      <w:numFmt w:val="lowerLetter"/>
      <w:lvlText w:val="%2."/>
      <w:lvlJc w:val="left"/>
      <w:pPr>
        <w:ind w:left="1440" w:hanging="360"/>
      </w:pPr>
    </w:lvl>
    <w:lvl w:ilvl="2" w:tplc="82126530">
      <w:start w:val="1"/>
      <w:numFmt w:val="lowerRoman"/>
      <w:lvlText w:val="%3."/>
      <w:lvlJc w:val="right"/>
      <w:pPr>
        <w:ind w:left="2160" w:hanging="180"/>
      </w:pPr>
    </w:lvl>
    <w:lvl w:ilvl="3" w:tplc="63B8E7B8">
      <w:start w:val="1"/>
      <w:numFmt w:val="decimal"/>
      <w:lvlText w:val="%4."/>
      <w:lvlJc w:val="left"/>
      <w:pPr>
        <w:ind w:left="2880" w:hanging="360"/>
      </w:pPr>
    </w:lvl>
    <w:lvl w:ilvl="4" w:tplc="112AEF76">
      <w:start w:val="1"/>
      <w:numFmt w:val="lowerLetter"/>
      <w:lvlText w:val="%5."/>
      <w:lvlJc w:val="left"/>
      <w:pPr>
        <w:ind w:left="3600" w:hanging="360"/>
      </w:pPr>
    </w:lvl>
    <w:lvl w:ilvl="5" w:tplc="0A4072A4">
      <w:start w:val="1"/>
      <w:numFmt w:val="lowerRoman"/>
      <w:lvlText w:val="%6."/>
      <w:lvlJc w:val="right"/>
      <w:pPr>
        <w:ind w:left="4320" w:hanging="180"/>
      </w:pPr>
    </w:lvl>
    <w:lvl w:ilvl="6" w:tplc="7EFE47CC">
      <w:start w:val="1"/>
      <w:numFmt w:val="decimal"/>
      <w:lvlText w:val="%7."/>
      <w:lvlJc w:val="left"/>
      <w:pPr>
        <w:ind w:left="5040" w:hanging="360"/>
      </w:pPr>
    </w:lvl>
    <w:lvl w:ilvl="7" w:tplc="D10EB330">
      <w:start w:val="1"/>
      <w:numFmt w:val="lowerLetter"/>
      <w:lvlText w:val="%8."/>
      <w:lvlJc w:val="left"/>
      <w:pPr>
        <w:ind w:left="5760" w:hanging="360"/>
      </w:pPr>
    </w:lvl>
    <w:lvl w:ilvl="8" w:tplc="AE5C7428">
      <w:start w:val="1"/>
      <w:numFmt w:val="lowerRoman"/>
      <w:lvlText w:val="%9."/>
      <w:lvlJc w:val="right"/>
      <w:pPr>
        <w:ind w:left="6480" w:hanging="180"/>
      </w:pPr>
    </w:lvl>
  </w:abstractNum>
  <w:abstractNum w:abstractNumId="50"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09E524F"/>
    <w:multiLevelType w:val="hybridMultilevel"/>
    <w:tmpl w:val="B7F85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300448D"/>
    <w:multiLevelType w:val="hybridMultilevel"/>
    <w:tmpl w:val="53BCA490"/>
    <w:lvl w:ilvl="0" w:tplc="29FE58F0">
      <w:start w:val="1"/>
      <w:numFmt w:val="decimal"/>
      <w:lvlText w:val="%1."/>
      <w:lvlJc w:val="left"/>
      <w:pPr>
        <w:ind w:left="108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91D599B"/>
    <w:multiLevelType w:val="hybridMultilevel"/>
    <w:tmpl w:val="B3C40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3392B4E"/>
    <w:multiLevelType w:val="hybridMultilevel"/>
    <w:tmpl w:val="692C1358"/>
    <w:lvl w:ilvl="0" w:tplc="88C68456">
      <w:start w:val="1"/>
      <w:numFmt w:val="decimal"/>
      <w:lvlText w:val="%1)"/>
      <w:lvlJc w:val="left"/>
      <w:pPr>
        <w:ind w:left="720" w:hanging="360"/>
      </w:pPr>
      <w:rPr>
        <w:rFonts w:cs="Times New Roman"/>
        <w:b/>
      </w:rPr>
    </w:lvl>
    <w:lvl w:ilvl="1" w:tplc="FFFFFFFF">
      <w:start w:val="1"/>
      <w:numFmt w:val="lowerLetter"/>
      <w:lvlText w:val="%2)"/>
      <w:lvlJc w:val="left"/>
      <w:pPr>
        <w:ind w:left="1790" w:hanging="71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15:restartNumberingAfterBreak="0">
    <w:nsid w:val="73DD43B4"/>
    <w:multiLevelType w:val="hybridMultilevel"/>
    <w:tmpl w:val="04569CBC"/>
    <w:lvl w:ilvl="0" w:tplc="7BC8093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3"/>
  </w:num>
  <w:num w:numId="2">
    <w:abstractNumId w:val="28"/>
  </w:num>
  <w:num w:numId="3">
    <w:abstractNumId w:val="21"/>
  </w:num>
  <w:num w:numId="4">
    <w:abstractNumId w:val="67"/>
  </w:num>
  <w:num w:numId="5">
    <w:abstractNumId w:val="61"/>
  </w:num>
  <w:num w:numId="6">
    <w:abstractNumId w:val="47"/>
  </w:num>
  <w:num w:numId="7">
    <w:abstractNumId w:val="40"/>
  </w:num>
  <w:num w:numId="8">
    <w:abstractNumId w:val="55"/>
  </w:num>
  <w:num w:numId="9">
    <w:abstractNumId w:val="64"/>
  </w:num>
  <w:num w:numId="10">
    <w:abstractNumId w:val="17"/>
  </w:num>
  <w:num w:numId="11">
    <w:abstractNumId w:val="7"/>
  </w:num>
  <w:num w:numId="12">
    <w:abstractNumId w:val="26"/>
  </w:num>
  <w:num w:numId="13">
    <w:abstractNumId w:val="42"/>
  </w:num>
  <w:num w:numId="14">
    <w:abstractNumId w:val="20"/>
  </w:num>
  <w:num w:numId="15">
    <w:abstractNumId w:val="56"/>
  </w:num>
  <w:num w:numId="16">
    <w:abstractNumId w:val="71"/>
  </w:num>
  <w:num w:numId="17">
    <w:abstractNumId w:val="24"/>
  </w:num>
  <w:num w:numId="18">
    <w:abstractNumId w:val="34"/>
  </w:num>
  <w:num w:numId="19">
    <w:abstractNumId w:val="13"/>
  </w:num>
  <w:num w:numId="20">
    <w:abstractNumId w:val="14"/>
  </w:num>
  <w:num w:numId="21">
    <w:abstractNumId w:val="53"/>
  </w:num>
  <w:num w:numId="22">
    <w:abstractNumId w:val="9"/>
  </w:num>
  <w:num w:numId="23">
    <w:abstractNumId w:val="70"/>
  </w:num>
  <w:num w:numId="24">
    <w:abstractNumId w:val="33"/>
  </w:num>
  <w:num w:numId="25">
    <w:abstractNumId w:val="66"/>
  </w:num>
  <w:num w:numId="26">
    <w:abstractNumId w:val="51"/>
  </w:num>
  <w:num w:numId="27">
    <w:abstractNumId w:val="43"/>
  </w:num>
  <w:num w:numId="28">
    <w:abstractNumId w:val="62"/>
  </w:num>
  <w:num w:numId="29">
    <w:abstractNumId w:val="60"/>
  </w:num>
  <w:num w:numId="30">
    <w:abstractNumId w:val="68"/>
  </w:num>
  <w:num w:numId="31">
    <w:abstractNumId w:val="29"/>
  </w:num>
  <w:num w:numId="32">
    <w:abstractNumId w:val="41"/>
  </w:num>
  <w:num w:numId="33">
    <w:abstractNumId w:val="59"/>
  </w:num>
  <w:num w:numId="34">
    <w:abstractNumId w:val="38"/>
  </w:num>
  <w:num w:numId="35">
    <w:abstractNumId w:val="50"/>
  </w:num>
  <w:num w:numId="36">
    <w:abstractNumId w:val="69"/>
  </w:num>
  <w:num w:numId="37">
    <w:abstractNumId w:val="11"/>
  </w:num>
  <w:num w:numId="38">
    <w:abstractNumId w:val="31"/>
  </w:num>
  <w:num w:numId="39">
    <w:abstractNumId w:val="58"/>
  </w:num>
  <w:num w:numId="40">
    <w:abstractNumId w:val="48"/>
  </w:num>
  <w:num w:numId="41">
    <w:abstractNumId w:val="10"/>
  </w:num>
  <w:num w:numId="42">
    <w:abstractNumId w:val="19"/>
  </w:num>
  <w:num w:numId="43">
    <w:abstractNumId w:val="15"/>
  </w:num>
  <w:num w:numId="44">
    <w:abstractNumId w:val="22"/>
  </w:num>
  <w:num w:numId="45">
    <w:abstractNumId w:val="30"/>
  </w:num>
  <w:num w:numId="46">
    <w:abstractNumId w:val="45"/>
  </w:num>
  <w:num w:numId="47">
    <w:abstractNumId w:val="27"/>
  </w:num>
  <w:num w:numId="48">
    <w:abstractNumId w:val="52"/>
  </w:num>
  <w:num w:numId="49">
    <w:abstractNumId w:val="44"/>
  </w:num>
  <w:num w:numId="50">
    <w:abstractNumId w:val="8"/>
  </w:num>
  <w:num w:numId="51">
    <w:abstractNumId w:val="23"/>
  </w:num>
  <w:num w:numId="52">
    <w:abstractNumId w:val="57"/>
  </w:num>
  <w:num w:numId="53">
    <w:abstractNumId w:val="25"/>
  </w:num>
  <w:num w:numId="54">
    <w:abstractNumId w:val="46"/>
  </w:num>
  <w:num w:numId="55">
    <w:abstractNumId w:val="35"/>
  </w:num>
  <w:num w:numId="56">
    <w:abstractNumId w:val="65"/>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num>
  <w:num w:numId="63">
    <w:abstractNumId w:val="2"/>
    <w:lvlOverride w:ilvl="0">
      <w:startOverride w:val="1"/>
    </w:lvlOverride>
  </w:num>
  <w:num w:numId="64">
    <w:abstractNumId w:val="0"/>
    <w:lvlOverride w:ilvl="0">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num>
  <w:num w:numId="68">
    <w:abstractNumId w:val="36"/>
  </w:num>
  <w:num w:numId="69">
    <w:abstractNumId w:val="16"/>
  </w:num>
  <w:num w:numId="70">
    <w:abstractNumId w:val="32"/>
  </w:num>
  <w:num w:numId="71">
    <w:abstractNumId w:val="18"/>
  </w:num>
  <w:num w:numId="72">
    <w:abstractNumId w:val="54"/>
  </w:num>
  <w:num w:numId="73">
    <w:abstractNumId w:val="39"/>
  </w:num>
  <w:num w:numId="74">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01433"/>
    <w:rsid w:val="00002929"/>
    <w:rsid w:val="0001478C"/>
    <w:rsid w:val="00027047"/>
    <w:rsid w:val="00031CAC"/>
    <w:rsid w:val="00067151"/>
    <w:rsid w:val="00072910"/>
    <w:rsid w:val="00087732"/>
    <w:rsid w:val="000A53D9"/>
    <w:rsid w:val="000A56EE"/>
    <w:rsid w:val="000B0B43"/>
    <w:rsid w:val="000C22C9"/>
    <w:rsid w:val="000C57E5"/>
    <w:rsid w:val="000E615F"/>
    <w:rsid w:val="000F06F4"/>
    <w:rsid w:val="000F1E9C"/>
    <w:rsid w:val="00132C44"/>
    <w:rsid w:val="00146A5D"/>
    <w:rsid w:val="00147726"/>
    <w:rsid w:val="0016588E"/>
    <w:rsid w:val="001674B8"/>
    <w:rsid w:val="001A32E1"/>
    <w:rsid w:val="001A7B86"/>
    <w:rsid w:val="001B7A6C"/>
    <w:rsid w:val="001C40FA"/>
    <w:rsid w:val="001C58DB"/>
    <w:rsid w:val="001C643A"/>
    <w:rsid w:val="001D2C1B"/>
    <w:rsid w:val="001F4A8A"/>
    <w:rsid w:val="00202667"/>
    <w:rsid w:val="002031F3"/>
    <w:rsid w:val="002112B2"/>
    <w:rsid w:val="00222FC9"/>
    <w:rsid w:val="002254FF"/>
    <w:rsid w:val="00235DC2"/>
    <w:rsid w:val="00246C04"/>
    <w:rsid w:val="00247CC3"/>
    <w:rsid w:val="0025554A"/>
    <w:rsid w:val="00256CDD"/>
    <w:rsid w:val="00270777"/>
    <w:rsid w:val="00292B79"/>
    <w:rsid w:val="002B006A"/>
    <w:rsid w:val="002B461A"/>
    <w:rsid w:val="002C26DE"/>
    <w:rsid w:val="002D7019"/>
    <w:rsid w:val="002F0B40"/>
    <w:rsid w:val="002F41CB"/>
    <w:rsid w:val="003211C5"/>
    <w:rsid w:val="00355207"/>
    <w:rsid w:val="00357E01"/>
    <w:rsid w:val="00363B86"/>
    <w:rsid w:val="00367E8A"/>
    <w:rsid w:val="00375717"/>
    <w:rsid w:val="00391BC0"/>
    <w:rsid w:val="00396B77"/>
    <w:rsid w:val="003A6610"/>
    <w:rsid w:val="003B0ECF"/>
    <w:rsid w:val="003B137B"/>
    <w:rsid w:val="003C5B5B"/>
    <w:rsid w:val="003C628F"/>
    <w:rsid w:val="003C7C8D"/>
    <w:rsid w:val="003E558E"/>
    <w:rsid w:val="003E6947"/>
    <w:rsid w:val="0041358F"/>
    <w:rsid w:val="004217C0"/>
    <w:rsid w:val="00427036"/>
    <w:rsid w:val="00477573"/>
    <w:rsid w:val="00477B2A"/>
    <w:rsid w:val="00482F37"/>
    <w:rsid w:val="00483A9A"/>
    <w:rsid w:val="00485D91"/>
    <w:rsid w:val="004A6891"/>
    <w:rsid w:val="004E6968"/>
    <w:rsid w:val="004F4A2C"/>
    <w:rsid w:val="00512E9D"/>
    <w:rsid w:val="00514CD5"/>
    <w:rsid w:val="00515325"/>
    <w:rsid w:val="00561E7E"/>
    <w:rsid w:val="005665DF"/>
    <w:rsid w:val="005700E1"/>
    <w:rsid w:val="00582E40"/>
    <w:rsid w:val="005A6F4D"/>
    <w:rsid w:val="005B1E46"/>
    <w:rsid w:val="005B7938"/>
    <w:rsid w:val="005C57CF"/>
    <w:rsid w:val="005C774C"/>
    <w:rsid w:val="005C792F"/>
    <w:rsid w:val="005D4D9F"/>
    <w:rsid w:val="005D7E6C"/>
    <w:rsid w:val="005E5465"/>
    <w:rsid w:val="005F0910"/>
    <w:rsid w:val="005F2E12"/>
    <w:rsid w:val="005F4E46"/>
    <w:rsid w:val="00602550"/>
    <w:rsid w:val="006105E3"/>
    <w:rsid w:val="00621ECD"/>
    <w:rsid w:val="006414B4"/>
    <w:rsid w:val="006A7905"/>
    <w:rsid w:val="006A7A3D"/>
    <w:rsid w:val="006B354C"/>
    <w:rsid w:val="006C3201"/>
    <w:rsid w:val="006C7E65"/>
    <w:rsid w:val="006D53A2"/>
    <w:rsid w:val="006D5A02"/>
    <w:rsid w:val="006E0DD6"/>
    <w:rsid w:val="006E3FFB"/>
    <w:rsid w:val="006E46C7"/>
    <w:rsid w:val="006F2D3C"/>
    <w:rsid w:val="006F3141"/>
    <w:rsid w:val="006F69C6"/>
    <w:rsid w:val="0070256C"/>
    <w:rsid w:val="00706AB2"/>
    <w:rsid w:val="007077D7"/>
    <w:rsid w:val="0071018B"/>
    <w:rsid w:val="007110DA"/>
    <w:rsid w:val="007124B1"/>
    <w:rsid w:val="00721E65"/>
    <w:rsid w:val="00733AE0"/>
    <w:rsid w:val="00734308"/>
    <w:rsid w:val="00737C96"/>
    <w:rsid w:val="007567CC"/>
    <w:rsid w:val="00762364"/>
    <w:rsid w:val="007655E7"/>
    <w:rsid w:val="0077177F"/>
    <w:rsid w:val="0077264B"/>
    <w:rsid w:val="007922BB"/>
    <w:rsid w:val="007B37F4"/>
    <w:rsid w:val="007C20C2"/>
    <w:rsid w:val="007D4CBD"/>
    <w:rsid w:val="007E2167"/>
    <w:rsid w:val="007E6307"/>
    <w:rsid w:val="00805A0F"/>
    <w:rsid w:val="00805BE4"/>
    <w:rsid w:val="00820C59"/>
    <w:rsid w:val="00827651"/>
    <w:rsid w:val="00830A4D"/>
    <w:rsid w:val="008423BD"/>
    <w:rsid w:val="00845F2F"/>
    <w:rsid w:val="00847D86"/>
    <w:rsid w:val="00850FD4"/>
    <w:rsid w:val="0085140C"/>
    <w:rsid w:val="00851C25"/>
    <w:rsid w:val="0086247C"/>
    <w:rsid w:val="00865519"/>
    <w:rsid w:val="008950EA"/>
    <w:rsid w:val="008A6627"/>
    <w:rsid w:val="008B0E88"/>
    <w:rsid w:val="008B7AAE"/>
    <w:rsid w:val="008D5E07"/>
    <w:rsid w:val="008F1AC9"/>
    <w:rsid w:val="008F5CF6"/>
    <w:rsid w:val="00907ADC"/>
    <w:rsid w:val="00912C72"/>
    <w:rsid w:val="00913184"/>
    <w:rsid w:val="00913431"/>
    <w:rsid w:val="00921497"/>
    <w:rsid w:val="00926487"/>
    <w:rsid w:val="00932DB6"/>
    <w:rsid w:val="0094241A"/>
    <w:rsid w:val="009436E8"/>
    <w:rsid w:val="00961C85"/>
    <w:rsid w:val="00973958"/>
    <w:rsid w:val="009908D5"/>
    <w:rsid w:val="009A447E"/>
    <w:rsid w:val="009C01CF"/>
    <w:rsid w:val="009C1984"/>
    <w:rsid w:val="009F2490"/>
    <w:rsid w:val="00A12AFC"/>
    <w:rsid w:val="00A16DFE"/>
    <w:rsid w:val="00A4317F"/>
    <w:rsid w:val="00A433C9"/>
    <w:rsid w:val="00A47560"/>
    <w:rsid w:val="00A54C7E"/>
    <w:rsid w:val="00A66681"/>
    <w:rsid w:val="00A70525"/>
    <w:rsid w:val="00A7434C"/>
    <w:rsid w:val="00A77250"/>
    <w:rsid w:val="00A81A51"/>
    <w:rsid w:val="00A94A26"/>
    <w:rsid w:val="00A9513A"/>
    <w:rsid w:val="00AE2132"/>
    <w:rsid w:val="00AE369E"/>
    <w:rsid w:val="00AF0BDB"/>
    <w:rsid w:val="00AF5234"/>
    <w:rsid w:val="00B03DDF"/>
    <w:rsid w:val="00B059A7"/>
    <w:rsid w:val="00B10402"/>
    <w:rsid w:val="00B13276"/>
    <w:rsid w:val="00B158E7"/>
    <w:rsid w:val="00B176C6"/>
    <w:rsid w:val="00B261A9"/>
    <w:rsid w:val="00B33DD7"/>
    <w:rsid w:val="00B376C8"/>
    <w:rsid w:val="00B403EF"/>
    <w:rsid w:val="00B43DE3"/>
    <w:rsid w:val="00B47424"/>
    <w:rsid w:val="00B518A5"/>
    <w:rsid w:val="00B72B37"/>
    <w:rsid w:val="00B83AB3"/>
    <w:rsid w:val="00BE7C94"/>
    <w:rsid w:val="00BF12AA"/>
    <w:rsid w:val="00BF3656"/>
    <w:rsid w:val="00C1669E"/>
    <w:rsid w:val="00C1756B"/>
    <w:rsid w:val="00C262F5"/>
    <w:rsid w:val="00C34807"/>
    <w:rsid w:val="00C4144C"/>
    <w:rsid w:val="00C42B18"/>
    <w:rsid w:val="00C6223C"/>
    <w:rsid w:val="00C75612"/>
    <w:rsid w:val="00C81AD6"/>
    <w:rsid w:val="00C82602"/>
    <w:rsid w:val="00C8791A"/>
    <w:rsid w:val="00C95FAA"/>
    <w:rsid w:val="00CA3A9D"/>
    <w:rsid w:val="00CA63BA"/>
    <w:rsid w:val="00CC368B"/>
    <w:rsid w:val="00CC5A0C"/>
    <w:rsid w:val="00CC605F"/>
    <w:rsid w:val="00CE3A96"/>
    <w:rsid w:val="00CF28A5"/>
    <w:rsid w:val="00D06833"/>
    <w:rsid w:val="00D249E3"/>
    <w:rsid w:val="00D369CF"/>
    <w:rsid w:val="00D45646"/>
    <w:rsid w:val="00D57102"/>
    <w:rsid w:val="00D63AD0"/>
    <w:rsid w:val="00D640DC"/>
    <w:rsid w:val="00D74077"/>
    <w:rsid w:val="00D75EE6"/>
    <w:rsid w:val="00D80C06"/>
    <w:rsid w:val="00D826D0"/>
    <w:rsid w:val="00DC1CE4"/>
    <w:rsid w:val="00DC6216"/>
    <w:rsid w:val="00DD54D4"/>
    <w:rsid w:val="00DE526A"/>
    <w:rsid w:val="00DE6409"/>
    <w:rsid w:val="00E03C46"/>
    <w:rsid w:val="00E05177"/>
    <w:rsid w:val="00E13819"/>
    <w:rsid w:val="00E249FB"/>
    <w:rsid w:val="00E32D0D"/>
    <w:rsid w:val="00E608E1"/>
    <w:rsid w:val="00E63601"/>
    <w:rsid w:val="00E637FC"/>
    <w:rsid w:val="00E65A14"/>
    <w:rsid w:val="00E874C4"/>
    <w:rsid w:val="00E9292A"/>
    <w:rsid w:val="00E9414B"/>
    <w:rsid w:val="00E9444D"/>
    <w:rsid w:val="00E957F9"/>
    <w:rsid w:val="00EA40A7"/>
    <w:rsid w:val="00EA6CAF"/>
    <w:rsid w:val="00EA7467"/>
    <w:rsid w:val="00ED07C8"/>
    <w:rsid w:val="00ED19C9"/>
    <w:rsid w:val="00EE2310"/>
    <w:rsid w:val="00EE3B7D"/>
    <w:rsid w:val="00EE6BD0"/>
    <w:rsid w:val="00EF404D"/>
    <w:rsid w:val="00F13AB7"/>
    <w:rsid w:val="00F26CED"/>
    <w:rsid w:val="00F30611"/>
    <w:rsid w:val="00F40737"/>
    <w:rsid w:val="00F45A4F"/>
    <w:rsid w:val="00F5004A"/>
    <w:rsid w:val="00F51F4D"/>
    <w:rsid w:val="00F5446B"/>
    <w:rsid w:val="00F60744"/>
    <w:rsid w:val="00F66A5C"/>
    <w:rsid w:val="00F77531"/>
    <w:rsid w:val="00F91022"/>
    <w:rsid w:val="00FA14B4"/>
    <w:rsid w:val="00FA5916"/>
    <w:rsid w:val="00FB0814"/>
    <w:rsid w:val="00FC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pkt">
    <w:name w:val="pkt"/>
    <w:basedOn w:val="Normalny"/>
    <w:link w:val="pktZnak"/>
    <w:rsid w:val="00F5004A"/>
    <w:pPr>
      <w:spacing w:before="60" w:after="60" w:line="240" w:lineRule="auto"/>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F5004A"/>
    <w:rPr>
      <w:rFonts w:ascii="Times New Roman" w:hAnsi="Times New Roman" w:cs="Times New Roman"/>
      <w:sz w:val="24"/>
      <w:szCs w:val="20"/>
    </w:rPr>
  </w:style>
  <w:style w:type="paragraph" w:styleId="Tekstpodstawowy">
    <w:name w:val="Body Text"/>
    <w:basedOn w:val="Normalny"/>
    <w:link w:val="TekstpodstawowyZnak"/>
    <w:uiPriority w:val="99"/>
    <w:semiHidden/>
    <w:unhideWhenUsed/>
    <w:rsid w:val="00CE3A96"/>
    <w:pPr>
      <w:spacing w:after="120"/>
    </w:pPr>
  </w:style>
  <w:style w:type="character" w:customStyle="1" w:styleId="TekstpodstawowyZnak">
    <w:name w:val="Tekst podstawowy Znak"/>
    <w:basedOn w:val="Domylnaczcionkaakapitu"/>
    <w:link w:val="Tekstpodstawowy"/>
    <w:uiPriority w:val="99"/>
    <w:semiHidden/>
    <w:rsid w:val="00CE3A96"/>
    <w:rPr>
      <w:rFonts w:ascii="Calibri" w:eastAsia="Calibri" w:hAnsi="Calibri" w:cs="Calibri"/>
      <w:color w:val="000000"/>
    </w:rPr>
  </w:style>
  <w:style w:type="paragraph" w:styleId="Tekstpodstawowywcity3">
    <w:name w:val="Body Text Indent 3"/>
    <w:basedOn w:val="Normalny"/>
    <w:link w:val="Tekstpodstawowywcity3Znak"/>
    <w:uiPriority w:val="99"/>
    <w:semiHidden/>
    <w:unhideWhenUsed/>
    <w:rsid w:val="00CE3A96"/>
    <w:pPr>
      <w:suppressAutoHyphens/>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E3A96"/>
    <w:rPr>
      <w:rFonts w:ascii="Times New Roman" w:eastAsia="Times New Roman" w:hAnsi="Times New Roman" w:cs="Times New Roman"/>
      <w:sz w:val="16"/>
      <w:szCs w:val="16"/>
      <w:lang w:val="x-none" w:eastAsia="x-none"/>
    </w:rPr>
  </w:style>
  <w:style w:type="paragraph" w:styleId="Bezodstpw">
    <w:name w:val="No Spacing"/>
    <w:qFormat/>
    <w:rsid w:val="00CE3A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CE3A96"/>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Standard">
    <w:name w:val="Standard"/>
    <w:rsid w:val="00CE3A96"/>
    <w:pPr>
      <w:suppressAutoHyphens/>
      <w:spacing w:after="0" w:line="240" w:lineRule="auto"/>
    </w:pPr>
    <w:rPr>
      <w:rFonts w:ascii="Times New Roman" w:eastAsia="SimSun" w:hAnsi="Times New Roman" w:cs="Arial"/>
      <w:kern w:val="2"/>
      <w:sz w:val="24"/>
      <w:szCs w:val="24"/>
      <w:lang w:eastAsia="zh-CN" w:bidi="hi-IN"/>
    </w:rPr>
  </w:style>
  <w:style w:type="character" w:styleId="Hipercze">
    <w:name w:val="Hyperlink"/>
    <w:basedOn w:val="Domylnaczcionkaakapitu"/>
    <w:uiPriority w:val="99"/>
    <w:unhideWhenUsed/>
    <w:rsid w:val="00E87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934">
      <w:bodyDiv w:val="1"/>
      <w:marLeft w:val="0"/>
      <w:marRight w:val="0"/>
      <w:marTop w:val="0"/>
      <w:marBottom w:val="0"/>
      <w:divBdr>
        <w:top w:val="none" w:sz="0" w:space="0" w:color="auto"/>
        <w:left w:val="none" w:sz="0" w:space="0" w:color="auto"/>
        <w:bottom w:val="none" w:sz="0" w:space="0" w:color="auto"/>
        <w:right w:val="none" w:sz="0" w:space="0" w:color="auto"/>
      </w:divBdr>
    </w:div>
    <w:div w:id="1319000295">
      <w:bodyDiv w:val="1"/>
      <w:marLeft w:val="0"/>
      <w:marRight w:val="0"/>
      <w:marTop w:val="0"/>
      <w:marBottom w:val="0"/>
      <w:divBdr>
        <w:top w:val="none" w:sz="0" w:space="0" w:color="auto"/>
        <w:left w:val="none" w:sz="0" w:space="0" w:color="auto"/>
        <w:bottom w:val="none" w:sz="0" w:space="0" w:color="auto"/>
        <w:right w:val="none" w:sz="0" w:space="0" w:color="auto"/>
      </w:divBdr>
    </w:div>
    <w:div w:id="1656688627">
      <w:bodyDiv w:val="1"/>
      <w:marLeft w:val="0"/>
      <w:marRight w:val="0"/>
      <w:marTop w:val="0"/>
      <w:marBottom w:val="0"/>
      <w:divBdr>
        <w:top w:val="none" w:sz="0" w:space="0" w:color="auto"/>
        <w:left w:val="none" w:sz="0" w:space="0" w:color="auto"/>
        <w:bottom w:val="none" w:sz="0" w:space="0" w:color="auto"/>
        <w:right w:val="none" w:sz="0" w:space="0" w:color="auto"/>
      </w:divBdr>
    </w:div>
    <w:div w:id="1669942196">
      <w:bodyDiv w:val="1"/>
      <w:marLeft w:val="0"/>
      <w:marRight w:val="0"/>
      <w:marTop w:val="0"/>
      <w:marBottom w:val="0"/>
      <w:divBdr>
        <w:top w:val="none" w:sz="0" w:space="0" w:color="auto"/>
        <w:left w:val="none" w:sz="0" w:space="0" w:color="auto"/>
        <w:bottom w:val="none" w:sz="0" w:space="0" w:color="auto"/>
        <w:right w:val="none" w:sz="0" w:space="0" w:color="auto"/>
      </w:divBdr>
    </w:div>
    <w:div w:id="1820884399">
      <w:bodyDiv w:val="1"/>
      <w:marLeft w:val="0"/>
      <w:marRight w:val="0"/>
      <w:marTop w:val="0"/>
      <w:marBottom w:val="0"/>
      <w:divBdr>
        <w:top w:val="none" w:sz="0" w:space="0" w:color="auto"/>
        <w:left w:val="none" w:sz="0" w:space="0" w:color="auto"/>
        <w:bottom w:val="none" w:sz="0" w:space="0" w:color="auto"/>
        <w:right w:val="none" w:sz="0" w:space="0" w:color="auto"/>
      </w:divBdr>
    </w:div>
    <w:div w:id="1926844543">
      <w:bodyDiv w:val="1"/>
      <w:marLeft w:val="0"/>
      <w:marRight w:val="0"/>
      <w:marTop w:val="0"/>
      <w:marBottom w:val="0"/>
      <w:divBdr>
        <w:top w:val="none" w:sz="0" w:space="0" w:color="auto"/>
        <w:left w:val="none" w:sz="0" w:space="0" w:color="auto"/>
        <w:bottom w:val="none" w:sz="0" w:space="0" w:color="auto"/>
        <w:right w:val="none" w:sz="0" w:space="0" w:color="auto"/>
      </w:divBdr>
    </w:div>
    <w:div w:id="202146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urzad@morzeszczyn.pl" TargetMode="External"/><Relationship Id="rId19" Type="http://schemas.openxmlformats.org/officeDocument/2006/relationships/hyperlink" Target="mailto:urzad@morzeszczy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6B4F-E8E8-4F9E-B8B2-B45C3EE0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18374</Words>
  <Characters>110248</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11</cp:revision>
  <cp:lastPrinted>2023-03-28T10:44:00Z</cp:lastPrinted>
  <dcterms:created xsi:type="dcterms:W3CDTF">2023-03-22T13:41:00Z</dcterms:created>
  <dcterms:modified xsi:type="dcterms:W3CDTF">2023-03-28T10:44:00Z</dcterms:modified>
</cp:coreProperties>
</file>