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C7D02" w14:textId="77777777" w:rsidR="004E6968" w:rsidRPr="004E6968" w:rsidRDefault="00827651" w:rsidP="004E6968">
      <w:pPr>
        <w:spacing w:after="0" w:line="364" w:lineRule="auto"/>
        <w:ind w:left="14" w:right="7329" w:firstLine="0"/>
        <w:jc w:val="left"/>
        <w:rPr>
          <w:rFonts w:ascii="Tahoma" w:eastAsia="Times New Roman" w:hAnsi="Tahoma" w:cs="Times New Roman"/>
          <w:b/>
          <w:color w:val="auto"/>
          <w:sz w:val="28"/>
          <w:szCs w:val="28"/>
          <w:lang w:eastAsia="ar-SA"/>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b/>
          <w:sz w:val="28"/>
        </w:rPr>
        <w:t xml:space="preserve"> </w:t>
      </w:r>
      <w:r>
        <w:rPr>
          <w:b/>
          <w:sz w:val="28"/>
        </w:rPr>
        <w:tab/>
        <w:t xml:space="preserve"> </w:t>
      </w:r>
      <w:r>
        <w:rPr>
          <w:b/>
          <w:sz w:val="28"/>
        </w:rPr>
        <w:tab/>
      </w:r>
    </w:p>
    <w:p w14:paraId="72E4940F" w14:textId="77777777" w:rsidR="004E6968" w:rsidRPr="004E6968" w:rsidRDefault="004E6968" w:rsidP="004E6968">
      <w:pPr>
        <w:tabs>
          <w:tab w:val="left" w:pos="1440"/>
          <w:tab w:val="right" w:pos="9636"/>
        </w:tabs>
        <w:suppressAutoHyphens/>
        <w:spacing w:after="0" w:line="240" w:lineRule="auto"/>
        <w:ind w:left="0" w:firstLine="0"/>
        <w:jc w:val="center"/>
        <w:rPr>
          <w:rFonts w:ascii="Tahoma" w:eastAsia="Times New Roman" w:hAnsi="Tahoma" w:cs="Times New Roman"/>
          <w:b/>
          <w:color w:val="auto"/>
          <w:sz w:val="28"/>
          <w:szCs w:val="28"/>
          <w:lang w:eastAsia="ar-SA"/>
        </w:rPr>
      </w:pPr>
      <w:r w:rsidRPr="004E6968">
        <w:rPr>
          <w:rFonts w:ascii="Times New Roman" w:eastAsia="Times New Roman" w:hAnsi="Times New Roman" w:cs="Times New Roman"/>
          <w:noProof/>
          <w:color w:val="auto"/>
          <w:sz w:val="24"/>
          <w:szCs w:val="24"/>
        </w:rPr>
        <w:drawing>
          <wp:anchor distT="0" distB="0" distL="114935" distR="114935" simplePos="0" relativeHeight="251659264" behindDoc="0" locked="0" layoutInCell="1" allowOverlap="1" wp14:anchorId="0FBB73FC" wp14:editId="255D4DD6">
            <wp:simplePos x="0" y="0"/>
            <wp:positionH relativeFrom="column">
              <wp:posOffset>57150</wp:posOffset>
            </wp:positionH>
            <wp:positionV relativeFrom="paragraph">
              <wp:posOffset>74930</wp:posOffset>
            </wp:positionV>
            <wp:extent cx="1072515" cy="12560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6968">
        <w:rPr>
          <w:rFonts w:ascii="Tahoma" w:eastAsia="Times New Roman" w:hAnsi="Tahoma" w:cs="Times New Roman"/>
          <w:b/>
          <w:color w:val="auto"/>
          <w:sz w:val="28"/>
          <w:szCs w:val="28"/>
          <w:lang w:eastAsia="ar-SA"/>
        </w:rPr>
        <w:t>G m i n a    M o r z e s z c z y n</w:t>
      </w:r>
    </w:p>
    <w:p w14:paraId="4610F797" w14:textId="77777777" w:rsidR="004E6968" w:rsidRPr="004E6968" w:rsidRDefault="004E6968" w:rsidP="004E6968">
      <w:pPr>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83-132 Morzeszczyn    ul. Kociewska 12</w:t>
      </w:r>
    </w:p>
    <w:p w14:paraId="13F72450" w14:textId="77777777" w:rsidR="004E6968" w:rsidRPr="004E6968" w:rsidRDefault="004E6968" w:rsidP="004E6968">
      <w:pPr>
        <w:tabs>
          <w:tab w:val="left" w:pos="2552"/>
        </w:tabs>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NIP: 593-10-04-758</w:t>
      </w:r>
    </w:p>
    <w:p w14:paraId="0B38DD58" w14:textId="77777777" w:rsidR="004E6968" w:rsidRPr="004E6968" w:rsidRDefault="004E6968" w:rsidP="004E6968">
      <w:pPr>
        <w:tabs>
          <w:tab w:val="left" w:pos="2552"/>
        </w:tabs>
        <w:suppressAutoHyphens/>
        <w:spacing w:after="0" w:line="240" w:lineRule="auto"/>
        <w:ind w:left="0" w:firstLine="0"/>
        <w:jc w:val="center"/>
        <w:rPr>
          <w:rFonts w:ascii="Times New Roman" w:eastAsia="Times New Roman" w:hAnsi="Times New Roman" w:cs="Times New Roman"/>
          <w:color w:val="auto"/>
          <w:sz w:val="24"/>
          <w:szCs w:val="24"/>
          <w:lang w:eastAsia="ar-SA"/>
        </w:rPr>
      </w:pPr>
      <w:r w:rsidRPr="004E6968">
        <w:rPr>
          <w:rFonts w:ascii="Times New Roman" w:eastAsia="Times New Roman" w:hAnsi="Times New Roman" w:cs="Times New Roman"/>
          <w:color w:val="auto"/>
          <w:sz w:val="24"/>
          <w:szCs w:val="24"/>
          <w:lang w:eastAsia="ar-SA"/>
        </w:rPr>
        <w:t>tel. (0-58) 536 27 24      fax.(0-58) 536 27 92</w:t>
      </w:r>
    </w:p>
    <w:p w14:paraId="1F902900" w14:textId="77777777" w:rsidR="004E6968" w:rsidRPr="004E6968" w:rsidRDefault="004E6968" w:rsidP="004E6968">
      <w:pPr>
        <w:keepNext/>
        <w:suppressAutoHyphens/>
        <w:spacing w:after="0" w:line="240" w:lineRule="auto"/>
        <w:ind w:left="-180" w:firstLine="0"/>
        <w:jc w:val="left"/>
        <w:outlineLvl w:val="0"/>
        <w:rPr>
          <w:rFonts w:ascii="Times New Roman" w:eastAsia="Times New Roman" w:hAnsi="Times New Roman" w:cs="Times New Roman"/>
          <w:b/>
          <w:i/>
          <w:color w:val="auto"/>
          <w:sz w:val="32"/>
          <w:szCs w:val="32"/>
          <w:lang w:eastAsia="ar-SA"/>
          <w14:shadow w14:blurRad="50800" w14:dist="38100" w14:dir="2700000" w14:sx="100000" w14:sy="100000" w14:kx="0" w14:ky="0" w14:algn="tl">
            <w14:srgbClr w14:val="000000">
              <w14:alpha w14:val="60000"/>
            </w14:srgbClr>
          </w14:shadow>
        </w:rPr>
      </w:pPr>
    </w:p>
    <w:p w14:paraId="7881A908" w14:textId="77777777" w:rsidR="004E6968" w:rsidRPr="004E6968" w:rsidRDefault="004E6968" w:rsidP="004E6968">
      <w:pPr>
        <w:keepNext/>
        <w:suppressAutoHyphens/>
        <w:spacing w:after="0" w:line="240" w:lineRule="auto"/>
        <w:ind w:left="0" w:firstLine="0"/>
        <w:jc w:val="left"/>
        <w:outlineLvl w:val="0"/>
        <w:rPr>
          <w:rFonts w:ascii="Times New Roman" w:eastAsia="Times New Roman" w:hAnsi="Times New Roman" w:cs="Times New Roman"/>
          <w:b/>
          <w:color w:val="auto"/>
          <w:sz w:val="32"/>
          <w:szCs w:val="32"/>
          <w:lang w:eastAsia="ar-SA"/>
          <w14:shadow w14:blurRad="50800" w14:dist="38100" w14:dir="2700000" w14:sx="100000" w14:sy="100000" w14:kx="0" w14:ky="0" w14:algn="tl">
            <w14:srgbClr w14:val="000000">
              <w14:alpha w14:val="60000"/>
            </w14:srgbClr>
          </w14:shadow>
        </w:rPr>
      </w:pPr>
    </w:p>
    <w:p w14:paraId="213E956A" w14:textId="77777777" w:rsidR="006E0DD6" w:rsidRDefault="00913184" w:rsidP="00913184">
      <w:pPr>
        <w:tabs>
          <w:tab w:val="left" w:pos="2340"/>
        </w:tabs>
        <w:spacing w:after="143" w:line="259" w:lineRule="auto"/>
        <w:ind w:left="0" w:firstLine="0"/>
        <w:jc w:val="left"/>
        <w:rPr>
          <w:b/>
          <w:sz w:val="28"/>
        </w:rPr>
      </w:pPr>
      <w:r>
        <w:rPr>
          <w:b/>
          <w:sz w:val="28"/>
        </w:rPr>
        <w:tab/>
      </w:r>
    </w:p>
    <w:p w14:paraId="78F6C092" w14:textId="77777777" w:rsidR="006E0DD6" w:rsidRDefault="006E0DD6">
      <w:pPr>
        <w:tabs>
          <w:tab w:val="center" w:pos="1433"/>
          <w:tab w:val="center" w:pos="4815"/>
          <w:tab w:val="center" w:pos="8726"/>
        </w:tabs>
        <w:spacing w:after="143" w:line="259" w:lineRule="auto"/>
        <w:ind w:left="0" w:firstLine="0"/>
        <w:jc w:val="left"/>
        <w:rPr>
          <w:b/>
          <w:sz w:val="28"/>
        </w:rPr>
      </w:pPr>
    </w:p>
    <w:p w14:paraId="2D46A2AB" w14:textId="77777777" w:rsidR="006E0DD6" w:rsidRDefault="006E0DD6">
      <w:pPr>
        <w:tabs>
          <w:tab w:val="center" w:pos="1433"/>
          <w:tab w:val="center" w:pos="4815"/>
          <w:tab w:val="center" w:pos="8726"/>
        </w:tabs>
        <w:spacing w:after="143" w:line="259" w:lineRule="auto"/>
        <w:ind w:left="0" w:firstLine="0"/>
        <w:jc w:val="left"/>
        <w:rPr>
          <w:b/>
          <w:sz w:val="28"/>
        </w:rPr>
      </w:pPr>
    </w:p>
    <w:p w14:paraId="09DB36E4" w14:textId="77777777" w:rsidR="006E0DD6" w:rsidRDefault="006E0DD6">
      <w:pPr>
        <w:tabs>
          <w:tab w:val="center" w:pos="1433"/>
          <w:tab w:val="center" w:pos="4815"/>
          <w:tab w:val="center" w:pos="8726"/>
        </w:tabs>
        <w:spacing w:after="143" w:line="259" w:lineRule="auto"/>
        <w:ind w:left="0" w:firstLine="0"/>
        <w:jc w:val="left"/>
        <w:rPr>
          <w:b/>
          <w:sz w:val="28"/>
        </w:rPr>
      </w:pPr>
    </w:p>
    <w:p w14:paraId="39D58838" w14:textId="464059E1" w:rsidR="00E957F9" w:rsidRDefault="00827651" w:rsidP="00D503FB">
      <w:pPr>
        <w:tabs>
          <w:tab w:val="center" w:pos="1433"/>
          <w:tab w:val="center" w:pos="4815"/>
          <w:tab w:val="center" w:pos="8726"/>
        </w:tabs>
        <w:spacing w:after="143" w:line="259" w:lineRule="auto"/>
        <w:ind w:left="0" w:firstLine="0"/>
        <w:jc w:val="center"/>
      </w:pPr>
      <w:r>
        <w:rPr>
          <w:b/>
          <w:sz w:val="28"/>
        </w:rPr>
        <w:t>SPECYFIKACJA WARUNKÓW ZAMÓWIENIA</w:t>
      </w:r>
    </w:p>
    <w:p w14:paraId="4FD79972" w14:textId="77777777" w:rsidR="00E957F9" w:rsidRDefault="00827651">
      <w:pPr>
        <w:spacing w:after="141" w:line="259" w:lineRule="auto"/>
        <w:ind w:left="14" w:firstLine="0"/>
        <w:jc w:val="left"/>
      </w:pPr>
      <w:r>
        <w:rPr>
          <w:b/>
          <w:sz w:val="28"/>
        </w:rPr>
        <w:t xml:space="preserve"> </w:t>
      </w:r>
    </w:p>
    <w:p w14:paraId="1D2680BC" w14:textId="77777777" w:rsidR="00E957F9" w:rsidRPr="000B1715" w:rsidRDefault="00827651">
      <w:pPr>
        <w:spacing w:after="179" w:line="259" w:lineRule="auto"/>
        <w:ind w:left="14" w:firstLine="0"/>
        <w:jc w:val="left"/>
        <w:rPr>
          <w:rFonts w:asciiTheme="minorHAnsi" w:hAnsiTheme="minorHAnsi" w:cstheme="minorHAnsi"/>
          <w:color w:val="auto"/>
        </w:rPr>
      </w:pPr>
      <w:r>
        <w:rPr>
          <w:b/>
          <w:sz w:val="28"/>
        </w:rPr>
        <w:t xml:space="preserve"> </w:t>
      </w:r>
    </w:p>
    <w:p w14:paraId="5B47F00C" w14:textId="2C2452AD" w:rsidR="00E957F9" w:rsidRPr="000B1715" w:rsidRDefault="0044142F" w:rsidP="00405480">
      <w:pPr>
        <w:widowControl w:val="0"/>
        <w:suppressAutoHyphens/>
        <w:spacing w:after="120"/>
        <w:jc w:val="center"/>
        <w:rPr>
          <w:rFonts w:asciiTheme="minorHAnsi" w:hAnsiTheme="minorHAnsi" w:cstheme="minorHAnsi"/>
          <w:color w:val="auto"/>
          <w:sz w:val="32"/>
          <w:szCs w:val="32"/>
        </w:rPr>
      </w:pPr>
      <w:bookmarkStart w:id="0" w:name="_Hlk149547212"/>
      <w:r w:rsidRPr="000B1715">
        <w:rPr>
          <w:rFonts w:asciiTheme="minorHAnsi" w:hAnsiTheme="minorHAnsi" w:cstheme="minorHAnsi"/>
          <w:b/>
          <w:color w:val="auto"/>
          <w:sz w:val="32"/>
          <w:szCs w:val="32"/>
        </w:rPr>
        <w:t xml:space="preserve">„Udzielenie długoterminowego kredytu w wysokości </w:t>
      </w:r>
      <w:r w:rsidR="00405480" w:rsidRPr="000B1715">
        <w:rPr>
          <w:rFonts w:asciiTheme="minorHAnsi" w:eastAsia="Lucida Sans Unicode" w:hAnsiTheme="minorHAnsi" w:cstheme="minorHAnsi"/>
          <w:b/>
          <w:color w:val="auto"/>
          <w:sz w:val="32"/>
          <w:szCs w:val="32"/>
          <w:lang w:eastAsia="ar-SA"/>
        </w:rPr>
        <w:t>1</w:t>
      </w:r>
      <w:r w:rsidR="00155A58" w:rsidRPr="000B1715">
        <w:rPr>
          <w:rFonts w:asciiTheme="minorHAnsi" w:eastAsia="Lucida Sans Unicode" w:hAnsiTheme="minorHAnsi" w:cstheme="minorHAnsi"/>
          <w:b/>
          <w:color w:val="auto"/>
          <w:sz w:val="32"/>
          <w:szCs w:val="32"/>
          <w:lang w:eastAsia="ar-SA"/>
        </w:rPr>
        <w:t>.</w:t>
      </w:r>
      <w:r w:rsidR="00405480" w:rsidRPr="000B1715">
        <w:rPr>
          <w:rFonts w:asciiTheme="minorHAnsi" w:eastAsia="Lucida Sans Unicode" w:hAnsiTheme="minorHAnsi" w:cstheme="minorHAnsi"/>
          <w:b/>
          <w:color w:val="auto"/>
          <w:sz w:val="32"/>
          <w:szCs w:val="32"/>
          <w:lang w:eastAsia="ar-SA"/>
        </w:rPr>
        <w:t>5</w:t>
      </w:r>
      <w:r w:rsidRPr="000B1715">
        <w:rPr>
          <w:rFonts w:asciiTheme="minorHAnsi" w:eastAsia="Lucida Sans Unicode" w:hAnsiTheme="minorHAnsi" w:cstheme="minorHAnsi"/>
          <w:b/>
          <w:color w:val="auto"/>
          <w:sz w:val="32"/>
          <w:szCs w:val="32"/>
          <w:lang w:eastAsia="ar-SA"/>
        </w:rPr>
        <w:t>00.000 PLN</w:t>
      </w:r>
      <w:r w:rsidR="00405480" w:rsidRPr="000B1715">
        <w:rPr>
          <w:rFonts w:asciiTheme="minorHAnsi" w:eastAsia="Lucida Sans Unicode" w:hAnsiTheme="minorHAnsi" w:cstheme="minorHAnsi"/>
          <w:b/>
          <w:color w:val="auto"/>
          <w:sz w:val="32"/>
          <w:szCs w:val="32"/>
          <w:lang w:eastAsia="ar-SA"/>
        </w:rPr>
        <w:t>”</w:t>
      </w:r>
      <w:r w:rsidRPr="000B1715">
        <w:rPr>
          <w:rFonts w:asciiTheme="minorHAnsi" w:eastAsia="Lucida Sans Unicode" w:hAnsiTheme="minorHAnsi" w:cstheme="minorHAnsi"/>
          <w:b/>
          <w:color w:val="auto"/>
          <w:sz w:val="32"/>
          <w:szCs w:val="32"/>
          <w:lang w:eastAsia="ar-SA"/>
        </w:rPr>
        <w:t xml:space="preserve"> </w:t>
      </w:r>
    </w:p>
    <w:bookmarkEnd w:id="0"/>
    <w:p w14:paraId="71D0DF56" w14:textId="77777777" w:rsidR="00E957F9" w:rsidRDefault="00827651">
      <w:pPr>
        <w:spacing w:after="0" w:line="259" w:lineRule="auto"/>
        <w:ind w:left="1" w:firstLine="0"/>
        <w:jc w:val="center"/>
      </w:pPr>
      <w:r>
        <w:rPr>
          <w:sz w:val="18"/>
        </w:rPr>
        <w:t xml:space="preserve"> </w:t>
      </w:r>
    </w:p>
    <w:p w14:paraId="7514E46B" w14:textId="38061B37" w:rsidR="00E957F9" w:rsidRDefault="00C44452" w:rsidP="00155A58">
      <w:pPr>
        <w:spacing w:after="4" w:line="249" w:lineRule="auto"/>
        <w:ind w:left="9" w:right="40"/>
      </w:pPr>
      <w:r>
        <w:rPr>
          <w:sz w:val="20"/>
        </w:rPr>
        <w:t>usługa</w:t>
      </w:r>
      <w:r w:rsidR="00827651">
        <w:rPr>
          <w:sz w:val="20"/>
        </w:rPr>
        <w:t xml:space="preserve"> o wartości zamówienia poniżej kwoty, o której  mowa w  art. 3 ustawy z 11 września 2019 r. Prawo zamówień </w:t>
      </w:r>
      <w:r w:rsidR="00827651" w:rsidRPr="000B7C52">
        <w:rPr>
          <w:sz w:val="20"/>
        </w:rPr>
        <w:t>publicznych (</w:t>
      </w:r>
      <w:r w:rsidRPr="000B7C52">
        <w:rPr>
          <w:sz w:val="20"/>
        </w:rPr>
        <w:t>t. j. Dz. U. z 202</w:t>
      </w:r>
      <w:r w:rsidR="000B7C52">
        <w:rPr>
          <w:sz w:val="20"/>
        </w:rPr>
        <w:t>3</w:t>
      </w:r>
      <w:r w:rsidRPr="000B7C52">
        <w:rPr>
          <w:sz w:val="20"/>
        </w:rPr>
        <w:t xml:space="preserve"> r. poz. </w:t>
      </w:r>
      <w:r w:rsidR="000B7C52">
        <w:rPr>
          <w:sz w:val="20"/>
        </w:rPr>
        <w:t>1605</w:t>
      </w:r>
      <w:r w:rsidR="00827651" w:rsidRPr="000B7C52">
        <w:rPr>
          <w:sz w:val="20"/>
        </w:rPr>
        <w:t xml:space="preserve"> ze zm.) zwanej dalej „ustawą </w:t>
      </w:r>
      <w:proofErr w:type="spellStart"/>
      <w:r w:rsidR="00827651" w:rsidRPr="000B7C52">
        <w:rPr>
          <w:sz w:val="20"/>
        </w:rPr>
        <w:t>Pzp</w:t>
      </w:r>
      <w:proofErr w:type="spellEnd"/>
      <w:r w:rsidR="00827651" w:rsidRPr="000B7C52">
        <w:rPr>
          <w:sz w:val="20"/>
        </w:rPr>
        <w:t>”  ogłoszenie o zamówieniu opublikowane w Biuletynie Zamówień Publicznych – https://ezamowienia.gov.pl</w:t>
      </w:r>
      <w:r w:rsidR="00827651">
        <w:rPr>
          <w:b/>
          <w:sz w:val="20"/>
        </w:rPr>
        <w:t xml:space="preserve"> </w:t>
      </w:r>
    </w:p>
    <w:p w14:paraId="3D8BD894" w14:textId="77777777" w:rsidR="00E957F9" w:rsidRDefault="00827651">
      <w:pPr>
        <w:spacing w:after="21" w:line="259" w:lineRule="auto"/>
        <w:ind w:left="14" w:firstLine="0"/>
        <w:jc w:val="left"/>
      </w:pPr>
      <w:r>
        <w:rPr>
          <w:b/>
          <w:sz w:val="20"/>
        </w:rPr>
        <w:t xml:space="preserve"> </w:t>
      </w:r>
    </w:p>
    <w:p w14:paraId="39007B69" w14:textId="77777777" w:rsidR="00E957F9" w:rsidRPr="00107704" w:rsidRDefault="00827651">
      <w:pPr>
        <w:spacing w:after="0" w:line="259" w:lineRule="auto"/>
        <w:ind w:left="14" w:firstLine="0"/>
        <w:jc w:val="left"/>
        <w:rPr>
          <w:color w:val="FF0000"/>
        </w:rPr>
      </w:pPr>
      <w:r>
        <w:rPr>
          <w:b/>
          <w:sz w:val="24"/>
        </w:rPr>
        <w:t xml:space="preserve"> </w:t>
      </w:r>
    </w:p>
    <w:p w14:paraId="628B3639" w14:textId="77777777" w:rsidR="00E957F9" w:rsidRPr="00107704" w:rsidRDefault="00827651">
      <w:pPr>
        <w:spacing w:after="0" w:line="259" w:lineRule="auto"/>
        <w:ind w:left="14" w:firstLine="0"/>
        <w:jc w:val="left"/>
        <w:rPr>
          <w:b/>
          <w:color w:val="FF0000"/>
          <w:sz w:val="24"/>
        </w:rPr>
      </w:pPr>
      <w:r w:rsidRPr="00107704">
        <w:rPr>
          <w:b/>
          <w:color w:val="FF0000"/>
          <w:sz w:val="24"/>
        </w:rPr>
        <w:t xml:space="preserve"> </w:t>
      </w:r>
    </w:p>
    <w:p w14:paraId="11AC02B3" w14:textId="77777777" w:rsidR="00155A58" w:rsidRPr="00107704" w:rsidRDefault="00155A58">
      <w:pPr>
        <w:spacing w:after="0" w:line="259" w:lineRule="auto"/>
        <w:ind w:left="14" w:firstLine="0"/>
        <w:jc w:val="left"/>
        <w:rPr>
          <w:color w:val="FF0000"/>
        </w:rPr>
      </w:pPr>
    </w:p>
    <w:p w14:paraId="0EF04647" w14:textId="66417C5D" w:rsidR="00E957F9" w:rsidRPr="00405480" w:rsidRDefault="00827651">
      <w:pPr>
        <w:spacing w:after="0" w:line="259" w:lineRule="auto"/>
        <w:ind w:left="14" w:firstLine="0"/>
        <w:jc w:val="left"/>
        <w:rPr>
          <w:color w:val="auto"/>
          <w:sz w:val="28"/>
          <w:szCs w:val="28"/>
        </w:rPr>
      </w:pPr>
      <w:r w:rsidRPr="00107704">
        <w:rPr>
          <w:b/>
          <w:color w:val="FF0000"/>
          <w:sz w:val="24"/>
        </w:rPr>
        <w:t xml:space="preserve"> </w:t>
      </w:r>
      <w:r w:rsidR="006E0DD6" w:rsidRPr="00107704">
        <w:rPr>
          <w:b/>
          <w:color w:val="FF0000"/>
          <w:sz w:val="24"/>
        </w:rPr>
        <w:t xml:space="preserve">                                                             </w:t>
      </w:r>
      <w:r w:rsidR="006E0DD6" w:rsidRPr="00405480">
        <w:rPr>
          <w:b/>
          <w:color w:val="auto"/>
          <w:sz w:val="24"/>
        </w:rPr>
        <w:t xml:space="preserve">  </w:t>
      </w:r>
      <w:r w:rsidR="00155A58" w:rsidRPr="000B7C52">
        <w:rPr>
          <w:b/>
          <w:color w:val="auto"/>
          <w:sz w:val="28"/>
          <w:szCs w:val="28"/>
        </w:rPr>
        <w:t>IN.ZP.271.</w:t>
      </w:r>
      <w:r w:rsidR="00405480" w:rsidRPr="000B7C52">
        <w:rPr>
          <w:b/>
          <w:color w:val="auto"/>
          <w:sz w:val="28"/>
          <w:szCs w:val="28"/>
        </w:rPr>
        <w:t>10</w:t>
      </w:r>
      <w:r w:rsidR="00155A58" w:rsidRPr="000B7C52">
        <w:rPr>
          <w:b/>
          <w:color w:val="auto"/>
          <w:sz w:val="28"/>
          <w:szCs w:val="28"/>
        </w:rPr>
        <w:t>.202</w:t>
      </w:r>
      <w:r w:rsidR="00107704" w:rsidRPr="000B7C52">
        <w:rPr>
          <w:b/>
          <w:color w:val="auto"/>
          <w:sz w:val="28"/>
          <w:szCs w:val="28"/>
        </w:rPr>
        <w:t>3</w:t>
      </w:r>
      <w:r w:rsidR="006E0DD6" w:rsidRPr="00405480">
        <w:rPr>
          <w:b/>
          <w:color w:val="auto"/>
          <w:sz w:val="28"/>
          <w:szCs w:val="28"/>
        </w:rPr>
        <w:t xml:space="preserve">  </w:t>
      </w:r>
    </w:p>
    <w:p w14:paraId="32C4BC94" w14:textId="77777777" w:rsidR="00E957F9" w:rsidRDefault="00827651">
      <w:pPr>
        <w:spacing w:after="0" w:line="259" w:lineRule="auto"/>
        <w:ind w:left="14" w:firstLine="0"/>
        <w:jc w:val="left"/>
      </w:pPr>
      <w:r>
        <w:rPr>
          <w:b/>
          <w:sz w:val="24"/>
        </w:rPr>
        <w:t xml:space="preserve"> </w:t>
      </w:r>
    </w:p>
    <w:p w14:paraId="408348BE" w14:textId="77777777" w:rsidR="00E957F9" w:rsidRDefault="00827651">
      <w:pPr>
        <w:spacing w:after="0" w:line="259" w:lineRule="auto"/>
        <w:ind w:left="14" w:firstLine="0"/>
        <w:jc w:val="left"/>
      </w:pPr>
      <w:r>
        <w:rPr>
          <w:b/>
          <w:sz w:val="24"/>
        </w:rPr>
        <w:t xml:space="preserve"> </w:t>
      </w:r>
    </w:p>
    <w:p w14:paraId="078A65BD" w14:textId="77777777" w:rsidR="00E957F9" w:rsidRDefault="00827651">
      <w:pPr>
        <w:spacing w:after="0" w:line="259" w:lineRule="auto"/>
        <w:ind w:left="14" w:firstLine="0"/>
        <w:jc w:val="left"/>
      </w:pPr>
      <w:r>
        <w:rPr>
          <w:b/>
          <w:sz w:val="24"/>
        </w:rPr>
        <w:t xml:space="preserve"> </w:t>
      </w:r>
    </w:p>
    <w:p w14:paraId="636DA66D" w14:textId="77777777" w:rsidR="00E957F9" w:rsidRDefault="00827651">
      <w:pPr>
        <w:spacing w:after="0" w:line="259" w:lineRule="auto"/>
        <w:ind w:left="14" w:firstLine="0"/>
        <w:jc w:val="left"/>
      </w:pPr>
      <w:r>
        <w:rPr>
          <w:b/>
          <w:sz w:val="24"/>
        </w:rPr>
        <w:t xml:space="preserve">  </w:t>
      </w:r>
    </w:p>
    <w:p w14:paraId="0096883B" w14:textId="77777777" w:rsidR="00E957F9" w:rsidRDefault="00827651">
      <w:pPr>
        <w:spacing w:after="0" w:line="259" w:lineRule="auto"/>
        <w:ind w:left="14" w:firstLine="0"/>
        <w:jc w:val="left"/>
        <w:rPr>
          <w:b/>
          <w:sz w:val="24"/>
        </w:rPr>
      </w:pPr>
      <w:r>
        <w:rPr>
          <w:b/>
          <w:sz w:val="24"/>
        </w:rPr>
        <w:t xml:space="preserve"> </w:t>
      </w:r>
    </w:p>
    <w:p w14:paraId="29F4F0BD" w14:textId="77777777" w:rsidR="00155A58" w:rsidRDefault="00155A58">
      <w:pPr>
        <w:spacing w:after="0" w:line="259" w:lineRule="auto"/>
        <w:ind w:left="14" w:firstLine="0"/>
        <w:jc w:val="left"/>
      </w:pPr>
    </w:p>
    <w:p w14:paraId="34C44A12" w14:textId="77777777" w:rsidR="00E957F9" w:rsidRDefault="00827651">
      <w:pPr>
        <w:spacing w:after="0" w:line="259" w:lineRule="auto"/>
        <w:ind w:left="14" w:firstLine="0"/>
        <w:jc w:val="left"/>
      </w:pPr>
      <w:r>
        <w:rPr>
          <w:b/>
          <w:sz w:val="24"/>
        </w:rPr>
        <w:t xml:space="preserve"> </w:t>
      </w:r>
    </w:p>
    <w:p w14:paraId="695A577C" w14:textId="77777777" w:rsidR="00E957F9" w:rsidRDefault="00827651">
      <w:pPr>
        <w:tabs>
          <w:tab w:val="center" w:pos="722"/>
          <w:tab w:val="center" w:pos="1430"/>
          <w:tab w:val="center" w:pos="2138"/>
          <w:tab w:val="center" w:pos="2846"/>
          <w:tab w:val="center" w:pos="3554"/>
          <w:tab w:val="center" w:pos="4262"/>
          <w:tab w:val="center" w:pos="4970"/>
          <w:tab w:val="center" w:pos="5678"/>
          <w:tab w:val="center" w:pos="6997"/>
        </w:tabs>
        <w:spacing w:after="138"/>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7D1398">
        <w:t xml:space="preserve">                 </w:t>
      </w:r>
      <w:r>
        <w:t xml:space="preserve">Zatwierdzam:  </w:t>
      </w:r>
    </w:p>
    <w:p w14:paraId="49DB286B" w14:textId="77777777" w:rsidR="00E957F9" w:rsidRPr="008A4112" w:rsidRDefault="008A4112" w:rsidP="008A4112">
      <w:pPr>
        <w:spacing w:after="124" w:line="259" w:lineRule="auto"/>
        <w:ind w:left="5245" w:firstLine="0"/>
        <w:jc w:val="center"/>
        <w:rPr>
          <w:color w:val="FF0000"/>
        </w:rPr>
      </w:pPr>
      <w:r w:rsidRPr="008A4112">
        <w:rPr>
          <w:color w:val="FF0000"/>
        </w:rPr>
        <w:t>Wójt Gminy</w:t>
      </w:r>
      <w:r>
        <w:rPr>
          <w:color w:val="FF0000"/>
        </w:rPr>
        <w:t xml:space="preserve"> Morzeszczyn</w:t>
      </w:r>
    </w:p>
    <w:p w14:paraId="77AA7679" w14:textId="77777777" w:rsidR="008A4112" w:rsidRPr="008A4112" w:rsidRDefault="008A4112" w:rsidP="008A4112">
      <w:pPr>
        <w:spacing w:after="124" w:line="259" w:lineRule="auto"/>
        <w:ind w:left="5245" w:firstLine="0"/>
        <w:jc w:val="center"/>
        <w:rPr>
          <w:color w:val="FF0000"/>
        </w:rPr>
      </w:pPr>
      <w:r w:rsidRPr="008A4112">
        <w:rPr>
          <w:color w:val="FF0000"/>
        </w:rPr>
        <w:t xml:space="preserve">Piotr </w:t>
      </w:r>
      <w:proofErr w:type="spellStart"/>
      <w:r w:rsidRPr="008A4112">
        <w:rPr>
          <w:color w:val="FF0000"/>
        </w:rPr>
        <w:t>Laniecki</w:t>
      </w:r>
      <w:proofErr w:type="spellEnd"/>
    </w:p>
    <w:p w14:paraId="702259FE" w14:textId="77777777" w:rsidR="0038731B" w:rsidRDefault="0038731B" w:rsidP="0038731B">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center"/>
      </w:pPr>
    </w:p>
    <w:p w14:paraId="5D7F793D" w14:textId="77777777" w:rsidR="0038731B" w:rsidRDefault="0038731B" w:rsidP="0038731B">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center"/>
      </w:pPr>
    </w:p>
    <w:p w14:paraId="618FE57C" w14:textId="011601F9" w:rsidR="00827651" w:rsidRPr="0038731B" w:rsidRDefault="00155A58" w:rsidP="0038731B">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center"/>
        <w:rPr>
          <w:b/>
          <w:bCs/>
        </w:rPr>
      </w:pPr>
      <w:r w:rsidRPr="0038731B">
        <w:rPr>
          <w:b/>
          <w:bCs/>
        </w:rPr>
        <w:t xml:space="preserve">Morzeszczyn, dnia </w:t>
      </w:r>
      <w:r w:rsidR="0038731B" w:rsidRPr="0038731B">
        <w:rPr>
          <w:b/>
          <w:bCs/>
        </w:rPr>
        <w:t>0</w:t>
      </w:r>
      <w:r w:rsidR="000137FD">
        <w:rPr>
          <w:b/>
          <w:bCs/>
        </w:rPr>
        <w:t>8</w:t>
      </w:r>
      <w:r w:rsidR="0038731B" w:rsidRPr="0038731B">
        <w:rPr>
          <w:b/>
          <w:bCs/>
        </w:rPr>
        <w:t>.11.</w:t>
      </w:r>
      <w:r w:rsidRPr="0038731B">
        <w:rPr>
          <w:b/>
          <w:bCs/>
        </w:rPr>
        <w:t>202</w:t>
      </w:r>
      <w:r w:rsidR="00107704" w:rsidRPr="0038731B">
        <w:rPr>
          <w:b/>
          <w:bCs/>
        </w:rPr>
        <w:t>3</w:t>
      </w:r>
      <w:r w:rsidR="0038731B" w:rsidRPr="0038731B">
        <w:rPr>
          <w:b/>
          <w:bCs/>
        </w:rPr>
        <w:t xml:space="preserve"> r.</w:t>
      </w:r>
    </w:p>
    <w:p w14:paraId="6863A4AE" w14:textId="77777777"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14:paraId="51B190DC" w14:textId="77777777" w:rsidR="00E957F9" w:rsidRDefault="00827651">
      <w:pPr>
        <w:spacing w:after="0" w:line="360" w:lineRule="auto"/>
        <w:ind w:left="14" w:right="9638" w:firstLine="0"/>
        <w:jc w:val="left"/>
        <w:rPr>
          <w:sz w:val="24"/>
        </w:rPr>
      </w:pPr>
      <w:r>
        <w:rPr>
          <w:sz w:val="24"/>
        </w:rPr>
        <w:t xml:space="preserve">   </w:t>
      </w:r>
    </w:p>
    <w:p w14:paraId="521887C3" w14:textId="77777777" w:rsidR="00405480" w:rsidRDefault="00405480">
      <w:pPr>
        <w:spacing w:after="0" w:line="360" w:lineRule="auto"/>
        <w:ind w:left="14" w:right="9638" w:firstLine="0"/>
        <w:jc w:val="left"/>
      </w:pPr>
    </w:p>
    <w:tbl>
      <w:tblPr>
        <w:tblStyle w:val="TableGrid"/>
        <w:tblW w:w="9696" w:type="dxa"/>
        <w:tblInd w:w="-14" w:type="dxa"/>
        <w:tblCellMar>
          <w:top w:w="38" w:type="dxa"/>
          <w:right w:w="115" w:type="dxa"/>
        </w:tblCellMar>
        <w:tblLook w:val="04A0" w:firstRow="1" w:lastRow="0" w:firstColumn="1" w:lastColumn="0" w:noHBand="0" w:noVBand="1"/>
      </w:tblPr>
      <w:tblGrid>
        <w:gridCol w:w="456"/>
        <w:gridCol w:w="9240"/>
      </w:tblGrid>
      <w:tr w:rsidR="00E957F9" w14:paraId="4D1403A3" w14:textId="77777777">
        <w:trPr>
          <w:trHeight w:val="295"/>
        </w:trPr>
        <w:tc>
          <w:tcPr>
            <w:tcW w:w="456" w:type="dxa"/>
            <w:tcBorders>
              <w:top w:val="nil"/>
              <w:left w:val="nil"/>
              <w:bottom w:val="nil"/>
              <w:right w:val="nil"/>
            </w:tcBorders>
            <w:shd w:val="clear" w:color="auto" w:fill="E5E5E5"/>
          </w:tcPr>
          <w:p w14:paraId="240F261C" w14:textId="77777777" w:rsidR="00E957F9" w:rsidRDefault="00827651">
            <w:pPr>
              <w:spacing w:after="0" w:line="259" w:lineRule="auto"/>
              <w:ind w:left="29" w:firstLine="0"/>
              <w:jc w:val="left"/>
            </w:pPr>
            <w:r>
              <w:rPr>
                <w:b/>
                <w:color w:val="0070C0"/>
                <w:sz w:val="24"/>
              </w:rPr>
              <w:t>1.</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14:paraId="7435C002" w14:textId="77777777" w:rsidR="00E957F9" w:rsidRDefault="00827651">
            <w:pPr>
              <w:spacing w:after="0" w:line="259" w:lineRule="auto"/>
              <w:ind w:left="0" w:firstLine="0"/>
              <w:jc w:val="left"/>
            </w:pPr>
            <w:r>
              <w:rPr>
                <w:b/>
                <w:color w:val="0070C0"/>
                <w:sz w:val="24"/>
              </w:rPr>
              <w:t xml:space="preserve">Nazwa i adres zamawiającego </w:t>
            </w:r>
          </w:p>
        </w:tc>
      </w:tr>
    </w:tbl>
    <w:p w14:paraId="13DC683F" w14:textId="77777777" w:rsidR="004E6968" w:rsidRDefault="004E6968">
      <w:pPr>
        <w:spacing w:after="5" w:line="249" w:lineRule="auto"/>
        <w:ind w:left="9" w:right="36"/>
      </w:pPr>
    </w:p>
    <w:p w14:paraId="0997FF2C" w14:textId="77777777" w:rsidR="00E957F9" w:rsidRDefault="00827651">
      <w:pPr>
        <w:spacing w:after="5" w:line="249" w:lineRule="auto"/>
        <w:ind w:left="9" w:right="36"/>
      </w:pPr>
      <w:r>
        <w:t xml:space="preserve">nazwa: </w:t>
      </w:r>
      <w:r w:rsidRPr="006E0DD6">
        <w:rPr>
          <w:b/>
          <w:sz w:val="24"/>
          <w:szCs w:val="24"/>
        </w:rPr>
        <w:t>Gmina Morzeszczyn</w:t>
      </w:r>
      <w:r>
        <w:t xml:space="preserve"> </w:t>
      </w:r>
    </w:p>
    <w:p w14:paraId="2724FCFF" w14:textId="77777777" w:rsidR="00E957F9" w:rsidRDefault="00827651">
      <w:pPr>
        <w:ind w:left="9" w:right="40"/>
      </w:pPr>
      <w:r>
        <w:t xml:space="preserve">adres zamawiającego:   Urząd Gminy Morzeszczyn </w:t>
      </w:r>
    </w:p>
    <w:p w14:paraId="510A9D73" w14:textId="77777777" w:rsidR="00E957F9" w:rsidRDefault="00827651">
      <w:pPr>
        <w:tabs>
          <w:tab w:val="center" w:pos="1433"/>
          <w:tab w:val="center" w:pos="2716"/>
        </w:tabs>
        <w:ind w:left="0" w:firstLine="0"/>
        <w:jc w:val="left"/>
      </w:pPr>
      <w:r>
        <w:tab/>
        <w:t xml:space="preserve"> </w:t>
      </w:r>
      <w:r>
        <w:tab/>
        <w:t xml:space="preserve">     </w:t>
      </w:r>
      <w:r w:rsidR="001C40FA">
        <w:t xml:space="preserve">  </w:t>
      </w:r>
      <w:r>
        <w:t xml:space="preserve">ul. Kociewska 12 </w:t>
      </w:r>
    </w:p>
    <w:p w14:paraId="110FAC9F" w14:textId="62C401E3" w:rsidR="00E957F9" w:rsidRDefault="00827651" w:rsidP="00025186">
      <w:pPr>
        <w:tabs>
          <w:tab w:val="center" w:pos="581"/>
          <w:tab w:val="center" w:pos="1430"/>
          <w:tab w:val="center" w:pos="2957"/>
        </w:tabs>
        <w:ind w:left="-1" w:firstLine="0"/>
        <w:jc w:val="left"/>
      </w:pPr>
      <w:r>
        <w:t xml:space="preserve"> </w:t>
      </w:r>
      <w:r>
        <w:tab/>
        <w:t xml:space="preserve">  </w:t>
      </w:r>
      <w:r>
        <w:tab/>
        <w:t xml:space="preserve"> </w:t>
      </w:r>
      <w:r>
        <w:tab/>
        <w:t xml:space="preserve"> </w:t>
      </w:r>
      <w:r w:rsidR="001C40FA">
        <w:t xml:space="preserve">    </w:t>
      </w:r>
      <w:r>
        <w:t xml:space="preserve">83-132 Morzeszczyn  </w:t>
      </w:r>
    </w:p>
    <w:p w14:paraId="215E1419" w14:textId="77777777" w:rsidR="004E6968" w:rsidRDefault="00827651" w:rsidP="004E6968">
      <w:pPr>
        <w:spacing w:after="0"/>
        <w:ind w:left="9" w:right="40"/>
      </w:pPr>
      <w:r>
        <w:t xml:space="preserve">adres poczty elektronicznej przy użyciu której będzie prowadzona komunikacja między zamawiającym  a wykonawcą: </w:t>
      </w:r>
      <w:r>
        <w:rPr>
          <w:b/>
        </w:rPr>
        <w:t xml:space="preserve">urzad@morzeszczyn.pl </w:t>
      </w:r>
    </w:p>
    <w:p w14:paraId="3135CFBC" w14:textId="121D1AAF" w:rsidR="00E957F9" w:rsidRDefault="00827651" w:rsidP="004E6968">
      <w:pPr>
        <w:spacing w:after="0"/>
        <w:ind w:left="9" w:right="40"/>
      </w:pPr>
      <w:r>
        <w:t>skrytka e-</w:t>
      </w:r>
      <w:proofErr w:type="spellStart"/>
      <w:r>
        <w:t>puap</w:t>
      </w:r>
      <w:proofErr w:type="spellEnd"/>
      <w:r>
        <w:t xml:space="preserve"> zamawiającego</w:t>
      </w:r>
      <w:r w:rsidR="00EA3B44">
        <w:t xml:space="preserve">:  </w:t>
      </w:r>
      <w:r w:rsidR="00EA3B44">
        <w:rPr>
          <w:b/>
        </w:rPr>
        <w:t>/</w:t>
      </w:r>
      <w:r w:rsidR="00EA3B44" w:rsidRPr="00140FD2">
        <w:rPr>
          <w:rFonts w:asciiTheme="minorHAnsi" w:hAnsiTheme="minorHAnsi" w:cstheme="minorHAnsi"/>
          <w:b/>
        </w:rPr>
        <w:t>bcqf3i352z/</w:t>
      </w:r>
      <w:proofErr w:type="spellStart"/>
      <w:r w:rsidR="00EA3B44" w:rsidRPr="00140FD2">
        <w:rPr>
          <w:rFonts w:asciiTheme="minorHAnsi" w:hAnsiTheme="minorHAnsi" w:cstheme="minorHAnsi"/>
          <w:b/>
        </w:rPr>
        <w:t>SkrytkaESP</w:t>
      </w:r>
      <w:proofErr w:type="spellEnd"/>
    </w:p>
    <w:p w14:paraId="786F322A" w14:textId="6FC05AC9" w:rsidR="00E957F9" w:rsidRDefault="00827651" w:rsidP="006E0DD6">
      <w:pPr>
        <w:spacing w:after="0" w:line="259" w:lineRule="auto"/>
        <w:ind w:left="14" w:firstLine="0"/>
        <w:jc w:val="left"/>
      </w:pPr>
      <w:r>
        <w:t xml:space="preserve">adres strony internetowej prowadzonego postępowania: </w:t>
      </w:r>
    </w:p>
    <w:p w14:paraId="4653CF25" w14:textId="0215B3C3" w:rsidR="00D503FB" w:rsidRPr="007C31C4" w:rsidRDefault="00D503FB" w:rsidP="006E0DD6">
      <w:pPr>
        <w:spacing w:after="0" w:line="259" w:lineRule="auto"/>
        <w:ind w:left="14" w:firstLine="0"/>
        <w:jc w:val="left"/>
        <w:rPr>
          <w:lang w:val="en-US"/>
        </w:rPr>
      </w:pPr>
      <w:r w:rsidRPr="007C31C4">
        <w:rPr>
          <w:lang w:val="en-US"/>
        </w:rPr>
        <w:t>https://ezamowienia.gov.pl/mp-client/search/list/</w:t>
      </w:r>
      <w:r w:rsidR="007C31C4" w:rsidRPr="007C31C4">
        <w:rPr>
          <w:lang w:val="en-US"/>
        </w:rPr>
        <w:t xml:space="preserve"> </w:t>
      </w:r>
      <w:r w:rsidR="007C31C4" w:rsidRPr="007C31C4">
        <w:rPr>
          <w:lang w:val="en-US"/>
        </w:rPr>
        <w:t>ocds-148610-1c2a9483-7e2b-11ee-9aa3-96d3b4440790</w:t>
      </w:r>
    </w:p>
    <w:p w14:paraId="4D718214" w14:textId="77777777" w:rsidR="00405480" w:rsidRPr="004F4A05" w:rsidRDefault="00405480" w:rsidP="00405480">
      <w:pPr>
        <w:rPr>
          <w:rFonts w:asciiTheme="minorHAnsi" w:hAnsiTheme="minorHAnsi" w:cstheme="minorHAnsi"/>
        </w:rPr>
      </w:pPr>
      <w:r w:rsidRPr="004F4A05">
        <w:rPr>
          <w:rFonts w:asciiTheme="minorHAnsi" w:hAnsiTheme="minorHAnsi" w:cstheme="minorHAnsi"/>
        </w:rPr>
        <w:t xml:space="preserve">Postępowanie można wyszukać również ze strony głównej Platformy e-Zamówienia (przycisk „Przeglądaj postępowania/konkursy”). </w:t>
      </w:r>
    </w:p>
    <w:p w14:paraId="169818F4" w14:textId="77777777" w:rsidR="00405480" w:rsidRPr="00E0160E" w:rsidRDefault="00405480" w:rsidP="00405480">
      <w:pPr>
        <w:rPr>
          <w:rFonts w:asciiTheme="minorHAnsi" w:hAnsiTheme="minorHAnsi" w:cstheme="minorHAnsi"/>
        </w:rPr>
      </w:pPr>
      <w:r w:rsidRPr="00E0160E">
        <w:rPr>
          <w:rFonts w:asciiTheme="minorHAnsi" w:hAnsiTheme="minorHAnsi" w:cstheme="minorHAnsi"/>
        </w:rPr>
        <w:t xml:space="preserve">Identyfikator (ID) postępowania na Platformie e-Zamówienia: </w:t>
      </w:r>
    </w:p>
    <w:p w14:paraId="0079F1F7" w14:textId="77777777" w:rsidR="007C31C4" w:rsidRPr="007C31C4" w:rsidRDefault="007C31C4">
      <w:pPr>
        <w:spacing w:after="0" w:line="259" w:lineRule="auto"/>
        <w:ind w:left="14" w:firstLine="0"/>
        <w:jc w:val="left"/>
        <w:rPr>
          <w:lang w:val="en-US"/>
        </w:rPr>
      </w:pPr>
      <w:r w:rsidRPr="007C31C4">
        <w:rPr>
          <w:lang w:val="en-US"/>
        </w:rPr>
        <w:t>ocds-148610-1c2a9483-7e2b-11ee-9aa3-96d3b4440790</w:t>
      </w:r>
      <w:r w:rsidRPr="007C31C4">
        <w:rPr>
          <w:lang w:val="en-US"/>
        </w:rPr>
        <w:t xml:space="preserve"> </w:t>
      </w:r>
    </w:p>
    <w:p w14:paraId="36D735D9" w14:textId="008EC721" w:rsidR="00E957F9" w:rsidRDefault="00000000">
      <w:pPr>
        <w:spacing w:after="0" w:line="259" w:lineRule="auto"/>
        <w:ind w:left="14" w:firstLine="0"/>
        <w:jc w:val="left"/>
      </w:pPr>
      <w:r>
        <w:fldChar w:fldCharType="begin"/>
      </w:r>
      <w:r>
        <w:instrText>HYPERLINK "http://www.morzeszczyn.biuletyn.onet"</w:instrText>
      </w:r>
      <w:r>
        <w:fldChar w:fldCharType="separate"/>
      </w:r>
      <w:r w:rsidR="00405480" w:rsidRPr="004F4A05">
        <w:rPr>
          <w:rFonts w:asciiTheme="minorHAnsi" w:hAnsiTheme="minorHAnsi" w:cstheme="minorHAnsi"/>
          <w:color w:val="0000FF"/>
          <w:u w:val="single"/>
        </w:rPr>
        <w:t>http://morzeszczyn.biuletyn.net</w:t>
      </w:r>
      <w:r>
        <w:rPr>
          <w:rFonts w:asciiTheme="minorHAnsi" w:hAnsiTheme="minorHAnsi" w:cstheme="minorHAnsi"/>
          <w:color w:val="0000FF"/>
          <w:u w:val="single"/>
        </w:rPr>
        <w:fldChar w:fldCharType="end"/>
      </w:r>
      <w:r w:rsidR="00405480" w:rsidRPr="004F4A05">
        <w:rPr>
          <w:rFonts w:asciiTheme="minorHAnsi" w:hAnsiTheme="minorHAnsi" w:cstheme="minorHAnsi"/>
          <w:b/>
        </w:rPr>
        <w:t>/</w:t>
      </w:r>
      <w:r w:rsidR="00405480" w:rsidRPr="004F4A05">
        <w:rPr>
          <w:rFonts w:asciiTheme="minorHAnsi" w:hAnsiTheme="minorHAnsi" w:cstheme="minorHAnsi"/>
        </w:rPr>
        <w:t xml:space="preserve">Zamówienia publiczne </w:t>
      </w:r>
    </w:p>
    <w:tbl>
      <w:tblPr>
        <w:tblStyle w:val="TableGrid"/>
        <w:tblW w:w="9696" w:type="dxa"/>
        <w:tblInd w:w="-14" w:type="dxa"/>
        <w:tblCellMar>
          <w:top w:w="38" w:type="dxa"/>
        </w:tblCellMar>
        <w:tblLook w:val="04A0" w:firstRow="1" w:lastRow="0" w:firstColumn="1" w:lastColumn="0" w:noHBand="0" w:noVBand="1"/>
      </w:tblPr>
      <w:tblGrid>
        <w:gridCol w:w="456"/>
        <w:gridCol w:w="9240"/>
      </w:tblGrid>
      <w:tr w:rsidR="00E957F9" w14:paraId="3DE61B69" w14:textId="77777777">
        <w:trPr>
          <w:trHeight w:val="586"/>
        </w:trPr>
        <w:tc>
          <w:tcPr>
            <w:tcW w:w="456" w:type="dxa"/>
            <w:tcBorders>
              <w:top w:val="nil"/>
              <w:left w:val="nil"/>
              <w:bottom w:val="nil"/>
              <w:right w:val="nil"/>
            </w:tcBorders>
            <w:shd w:val="clear" w:color="auto" w:fill="E5E5E5"/>
          </w:tcPr>
          <w:p w14:paraId="7939904F" w14:textId="77777777" w:rsidR="00E957F9" w:rsidRDefault="00827651">
            <w:pPr>
              <w:spacing w:after="0" w:line="259" w:lineRule="auto"/>
              <w:ind w:left="29" w:firstLine="0"/>
              <w:jc w:val="left"/>
            </w:pPr>
            <w:r>
              <w:rPr>
                <w:b/>
                <w:color w:val="0070C0"/>
                <w:sz w:val="24"/>
              </w:rPr>
              <w:t>2.</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14:paraId="306215AB" w14:textId="77777777" w:rsidR="00E957F9" w:rsidRDefault="00827651">
            <w:pPr>
              <w:spacing w:after="0" w:line="259" w:lineRule="auto"/>
              <w:ind w:left="0" w:firstLine="0"/>
            </w:pPr>
            <w:r>
              <w:rPr>
                <w:b/>
                <w:color w:val="0070C0"/>
                <w:sz w:val="24"/>
              </w:rPr>
              <w:t xml:space="preserve">Tryb udzielenia zamówienia oraz informacja, czy zamawiający przewiduje wybór najkorzystniejszej oferty z możliwością prowadzenia negocjacji </w:t>
            </w:r>
          </w:p>
        </w:tc>
      </w:tr>
    </w:tbl>
    <w:p w14:paraId="3FB66043" w14:textId="77777777" w:rsidR="002B461A" w:rsidRDefault="002B461A">
      <w:pPr>
        <w:ind w:left="9" w:right="40"/>
      </w:pPr>
    </w:p>
    <w:p w14:paraId="5297D15E" w14:textId="6652726F" w:rsidR="00E957F9" w:rsidRDefault="00827651">
      <w:pPr>
        <w:ind w:left="9" w:right="40"/>
      </w:pPr>
      <w:r>
        <w:t xml:space="preserve">Postępowanie prowadzone jest na podstawie art. 275 pkt </w:t>
      </w:r>
      <w:r w:rsidR="007D1398">
        <w:t>1 ustawy z dnia 11 września 2019</w:t>
      </w:r>
      <w:r>
        <w:t xml:space="preserve"> r. Prawo zamów</w:t>
      </w:r>
      <w:r w:rsidR="007D1398">
        <w:t xml:space="preserve">ień publicznych </w:t>
      </w:r>
      <w:r w:rsidR="00C44452" w:rsidRPr="000B7C52">
        <w:rPr>
          <w:color w:val="auto"/>
        </w:rPr>
        <w:t>(t. j. Dz. U. z 202</w:t>
      </w:r>
      <w:r w:rsidR="00107704" w:rsidRPr="000B7C52">
        <w:rPr>
          <w:color w:val="auto"/>
        </w:rPr>
        <w:t>3</w:t>
      </w:r>
      <w:r w:rsidR="00C44452" w:rsidRPr="000B7C52">
        <w:rPr>
          <w:color w:val="auto"/>
        </w:rPr>
        <w:t xml:space="preserve"> r. poz. </w:t>
      </w:r>
      <w:r w:rsidR="00107704" w:rsidRPr="000B7C52">
        <w:rPr>
          <w:color w:val="auto"/>
        </w:rPr>
        <w:t>1605</w:t>
      </w:r>
      <w:r w:rsidR="00C44452" w:rsidRPr="000B7C52">
        <w:rPr>
          <w:color w:val="auto"/>
        </w:rPr>
        <w:t xml:space="preserve"> ze zm.)</w:t>
      </w:r>
      <w:r w:rsidR="00C44452" w:rsidRPr="000B7C52">
        <w:rPr>
          <w:color w:val="auto"/>
          <w:sz w:val="20"/>
        </w:rPr>
        <w:t xml:space="preserve"> </w:t>
      </w:r>
      <w:r w:rsidRPr="000B7C52">
        <w:rPr>
          <w:color w:val="auto"/>
        </w:rPr>
        <w:t xml:space="preserve">w </w:t>
      </w:r>
      <w:r>
        <w:t xml:space="preserve">trybie podstawowym, w którym w odpowiedzi na ogłoszenie o zamówieniu oferty mogą składać wszyscy zainteresowani wykonawcy, a następnie zamawiający wybiera najkorzystniejszą ofertę bez przeprowadzenia negocjacji.  </w:t>
      </w:r>
    </w:p>
    <w:p w14:paraId="2547D3A0" w14:textId="77777777" w:rsidR="0095608A" w:rsidRDefault="0095608A">
      <w:pPr>
        <w:ind w:left="9" w:right="40"/>
      </w:pPr>
      <w:r>
        <w:t xml:space="preserve">Szacunkowa wartość przedmiotowego zamówienia nie przekracza progów unijnych o jakich mowa w art. 3 ustawy </w:t>
      </w:r>
      <w:proofErr w:type="spellStart"/>
      <w:r>
        <w:t>Pzp</w:t>
      </w:r>
      <w:proofErr w:type="spellEnd"/>
      <w:r>
        <w:t>.</w:t>
      </w:r>
    </w:p>
    <w:p w14:paraId="4F8E57BF" w14:textId="77777777" w:rsidR="00E957F9" w:rsidRDefault="00827651">
      <w:pPr>
        <w:spacing w:after="0" w:line="259" w:lineRule="auto"/>
        <w:ind w:left="442" w:firstLine="0"/>
        <w:jc w:val="left"/>
      </w:pPr>
      <w:r>
        <w:rPr>
          <w:sz w:val="24"/>
        </w:rPr>
        <w:t xml:space="preserve"> </w:t>
      </w:r>
    </w:p>
    <w:tbl>
      <w:tblPr>
        <w:tblStyle w:val="TableGrid"/>
        <w:tblW w:w="9696" w:type="dxa"/>
        <w:tblInd w:w="-14" w:type="dxa"/>
        <w:tblCellMar>
          <w:top w:w="38" w:type="dxa"/>
          <w:left w:w="26" w:type="dxa"/>
          <w:right w:w="115" w:type="dxa"/>
        </w:tblCellMar>
        <w:tblLook w:val="04A0" w:firstRow="1" w:lastRow="0" w:firstColumn="1" w:lastColumn="0" w:noHBand="0" w:noVBand="1"/>
      </w:tblPr>
      <w:tblGrid>
        <w:gridCol w:w="456"/>
        <w:gridCol w:w="9240"/>
      </w:tblGrid>
      <w:tr w:rsidR="00E957F9" w14:paraId="3E34ABEC" w14:textId="77777777" w:rsidTr="00AB66C3">
        <w:trPr>
          <w:trHeight w:val="404"/>
        </w:trPr>
        <w:tc>
          <w:tcPr>
            <w:tcW w:w="456" w:type="dxa"/>
            <w:tcBorders>
              <w:top w:val="nil"/>
              <w:left w:val="nil"/>
              <w:bottom w:val="nil"/>
              <w:right w:val="nil"/>
            </w:tcBorders>
            <w:shd w:val="clear" w:color="auto" w:fill="E5E5E5"/>
          </w:tcPr>
          <w:p w14:paraId="22C92430" w14:textId="77777777" w:rsidR="00E957F9" w:rsidRDefault="00827651">
            <w:pPr>
              <w:spacing w:after="0" w:line="259" w:lineRule="auto"/>
              <w:ind w:left="2" w:firstLine="0"/>
              <w:jc w:val="left"/>
            </w:pPr>
            <w:r>
              <w:rPr>
                <w:b/>
                <w:color w:val="0070C0"/>
                <w:sz w:val="24"/>
              </w:rPr>
              <w:t>3.</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14:paraId="197E0B33" w14:textId="77777777" w:rsidR="00E957F9" w:rsidRDefault="00827651">
            <w:pPr>
              <w:spacing w:after="0" w:line="259" w:lineRule="auto"/>
              <w:ind w:left="0" w:firstLine="0"/>
              <w:jc w:val="left"/>
              <w:rPr>
                <w:b/>
                <w:color w:val="0070C0"/>
                <w:sz w:val="24"/>
              </w:rPr>
            </w:pPr>
            <w:r>
              <w:rPr>
                <w:b/>
                <w:color w:val="0070C0"/>
                <w:sz w:val="24"/>
              </w:rPr>
              <w:t xml:space="preserve">Opis przedmiotu zamówienia  </w:t>
            </w:r>
          </w:p>
          <w:p w14:paraId="13805B21" w14:textId="77777777" w:rsidR="00AB66C3" w:rsidRDefault="00AB66C3">
            <w:pPr>
              <w:spacing w:after="0" w:line="259" w:lineRule="auto"/>
              <w:ind w:left="0" w:firstLine="0"/>
              <w:jc w:val="left"/>
            </w:pPr>
          </w:p>
        </w:tc>
      </w:tr>
    </w:tbl>
    <w:p w14:paraId="05B459A6" w14:textId="77777777" w:rsidR="00915BDB" w:rsidRDefault="00915BDB" w:rsidP="00915BDB">
      <w:pPr>
        <w:shd w:val="clear" w:color="auto" w:fill="FFFFFF"/>
        <w:ind w:left="360"/>
        <w:jc w:val="center"/>
        <w:rPr>
          <w:rFonts w:asciiTheme="minorHAnsi" w:hAnsiTheme="minorHAnsi" w:cstheme="minorHAnsi"/>
          <w:b/>
          <w:spacing w:val="-1"/>
        </w:rPr>
      </w:pPr>
    </w:p>
    <w:p w14:paraId="1CB79CF0" w14:textId="77777777" w:rsidR="009637CE" w:rsidRPr="0044142F" w:rsidRDefault="009637CE" w:rsidP="00653B48">
      <w:pPr>
        <w:shd w:val="clear" w:color="auto" w:fill="FFFFFF"/>
        <w:ind w:left="360"/>
        <w:rPr>
          <w:rFonts w:ascii="Tahoma" w:eastAsia="Times New Roman" w:hAnsi="Tahoma" w:cs="Tahoma"/>
          <w:b/>
          <w:color w:val="auto"/>
          <w:spacing w:val="-1"/>
        </w:rPr>
      </w:pPr>
    </w:p>
    <w:p w14:paraId="4B0C5F94" w14:textId="77777777" w:rsidR="002705B8" w:rsidRPr="00692B45" w:rsidRDefault="00692B45" w:rsidP="002705B8">
      <w:pPr>
        <w:rPr>
          <w:rFonts w:asciiTheme="minorHAnsi" w:hAnsiTheme="minorHAnsi" w:cstheme="minorHAnsi"/>
          <w:b/>
          <w:color w:val="auto"/>
        </w:rPr>
      </w:pPr>
      <w:r w:rsidRPr="00692B45">
        <w:rPr>
          <w:rFonts w:asciiTheme="minorHAnsi" w:hAnsiTheme="minorHAnsi" w:cstheme="minorHAnsi"/>
          <w:b/>
          <w:color w:val="auto"/>
        </w:rPr>
        <w:t>Szczegółowe określenie p</w:t>
      </w:r>
      <w:r w:rsidR="002705B8" w:rsidRPr="00692B45">
        <w:rPr>
          <w:rFonts w:asciiTheme="minorHAnsi" w:hAnsiTheme="minorHAnsi" w:cstheme="minorHAnsi"/>
          <w:b/>
          <w:color w:val="auto"/>
        </w:rPr>
        <w:t>rzedmiot</w:t>
      </w:r>
      <w:r w:rsidRPr="00692B45">
        <w:rPr>
          <w:rFonts w:asciiTheme="minorHAnsi" w:hAnsiTheme="minorHAnsi" w:cstheme="minorHAnsi"/>
          <w:b/>
          <w:color w:val="auto"/>
        </w:rPr>
        <w:t>u zamówienia</w:t>
      </w:r>
      <w:r w:rsidR="002705B8" w:rsidRPr="00692B45">
        <w:rPr>
          <w:rFonts w:asciiTheme="minorHAnsi" w:hAnsiTheme="minorHAnsi" w:cstheme="minorHAnsi"/>
          <w:b/>
          <w:color w:val="auto"/>
        </w:rPr>
        <w:t xml:space="preserve">  :</w:t>
      </w:r>
    </w:p>
    <w:p w14:paraId="34BB9A0A" w14:textId="77777777" w:rsidR="002705B8" w:rsidRPr="00405480" w:rsidRDefault="002705B8" w:rsidP="002705B8">
      <w:pPr>
        <w:rPr>
          <w:rFonts w:asciiTheme="minorHAnsi" w:hAnsiTheme="minorHAnsi" w:cstheme="minorHAnsi"/>
        </w:rPr>
      </w:pPr>
    </w:p>
    <w:p w14:paraId="02887DDE" w14:textId="74D7252D" w:rsidR="00405480" w:rsidRPr="00405480" w:rsidRDefault="00405480" w:rsidP="00405480">
      <w:pPr>
        <w:spacing w:line="276" w:lineRule="auto"/>
        <w:ind w:left="851" w:hanging="425"/>
        <w:rPr>
          <w:rFonts w:asciiTheme="minorHAnsi" w:hAnsiTheme="minorHAnsi" w:cstheme="minorHAnsi"/>
          <w:color w:val="auto"/>
        </w:rPr>
      </w:pPr>
      <w:r w:rsidRPr="00405480">
        <w:rPr>
          <w:rFonts w:asciiTheme="minorHAnsi" w:hAnsiTheme="minorHAnsi" w:cstheme="minorHAnsi"/>
          <w:bCs/>
        </w:rPr>
        <w:t xml:space="preserve">3.1. </w:t>
      </w:r>
      <w:r w:rsidRPr="00405480">
        <w:rPr>
          <w:rFonts w:asciiTheme="minorHAnsi" w:hAnsiTheme="minorHAnsi" w:cstheme="minorHAnsi"/>
        </w:rPr>
        <w:t xml:space="preserve">Przedmiotem zamówienia jest udzielenie długoterminowego kredytu dla Gminy Morzeszczyn  </w:t>
      </w:r>
      <w:r w:rsidR="00D503FB">
        <w:rPr>
          <w:rFonts w:asciiTheme="minorHAnsi" w:hAnsiTheme="minorHAnsi" w:cstheme="minorHAnsi"/>
        </w:rPr>
        <w:br/>
      </w:r>
      <w:r w:rsidRPr="00405480">
        <w:rPr>
          <w:rFonts w:asciiTheme="minorHAnsi" w:hAnsiTheme="minorHAnsi" w:cstheme="minorHAnsi"/>
        </w:rPr>
        <w:t xml:space="preserve">w wysokości </w:t>
      </w:r>
      <w:r w:rsidRPr="00405480">
        <w:rPr>
          <w:rFonts w:asciiTheme="minorHAnsi" w:eastAsia="Lucida Sans Unicode" w:hAnsiTheme="minorHAnsi" w:cstheme="minorHAnsi"/>
          <w:lang w:eastAsia="ar-SA"/>
        </w:rPr>
        <w:t>1.500.000</w:t>
      </w:r>
      <w:r w:rsidRPr="00405480">
        <w:rPr>
          <w:rFonts w:asciiTheme="minorHAnsi" w:hAnsiTheme="minorHAnsi" w:cstheme="minorHAnsi"/>
        </w:rPr>
        <w:t xml:space="preserve">PLN (słownie: milion pięćset tysięcy 00/100) o okresie spłaty do </w:t>
      </w:r>
      <w:r w:rsidRPr="00124E0E">
        <w:rPr>
          <w:rFonts w:asciiTheme="minorHAnsi" w:hAnsiTheme="minorHAnsi" w:cstheme="minorHAnsi"/>
          <w:b/>
          <w:bCs/>
        </w:rPr>
        <w:t>31.12.2032</w:t>
      </w:r>
      <w:r w:rsidRPr="00405480">
        <w:rPr>
          <w:rFonts w:asciiTheme="minorHAnsi" w:hAnsiTheme="minorHAnsi" w:cstheme="minorHAnsi"/>
        </w:rPr>
        <w:t xml:space="preserve"> roku.</w:t>
      </w:r>
    </w:p>
    <w:p w14:paraId="4951708F" w14:textId="305A98A1" w:rsidR="00405480" w:rsidRPr="00B44AE6" w:rsidRDefault="00405480" w:rsidP="00405480">
      <w:pPr>
        <w:spacing w:line="276" w:lineRule="auto"/>
        <w:ind w:left="851" w:hanging="425"/>
        <w:rPr>
          <w:rFonts w:asciiTheme="minorHAnsi" w:hAnsiTheme="minorHAnsi" w:cstheme="minorHAnsi"/>
        </w:rPr>
      </w:pPr>
      <w:r w:rsidRPr="00405480">
        <w:rPr>
          <w:rFonts w:asciiTheme="minorHAnsi" w:hAnsiTheme="minorHAnsi" w:cstheme="minorHAnsi"/>
        </w:rPr>
        <w:t>3.2.</w:t>
      </w:r>
      <w:r w:rsidRPr="00405480">
        <w:rPr>
          <w:rFonts w:asciiTheme="minorHAnsi" w:hAnsiTheme="minorHAnsi" w:cstheme="minorHAnsi"/>
        </w:rPr>
        <w:tab/>
        <w:t xml:space="preserve"> Kredyt jest przeznaczony na</w:t>
      </w:r>
      <w:r w:rsidRPr="00405480">
        <w:rPr>
          <w:rFonts w:asciiTheme="minorHAnsi" w:eastAsia="Lucida Sans Unicode" w:hAnsiTheme="minorHAnsi" w:cstheme="minorHAnsi"/>
          <w:lang w:eastAsia="ar-SA"/>
        </w:rPr>
        <w:t xml:space="preserve"> sfinansowanie planowanego </w:t>
      </w:r>
      <w:r w:rsidRPr="000137FD">
        <w:rPr>
          <w:rFonts w:asciiTheme="minorHAnsi" w:eastAsia="Lucida Sans Unicode" w:hAnsiTheme="minorHAnsi" w:cstheme="minorHAnsi"/>
          <w:lang w:eastAsia="ar-SA"/>
        </w:rPr>
        <w:t>deficytu budżetu</w:t>
      </w:r>
      <w:r w:rsidR="000137FD" w:rsidRPr="000137FD">
        <w:rPr>
          <w:rFonts w:asciiTheme="minorHAnsi" w:eastAsia="Lucida Sans Unicode" w:hAnsiTheme="minorHAnsi" w:cstheme="minorHAnsi"/>
          <w:lang w:eastAsia="ar-SA"/>
        </w:rPr>
        <w:t xml:space="preserve"> oraz spłatę wcześniej zaciągniętych zobowiązań z tytułu emisji papierów wartościowych oraz zaciągniętych </w:t>
      </w:r>
      <w:r w:rsidR="000137FD" w:rsidRPr="00B44AE6">
        <w:rPr>
          <w:rFonts w:asciiTheme="minorHAnsi" w:eastAsia="Lucida Sans Unicode" w:hAnsiTheme="minorHAnsi" w:cstheme="minorHAnsi"/>
          <w:lang w:eastAsia="ar-SA"/>
        </w:rPr>
        <w:t>pożyczek i kredytów</w:t>
      </w:r>
      <w:r w:rsidRPr="00B44AE6">
        <w:rPr>
          <w:rFonts w:asciiTheme="minorHAnsi" w:eastAsia="Lucida Sans Unicode" w:hAnsiTheme="minorHAnsi" w:cstheme="minorHAnsi"/>
          <w:lang w:eastAsia="ar-SA"/>
        </w:rPr>
        <w:t>.</w:t>
      </w:r>
    </w:p>
    <w:p w14:paraId="5457FFA8" w14:textId="344AE941" w:rsidR="00405480" w:rsidRPr="00405480" w:rsidRDefault="00405480" w:rsidP="00405480">
      <w:pPr>
        <w:spacing w:line="276" w:lineRule="auto"/>
        <w:ind w:left="851" w:hanging="425"/>
        <w:rPr>
          <w:rFonts w:asciiTheme="minorHAnsi" w:hAnsiTheme="minorHAnsi" w:cstheme="minorHAnsi"/>
        </w:rPr>
      </w:pPr>
      <w:r w:rsidRPr="00B44AE6">
        <w:rPr>
          <w:rFonts w:asciiTheme="minorHAnsi" w:hAnsiTheme="minorHAnsi" w:cstheme="minorHAnsi"/>
        </w:rPr>
        <w:t>3.3. Uruchomienie kredytu nastąpi w dwóch transzach zgodnie ze złożoną dyspozycją Zamawiającego. Pierwsza transza w kwocie 750.000 zł</w:t>
      </w:r>
      <w:r w:rsidR="00B90F65">
        <w:rPr>
          <w:rFonts w:asciiTheme="minorHAnsi" w:hAnsiTheme="minorHAnsi" w:cstheme="minorHAnsi"/>
        </w:rPr>
        <w:t xml:space="preserve">, </w:t>
      </w:r>
      <w:r w:rsidRPr="00B44AE6">
        <w:rPr>
          <w:rFonts w:asciiTheme="minorHAnsi" w:hAnsiTheme="minorHAnsi" w:cstheme="minorHAnsi"/>
        </w:rPr>
        <w:t>druga transza w kwocie 750.000 zł.</w:t>
      </w:r>
    </w:p>
    <w:p w14:paraId="4EF7BB7A" w14:textId="144971B5" w:rsidR="00405480" w:rsidRPr="00405480" w:rsidRDefault="00405480" w:rsidP="00405480">
      <w:pPr>
        <w:spacing w:line="276" w:lineRule="auto"/>
        <w:ind w:left="851" w:hanging="425"/>
        <w:rPr>
          <w:rFonts w:asciiTheme="minorHAnsi" w:hAnsiTheme="minorHAnsi" w:cstheme="minorHAnsi"/>
        </w:rPr>
      </w:pPr>
      <w:r w:rsidRPr="00405480">
        <w:rPr>
          <w:rFonts w:asciiTheme="minorHAnsi" w:hAnsiTheme="minorHAnsi" w:cstheme="minorHAnsi"/>
        </w:rPr>
        <w:t>3.4.</w:t>
      </w:r>
      <w:r w:rsidR="009A2881">
        <w:rPr>
          <w:rFonts w:asciiTheme="minorHAnsi" w:hAnsiTheme="minorHAnsi" w:cstheme="minorHAnsi"/>
        </w:rPr>
        <w:t xml:space="preserve"> </w:t>
      </w:r>
      <w:r w:rsidRPr="00405480">
        <w:rPr>
          <w:rFonts w:asciiTheme="minorHAnsi" w:hAnsiTheme="minorHAnsi" w:cstheme="minorHAnsi"/>
        </w:rPr>
        <w:t xml:space="preserve">Spłaty rat kredytu /kapitału/ przewidziane </w:t>
      </w:r>
      <w:r w:rsidRPr="00124E0E">
        <w:rPr>
          <w:rFonts w:asciiTheme="minorHAnsi" w:hAnsiTheme="minorHAnsi" w:cstheme="minorHAnsi"/>
          <w:b/>
          <w:bCs/>
        </w:rPr>
        <w:t xml:space="preserve">na lata </w:t>
      </w:r>
      <w:r w:rsidRPr="00B44AE6">
        <w:rPr>
          <w:rFonts w:asciiTheme="minorHAnsi" w:hAnsiTheme="minorHAnsi" w:cstheme="minorHAnsi"/>
          <w:b/>
          <w:bCs/>
        </w:rPr>
        <w:t>202</w:t>
      </w:r>
      <w:r w:rsidR="00B44AE6" w:rsidRPr="00B44AE6">
        <w:rPr>
          <w:rFonts w:asciiTheme="minorHAnsi" w:hAnsiTheme="minorHAnsi" w:cstheme="minorHAnsi"/>
          <w:b/>
          <w:bCs/>
        </w:rPr>
        <w:t>8</w:t>
      </w:r>
      <w:r w:rsidRPr="00B44AE6">
        <w:rPr>
          <w:rFonts w:asciiTheme="minorHAnsi" w:hAnsiTheme="minorHAnsi" w:cstheme="minorHAnsi"/>
          <w:b/>
          <w:bCs/>
        </w:rPr>
        <w:t>-203</w:t>
      </w:r>
      <w:r w:rsidR="00B44AE6" w:rsidRPr="00B44AE6">
        <w:rPr>
          <w:rFonts w:asciiTheme="minorHAnsi" w:hAnsiTheme="minorHAnsi" w:cstheme="minorHAnsi"/>
          <w:b/>
          <w:bCs/>
        </w:rPr>
        <w:t>2</w:t>
      </w:r>
      <w:r w:rsidRPr="00405480">
        <w:rPr>
          <w:rFonts w:asciiTheme="minorHAnsi" w:hAnsiTheme="minorHAnsi" w:cstheme="minorHAnsi"/>
        </w:rPr>
        <w:t xml:space="preserve"> dokonywane będą w ratach kwartalnych, w terminie do końca każdego kwartału.</w:t>
      </w:r>
    </w:p>
    <w:p w14:paraId="10E0234C" w14:textId="68F2FAF3" w:rsidR="00405480" w:rsidRPr="00405480" w:rsidRDefault="00405480" w:rsidP="00405480">
      <w:pPr>
        <w:spacing w:line="276" w:lineRule="auto"/>
        <w:ind w:left="851"/>
        <w:rPr>
          <w:rFonts w:asciiTheme="minorHAnsi" w:hAnsiTheme="minorHAnsi" w:cstheme="minorHAnsi"/>
        </w:rPr>
      </w:pPr>
      <w:r w:rsidRPr="00405480">
        <w:rPr>
          <w:rFonts w:asciiTheme="minorHAnsi" w:hAnsiTheme="minorHAnsi" w:cstheme="minorHAnsi"/>
        </w:rPr>
        <w:t xml:space="preserve">Okres karencji w spłacie rat kapitałowych </w:t>
      </w:r>
      <w:r w:rsidRPr="00B44AE6">
        <w:rPr>
          <w:rFonts w:asciiTheme="minorHAnsi" w:hAnsiTheme="minorHAnsi" w:cstheme="minorHAnsi"/>
        </w:rPr>
        <w:t>do 3</w:t>
      </w:r>
      <w:r w:rsidR="00B44AE6" w:rsidRPr="00B44AE6">
        <w:rPr>
          <w:rFonts w:asciiTheme="minorHAnsi" w:hAnsiTheme="minorHAnsi" w:cstheme="minorHAnsi"/>
        </w:rPr>
        <w:t>0</w:t>
      </w:r>
      <w:r w:rsidRPr="00B44AE6">
        <w:rPr>
          <w:rFonts w:asciiTheme="minorHAnsi" w:hAnsiTheme="minorHAnsi" w:cstheme="minorHAnsi"/>
        </w:rPr>
        <w:t xml:space="preserve">.03.2028 r. </w:t>
      </w:r>
      <w:r w:rsidRPr="00B44AE6">
        <w:rPr>
          <w:rFonts w:asciiTheme="minorHAnsi" w:hAnsiTheme="minorHAnsi" w:cstheme="minorHAnsi"/>
          <w:b/>
          <w:bCs/>
        </w:rPr>
        <w:t>Ostatnia</w:t>
      </w:r>
      <w:r w:rsidRPr="00124E0E">
        <w:rPr>
          <w:rFonts w:asciiTheme="minorHAnsi" w:hAnsiTheme="minorHAnsi" w:cstheme="minorHAnsi"/>
          <w:b/>
          <w:bCs/>
        </w:rPr>
        <w:t xml:space="preserve"> rata kredytu do 31.12.2032 r.</w:t>
      </w:r>
      <w:r w:rsidRPr="00405480">
        <w:rPr>
          <w:rFonts w:asciiTheme="minorHAnsi" w:hAnsiTheme="minorHAnsi" w:cstheme="minorHAnsi"/>
        </w:rPr>
        <w:t xml:space="preserve"> Wysokość rat kredytu oraz termin spłaty określa Harmonogram spłaty długoterminowego kredytu, stanowiący </w:t>
      </w:r>
      <w:r w:rsidRPr="006A44E6">
        <w:rPr>
          <w:rFonts w:asciiTheme="minorHAnsi" w:hAnsiTheme="minorHAnsi" w:cstheme="minorHAnsi"/>
          <w:b/>
          <w:bCs/>
          <w:color w:val="00B050"/>
        </w:rPr>
        <w:t xml:space="preserve">załącznik Nr </w:t>
      </w:r>
      <w:r w:rsidR="00E93EDD" w:rsidRPr="006A44E6">
        <w:rPr>
          <w:rFonts w:asciiTheme="minorHAnsi" w:hAnsiTheme="minorHAnsi" w:cstheme="minorHAnsi"/>
          <w:b/>
          <w:bCs/>
          <w:color w:val="00B050"/>
        </w:rPr>
        <w:t xml:space="preserve">6 </w:t>
      </w:r>
      <w:r w:rsidRPr="00B90F65">
        <w:rPr>
          <w:rFonts w:asciiTheme="minorHAnsi" w:hAnsiTheme="minorHAnsi" w:cstheme="minorHAnsi"/>
          <w:color w:val="auto"/>
        </w:rPr>
        <w:t>do</w:t>
      </w:r>
      <w:r w:rsidRPr="00B90F65">
        <w:rPr>
          <w:rFonts w:asciiTheme="minorHAnsi" w:hAnsiTheme="minorHAnsi" w:cstheme="minorHAnsi"/>
          <w:color w:val="00B050"/>
        </w:rPr>
        <w:t xml:space="preserve"> </w:t>
      </w:r>
      <w:r w:rsidRPr="00405480">
        <w:rPr>
          <w:rFonts w:asciiTheme="minorHAnsi" w:hAnsiTheme="minorHAnsi" w:cstheme="minorHAnsi"/>
        </w:rPr>
        <w:t>niniejszej specyfikacji.</w:t>
      </w:r>
    </w:p>
    <w:p w14:paraId="01B6C446" w14:textId="77777777" w:rsidR="00405480" w:rsidRPr="00405480" w:rsidRDefault="00405480" w:rsidP="00405480">
      <w:pPr>
        <w:spacing w:line="276" w:lineRule="auto"/>
        <w:ind w:left="851" w:hanging="143"/>
        <w:rPr>
          <w:rFonts w:asciiTheme="minorHAnsi" w:hAnsiTheme="minorHAnsi" w:cstheme="minorHAnsi"/>
        </w:rPr>
      </w:pPr>
      <w:r w:rsidRPr="00405480">
        <w:rPr>
          <w:rFonts w:asciiTheme="minorHAnsi" w:hAnsiTheme="minorHAnsi" w:cstheme="minorHAnsi"/>
        </w:rPr>
        <w:lastRenderedPageBreak/>
        <w:t xml:space="preserve">   Spłata odsetek dokonywana będzie</w:t>
      </w:r>
      <w:r w:rsidRPr="00405480">
        <w:rPr>
          <w:rFonts w:asciiTheme="minorHAnsi" w:eastAsia="Arial Unicode MS" w:hAnsiTheme="minorHAnsi" w:cstheme="minorHAnsi"/>
          <w:kern w:val="2"/>
          <w:lang w:eastAsia="zh-CN" w:bidi="hi-IN"/>
        </w:rPr>
        <w:t>, zgodnie z harmonogramem spłat na koniec każdego miesiąca, począwszy od miesiąca, w którym uruchomiono kredyt.</w:t>
      </w:r>
    </w:p>
    <w:p w14:paraId="5B94649B" w14:textId="77777777" w:rsidR="00405480" w:rsidRPr="00405480" w:rsidRDefault="00405480" w:rsidP="00405480">
      <w:pPr>
        <w:spacing w:line="276" w:lineRule="auto"/>
        <w:ind w:left="851" w:hanging="425"/>
        <w:rPr>
          <w:rFonts w:asciiTheme="minorHAnsi" w:hAnsiTheme="minorHAnsi" w:cstheme="minorHAnsi"/>
        </w:rPr>
      </w:pPr>
      <w:r w:rsidRPr="00405480">
        <w:rPr>
          <w:rFonts w:asciiTheme="minorHAnsi" w:hAnsiTheme="minorHAnsi" w:cstheme="minorHAnsi"/>
        </w:rPr>
        <w:t xml:space="preserve">3.5.  Oprocentowanie kredytu w wysokości: zmienna stopa procentowa WIBOR 3M + niezmienna stała marża banku, </w:t>
      </w:r>
    </w:p>
    <w:p w14:paraId="66E46A78" w14:textId="77777777" w:rsidR="00405480" w:rsidRPr="00405480" w:rsidRDefault="00405480" w:rsidP="00405480">
      <w:pPr>
        <w:spacing w:line="276" w:lineRule="auto"/>
        <w:ind w:left="851" w:hanging="143"/>
        <w:rPr>
          <w:rFonts w:asciiTheme="minorHAnsi" w:hAnsiTheme="minorHAnsi" w:cstheme="minorHAnsi"/>
        </w:rPr>
      </w:pPr>
      <w:r w:rsidRPr="00405480">
        <w:rPr>
          <w:rFonts w:asciiTheme="minorHAnsi" w:hAnsiTheme="minorHAnsi" w:cstheme="minorHAnsi"/>
        </w:rPr>
        <w:t xml:space="preserve">   Celem przygotowania oferty w niniejszym postępowaniu Wykonawca winien przyjąć wysokość stawki </w:t>
      </w:r>
      <w:r w:rsidRPr="00124E0E">
        <w:rPr>
          <w:rFonts w:asciiTheme="minorHAnsi" w:hAnsiTheme="minorHAnsi" w:cstheme="minorHAnsi"/>
          <w:b/>
          <w:bCs/>
        </w:rPr>
        <w:t>WIBOR 3M na dzień 20.10.2023 r. (5,67%).</w:t>
      </w:r>
    </w:p>
    <w:p w14:paraId="63D57E78" w14:textId="77777777" w:rsidR="00405480" w:rsidRPr="00405480" w:rsidRDefault="00405480" w:rsidP="00405480">
      <w:pPr>
        <w:spacing w:line="276" w:lineRule="auto"/>
        <w:ind w:left="851"/>
        <w:rPr>
          <w:rFonts w:asciiTheme="minorHAnsi" w:hAnsiTheme="minorHAnsi" w:cstheme="minorHAnsi"/>
        </w:rPr>
      </w:pPr>
      <w:r w:rsidRPr="00405480">
        <w:rPr>
          <w:rFonts w:asciiTheme="minorHAnsi" w:hAnsiTheme="minorHAnsi" w:cstheme="minorHAnsi"/>
        </w:rPr>
        <w:t>O wysokości oprocentowania w danym miesiącu Wykonawca (bank) powiadomi Zamawiającego na piśmie w terminie 7 dni roboczych od daty ustalenia oprocentowania dla danego okresu odsetkowego.</w:t>
      </w:r>
    </w:p>
    <w:p w14:paraId="1061AB9F" w14:textId="77777777" w:rsidR="00405480" w:rsidRPr="00405480" w:rsidRDefault="00405480" w:rsidP="00405480">
      <w:pPr>
        <w:spacing w:line="276" w:lineRule="auto"/>
        <w:ind w:left="851" w:hanging="143"/>
        <w:rPr>
          <w:rFonts w:asciiTheme="minorHAnsi" w:hAnsiTheme="minorHAnsi" w:cstheme="minorHAnsi"/>
        </w:rPr>
      </w:pPr>
      <w:r w:rsidRPr="00405480">
        <w:rPr>
          <w:rFonts w:asciiTheme="minorHAnsi" w:hAnsiTheme="minorHAnsi" w:cstheme="minorHAnsi"/>
        </w:rPr>
        <w:t xml:space="preserve">   Oprocentowaniu podlega kwota faktycznie wykorzystanego kredytu przyjmując rzeczywistą liczbę dni w miesiącu oraz założenie, że rok liczy 365 dni, ilość dni w roku przestępnym 366. Za miesiąc przyjmuje się miesiąc kalendarzowy. Zmiana oprocentowania wynikająca ze stawki WIBOR 3 M nie stanowi zmiany warunków umowy i nie wymaga jej wypowiedzenia.</w:t>
      </w:r>
    </w:p>
    <w:p w14:paraId="0E01A711" w14:textId="77777777" w:rsidR="00405480" w:rsidRPr="00405480" w:rsidRDefault="00405480" w:rsidP="00405480">
      <w:pPr>
        <w:spacing w:line="276" w:lineRule="auto"/>
        <w:ind w:left="851"/>
        <w:rPr>
          <w:rFonts w:asciiTheme="minorHAnsi" w:hAnsiTheme="minorHAnsi" w:cstheme="minorHAnsi"/>
        </w:rPr>
      </w:pPr>
      <w:r w:rsidRPr="00405480">
        <w:rPr>
          <w:rFonts w:asciiTheme="minorHAnsi" w:hAnsiTheme="minorHAnsi" w:cstheme="minorHAnsi"/>
        </w:rPr>
        <w:t>Zamawiający zezwala, aby w przypadku likwidacji stawki WIBOR, za porozumieniem stron, zmieniona została na stawkę, która zastąpi stawkę WIBOR lub stawkę najbardziej zbliżoną wielkością i charakterem do stawki WIBOR bez kosztów obciążających Zamawiającego.</w:t>
      </w:r>
    </w:p>
    <w:p w14:paraId="7072E268" w14:textId="77777777" w:rsidR="00405480" w:rsidRPr="00405480" w:rsidRDefault="00405480" w:rsidP="00405480">
      <w:pPr>
        <w:spacing w:line="276" w:lineRule="auto"/>
        <w:ind w:left="851" w:hanging="425"/>
        <w:rPr>
          <w:rFonts w:asciiTheme="minorHAnsi" w:hAnsiTheme="minorHAnsi" w:cstheme="minorHAnsi"/>
        </w:rPr>
      </w:pPr>
      <w:r w:rsidRPr="00405480">
        <w:rPr>
          <w:rFonts w:asciiTheme="minorHAnsi" w:hAnsiTheme="minorHAnsi" w:cstheme="minorHAnsi"/>
        </w:rPr>
        <w:t>3.6. Kredytobiorca ma prawo do wcześniejszej spłaty kredytu bez ponoszenia z tego tytułu dodatkowych opłat.</w:t>
      </w:r>
    </w:p>
    <w:p w14:paraId="0264A892" w14:textId="77777777" w:rsidR="00405480" w:rsidRPr="00405480" w:rsidRDefault="00405480" w:rsidP="00405480">
      <w:pPr>
        <w:spacing w:line="276" w:lineRule="auto"/>
        <w:ind w:left="851"/>
        <w:rPr>
          <w:rFonts w:asciiTheme="minorHAnsi" w:hAnsiTheme="minorHAnsi" w:cstheme="minorHAnsi"/>
        </w:rPr>
      </w:pPr>
      <w:r w:rsidRPr="00405480">
        <w:rPr>
          <w:rFonts w:asciiTheme="minorHAnsi" w:hAnsiTheme="minorHAnsi" w:cstheme="minorHAnsi"/>
        </w:rPr>
        <w:t>O zmianie terminu spłaty kredytu Zamawiający poinformuje w formie pisemnej Wykonawcę.</w:t>
      </w:r>
    </w:p>
    <w:p w14:paraId="6AA39505" w14:textId="77777777" w:rsidR="00405480" w:rsidRPr="00405480" w:rsidRDefault="00405480" w:rsidP="00405480">
      <w:pPr>
        <w:spacing w:line="276" w:lineRule="auto"/>
        <w:ind w:left="851"/>
        <w:rPr>
          <w:rFonts w:asciiTheme="minorHAnsi" w:hAnsiTheme="minorHAnsi" w:cstheme="minorHAnsi"/>
        </w:rPr>
      </w:pPr>
      <w:r w:rsidRPr="00405480">
        <w:rPr>
          <w:rFonts w:asciiTheme="minorHAnsi" w:hAnsiTheme="minorHAnsi" w:cstheme="minorHAnsi"/>
        </w:rPr>
        <w:t>Jeżeli termin spłaty odsetek lub rat kapitałowych przypadnie na sobotę, niedzielę, święto lub inny dzień ustawowo wolny od pracy, spłata odsetek lub rat kapitałowych nastąpi w dniu roboczym poprzedzającym ten termin.</w:t>
      </w:r>
    </w:p>
    <w:p w14:paraId="2098D290" w14:textId="77777777" w:rsidR="00405480" w:rsidRPr="00405480" w:rsidRDefault="00405480" w:rsidP="00405480">
      <w:pPr>
        <w:spacing w:line="276" w:lineRule="auto"/>
        <w:ind w:left="851" w:hanging="425"/>
        <w:rPr>
          <w:rFonts w:asciiTheme="minorHAnsi" w:hAnsiTheme="minorHAnsi" w:cstheme="minorHAnsi"/>
        </w:rPr>
      </w:pPr>
      <w:r w:rsidRPr="00405480">
        <w:rPr>
          <w:rFonts w:asciiTheme="minorHAnsi" w:hAnsiTheme="minorHAnsi" w:cstheme="minorHAnsi"/>
        </w:rPr>
        <w:t>3.7. Zabezpieczeniem kredytu będzie weksel własny in blanco. Koszty związane z ustanowieniem prawnego zabezpieczenia kredytu ponosi Zamawiający. Zamawiający nie przewiduje oświadczenia o poddaniu się egzekucji w trybie przepisów bankowych.</w:t>
      </w:r>
    </w:p>
    <w:p w14:paraId="21D29E74" w14:textId="77777777" w:rsidR="00405480" w:rsidRPr="00405480" w:rsidRDefault="00405480" w:rsidP="00405480">
      <w:pPr>
        <w:spacing w:line="276" w:lineRule="auto"/>
        <w:ind w:left="851" w:hanging="425"/>
        <w:rPr>
          <w:rFonts w:asciiTheme="minorHAnsi" w:hAnsiTheme="minorHAnsi" w:cstheme="minorHAnsi"/>
        </w:rPr>
      </w:pPr>
      <w:r w:rsidRPr="00405480">
        <w:rPr>
          <w:rFonts w:asciiTheme="minorHAnsi" w:hAnsiTheme="minorHAnsi" w:cstheme="minorHAnsi"/>
        </w:rPr>
        <w:t>3.8.</w:t>
      </w:r>
      <w:r w:rsidRPr="00405480">
        <w:rPr>
          <w:rFonts w:asciiTheme="minorHAnsi" w:hAnsiTheme="minorHAnsi" w:cstheme="minorHAnsi"/>
        </w:rPr>
        <w:tab/>
        <w:t xml:space="preserve">Dokumenty niezbędne do udzielenia kredytu dostępne na stronie Biuletynu Informacji Publicznej (BIP) Zamawiającego w zakładce </w:t>
      </w:r>
      <w:r w:rsidRPr="00405480">
        <w:rPr>
          <w:rFonts w:asciiTheme="minorHAnsi" w:hAnsiTheme="minorHAnsi" w:cstheme="minorHAnsi"/>
          <w:i/>
        </w:rPr>
        <w:t>Budżet i majątek</w:t>
      </w:r>
      <w:r w:rsidRPr="00405480">
        <w:rPr>
          <w:rFonts w:asciiTheme="minorHAnsi" w:hAnsiTheme="minorHAnsi" w:cstheme="minorHAnsi"/>
        </w:rPr>
        <w:t xml:space="preserve">, w tym: </w:t>
      </w:r>
    </w:p>
    <w:p w14:paraId="28158E33" w14:textId="77777777" w:rsidR="00405480" w:rsidRPr="00405480" w:rsidRDefault="00405480" w:rsidP="00405480">
      <w:pPr>
        <w:widowControl w:val="0"/>
        <w:tabs>
          <w:tab w:val="left" w:pos="3930"/>
          <w:tab w:val="left" w:pos="7635"/>
        </w:tabs>
        <w:suppressAutoHyphens/>
        <w:autoSpaceDE w:val="0"/>
        <w:spacing w:line="200" w:lineRule="atLeast"/>
        <w:ind w:left="720"/>
        <w:rPr>
          <w:rFonts w:asciiTheme="minorHAnsi" w:hAnsiTheme="minorHAnsi" w:cstheme="minorHAnsi"/>
          <w:lang w:eastAsia="ar-SA"/>
        </w:rPr>
      </w:pPr>
      <w:r w:rsidRPr="00405480">
        <w:rPr>
          <w:rFonts w:asciiTheme="minorHAnsi" w:hAnsiTheme="minorHAnsi" w:cstheme="minorHAnsi"/>
          <w:lang w:eastAsia="ar-SA"/>
        </w:rPr>
        <w:t>a. sprawozdania Rb-NDS, Rb-Z, Rb-N, Rb-27S i Rb-28S za 2022 r. oraz III kwartał 2023 r.</w:t>
      </w:r>
    </w:p>
    <w:p w14:paraId="5DFD0DFF" w14:textId="77777777" w:rsidR="00405480" w:rsidRPr="00405480" w:rsidRDefault="00405480" w:rsidP="00405480">
      <w:pPr>
        <w:widowControl w:val="0"/>
        <w:tabs>
          <w:tab w:val="left" w:pos="3930"/>
          <w:tab w:val="left" w:pos="7605"/>
        </w:tabs>
        <w:suppressAutoHyphens/>
        <w:autoSpaceDE w:val="0"/>
        <w:spacing w:line="200" w:lineRule="atLeast"/>
        <w:ind w:left="720"/>
        <w:rPr>
          <w:rFonts w:asciiTheme="minorHAnsi" w:hAnsiTheme="minorHAnsi" w:cstheme="minorHAnsi"/>
          <w:lang w:eastAsia="ar-SA"/>
        </w:rPr>
      </w:pPr>
      <w:r w:rsidRPr="00405480">
        <w:rPr>
          <w:rFonts w:asciiTheme="minorHAnsi" w:hAnsiTheme="minorHAnsi" w:cstheme="minorHAnsi"/>
          <w:lang w:eastAsia="ar-SA"/>
        </w:rPr>
        <w:t>b. sprawozdanie opisowe z wykonania budżetu za 2022 r. oraz uchwałę RIO w sprawie wyrażenia opinii o przedłożonym sprawozdaniu z wykonania budżetu Gminy Morzeszczyn za rok 2022,</w:t>
      </w:r>
    </w:p>
    <w:p w14:paraId="6453C7F8" w14:textId="77777777" w:rsidR="00405480" w:rsidRPr="00405480" w:rsidRDefault="00405480" w:rsidP="00405480">
      <w:pPr>
        <w:widowControl w:val="0"/>
        <w:tabs>
          <w:tab w:val="left" w:pos="3990"/>
        </w:tabs>
        <w:suppressAutoHyphens/>
        <w:autoSpaceDE w:val="0"/>
        <w:spacing w:line="200" w:lineRule="atLeast"/>
        <w:ind w:left="720"/>
        <w:rPr>
          <w:rFonts w:asciiTheme="minorHAnsi" w:hAnsiTheme="minorHAnsi" w:cstheme="minorHAnsi"/>
          <w:lang w:eastAsia="ar-SA"/>
        </w:rPr>
      </w:pPr>
    </w:p>
    <w:p w14:paraId="7D2B7033" w14:textId="25A759D6" w:rsidR="00405480" w:rsidRDefault="00405480" w:rsidP="00405480">
      <w:pPr>
        <w:widowControl w:val="0"/>
        <w:tabs>
          <w:tab w:val="left" w:pos="3990"/>
        </w:tabs>
        <w:suppressAutoHyphens/>
        <w:autoSpaceDE w:val="0"/>
        <w:spacing w:line="200" w:lineRule="atLeast"/>
        <w:ind w:left="720"/>
        <w:rPr>
          <w:rFonts w:asciiTheme="minorHAnsi" w:hAnsiTheme="minorHAnsi" w:cstheme="minorHAnsi"/>
          <w:lang w:eastAsia="ar-SA"/>
        </w:rPr>
      </w:pPr>
      <w:r w:rsidRPr="00405480">
        <w:rPr>
          <w:rFonts w:asciiTheme="minorHAnsi" w:hAnsiTheme="minorHAnsi" w:cstheme="minorHAnsi"/>
          <w:lang w:eastAsia="ar-SA"/>
        </w:rPr>
        <w:t xml:space="preserve">oraz pozostałe </w:t>
      </w:r>
      <w:r w:rsidR="00832A55">
        <w:rPr>
          <w:rFonts w:asciiTheme="minorHAnsi" w:hAnsiTheme="minorHAnsi" w:cstheme="minorHAnsi"/>
          <w:lang w:eastAsia="ar-SA"/>
        </w:rPr>
        <w:t xml:space="preserve">stanowiące </w:t>
      </w:r>
      <w:r w:rsidR="00410E1B">
        <w:rPr>
          <w:rFonts w:asciiTheme="minorHAnsi" w:hAnsiTheme="minorHAnsi" w:cstheme="minorHAnsi"/>
          <w:lang w:eastAsia="ar-SA"/>
        </w:rPr>
        <w:t>Załączniki do SWZ</w:t>
      </w:r>
      <w:r w:rsidRPr="00405480">
        <w:rPr>
          <w:rFonts w:asciiTheme="minorHAnsi" w:hAnsiTheme="minorHAnsi" w:cstheme="minorHAnsi"/>
          <w:lang w:eastAsia="ar-SA"/>
        </w:rPr>
        <w:t>:</w:t>
      </w:r>
    </w:p>
    <w:p w14:paraId="1CE61351" w14:textId="77777777" w:rsidR="00410E1B" w:rsidRPr="00405480" w:rsidRDefault="00410E1B" w:rsidP="00405480">
      <w:pPr>
        <w:widowControl w:val="0"/>
        <w:tabs>
          <w:tab w:val="left" w:pos="3990"/>
        </w:tabs>
        <w:suppressAutoHyphens/>
        <w:autoSpaceDE w:val="0"/>
        <w:spacing w:line="200" w:lineRule="atLeast"/>
        <w:ind w:left="720"/>
        <w:rPr>
          <w:rFonts w:asciiTheme="minorHAnsi" w:hAnsiTheme="minorHAnsi" w:cstheme="minorHAnsi"/>
          <w:lang w:eastAsia="ar-SA"/>
        </w:rPr>
      </w:pPr>
    </w:p>
    <w:p w14:paraId="2E221EA0" w14:textId="77777777" w:rsidR="00410E1B" w:rsidRPr="00405480" w:rsidRDefault="00410E1B" w:rsidP="00410E1B">
      <w:pPr>
        <w:widowControl w:val="0"/>
        <w:tabs>
          <w:tab w:val="left" w:pos="3990"/>
        </w:tabs>
        <w:suppressAutoHyphens/>
        <w:autoSpaceDE w:val="0"/>
        <w:spacing w:line="200" w:lineRule="atLeast"/>
        <w:ind w:left="720"/>
        <w:rPr>
          <w:rFonts w:asciiTheme="minorHAnsi" w:hAnsiTheme="minorHAnsi" w:cstheme="minorHAnsi"/>
          <w:lang w:eastAsia="ar-SA"/>
        </w:rPr>
      </w:pPr>
      <w:r w:rsidRPr="00405480">
        <w:rPr>
          <w:rFonts w:asciiTheme="minorHAnsi" w:hAnsiTheme="minorHAnsi" w:cstheme="minorHAnsi"/>
          <w:lang w:eastAsia="ar-SA"/>
        </w:rPr>
        <w:t>c. uchwałę Nr 124/g248/K/III/23 Składu Orzekającego Regionalnej Izby Obrachunkowej w Gdańsku z dnia 18 sierpnia 2023 r. w sprawie opinii możliwości spłaty kredytu do wysokości 1.500.000 zł</w:t>
      </w:r>
    </w:p>
    <w:p w14:paraId="678CA121" w14:textId="77777777" w:rsidR="00405480" w:rsidRPr="00405480" w:rsidRDefault="00405480" w:rsidP="00410E1B">
      <w:pPr>
        <w:widowControl w:val="0"/>
        <w:tabs>
          <w:tab w:val="left" w:pos="3990"/>
        </w:tabs>
        <w:suppressAutoHyphens/>
        <w:autoSpaceDE w:val="0"/>
        <w:spacing w:line="200" w:lineRule="atLeast"/>
        <w:ind w:left="709"/>
        <w:rPr>
          <w:rFonts w:asciiTheme="minorHAnsi" w:hAnsiTheme="minorHAnsi" w:cstheme="minorHAnsi"/>
          <w:lang w:eastAsia="ar-SA"/>
        </w:rPr>
      </w:pPr>
      <w:r w:rsidRPr="00405480">
        <w:rPr>
          <w:rFonts w:asciiTheme="minorHAnsi" w:hAnsiTheme="minorHAnsi" w:cstheme="minorHAnsi"/>
          <w:lang w:eastAsia="ar-SA"/>
        </w:rPr>
        <w:t xml:space="preserve">d. </w:t>
      </w:r>
      <w:hyperlink r:id="rId9" w:history="1">
        <w:r w:rsidRPr="00405480">
          <w:rPr>
            <w:rStyle w:val="Hipercze"/>
            <w:rFonts w:asciiTheme="minorHAnsi" w:hAnsiTheme="minorHAnsi" w:cstheme="minorHAnsi"/>
            <w:color w:val="auto"/>
            <w:lang w:eastAsia="ar-SA"/>
          </w:rPr>
          <w:t xml:space="preserve">uchwała Nr XLVI/290/2023 Rady Gminy Morzeszczyn z dnia 26 lipca 2023 r. w sprawie wyrażenia zgody na  zaciągnięcie kredytu długoterminowego,       </w:t>
        </w:r>
      </w:hyperlink>
      <w:r w:rsidRPr="00405480">
        <w:rPr>
          <w:rFonts w:asciiTheme="minorHAnsi" w:hAnsiTheme="minorHAnsi" w:cstheme="minorHAnsi"/>
          <w:lang w:eastAsia="ar-SA"/>
        </w:rPr>
        <w:t>     </w:t>
      </w:r>
    </w:p>
    <w:p w14:paraId="190E580A" w14:textId="77777777" w:rsidR="00405480" w:rsidRPr="00405480" w:rsidRDefault="00405480" w:rsidP="00405480">
      <w:pPr>
        <w:widowControl w:val="0"/>
        <w:tabs>
          <w:tab w:val="left" w:pos="3990"/>
        </w:tabs>
        <w:suppressAutoHyphens/>
        <w:autoSpaceDE w:val="0"/>
        <w:spacing w:line="200" w:lineRule="atLeast"/>
        <w:ind w:left="360"/>
        <w:rPr>
          <w:rFonts w:asciiTheme="minorHAnsi" w:hAnsiTheme="minorHAnsi" w:cstheme="minorHAnsi"/>
          <w:lang w:eastAsia="ar-SA"/>
        </w:rPr>
      </w:pPr>
      <w:r w:rsidRPr="00405480">
        <w:rPr>
          <w:rFonts w:asciiTheme="minorHAnsi" w:hAnsiTheme="minorHAnsi" w:cstheme="minorHAnsi"/>
          <w:lang w:eastAsia="ar-SA"/>
        </w:rPr>
        <w:t xml:space="preserve">        </w:t>
      </w:r>
      <w:r w:rsidRPr="00B44AE6">
        <w:rPr>
          <w:rFonts w:asciiTheme="minorHAnsi" w:hAnsiTheme="minorHAnsi" w:cstheme="minorHAnsi"/>
          <w:lang w:eastAsia="ar-SA"/>
        </w:rPr>
        <w:t>e. zestawienie zobowiązań Gminy Morzeszczyn,</w:t>
      </w:r>
    </w:p>
    <w:p w14:paraId="5654446F" w14:textId="77777777" w:rsidR="00405480" w:rsidRPr="00405480" w:rsidRDefault="00405480" w:rsidP="00405480">
      <w:pPr>
        <w:widowControl w:val="0"/>
        <w:tabs>
          <w:tab w:val="left" w:pos="3990"/>
        </w:tabs>
        <w:suppressAutoHyphens/>
        <w:autoSpaceDE w:val="0"/>
        <w:spacing w:line="200" w:lineRule="atLeast"/>
        <w:ind w:left="360"/>
        <w:rPr>
          <w:rFonts w:asciiTheme="minorHAnsi" w:eastAsia="Times New Roman" w:hAnsiTheme="minorHAnsi" w:cstheme="minorHAnsi"/>
        </w:rPr>
      </w:pPr>
      <w:r w:rsidRPr="00405480">
        <w:rPr>
          <w:rFonts w:asciiTheme="minorHAnsi" w:hAnsiTheme="minorHAnsi" w:cstheme="minorHAnsi"/>
          <w:lang w:eastAsia="ar-SA"/>
        </w:rPr>
        <w:t xml:space="preserve">        f. </w:t>
      </w:r>
      <w:r w:rsidRPr="00405480">
        <w:rPr>
          <w:rFonts w:asciiTheme="minorHAnsi" w:eastAsia="Times New Roman" w:hAnsiTheme="minorHAnsi" w:cstheme="minorHAnsi"/>
        </w:rPr>
        <w:t xml:space="preserve">wykaz jednostek organizacyjnych gminy,        </w:t>
      </w:r>
    </w:p>
    <w:p w14:paraId="79D23721" w14:textId="77777777" w:rsidR="00405480" w:rsidRPr="00405480" w:rsidRDefault="00405480" w:rsidP="00405480">
      <w:pPr>
        <w:widowControl w:val="0"/>
        <w:tabs>
          <w:tab w:val="left" w:pos="3990"/>
        </w:tabs>
        <w:suppressAutoHyphens/>
        <w:autoSpaceDE w:val="0"/>
        <w:spacing w:line="200" w:lineRule="atLeast"/>
        <w:ind w:left="360"/>
        <w:rPr>
          <w:rFonts w:asciiTheme="minorHAnsi" w:hAnsiTheme="minorHAnsi" w:cstheme="minorHAnsi"/>
          <w:lang w:eastAsia="ar-SA"/>
        </w:rPr>
      </w:pPr>
      <w:r w:rsidRPr="00405480">
        <w:rPr>
          <w:rFonts w:asciiTheme="minorHAnsi" w:eastAsia="Times New Roman" w:hAnsiTheme="minorHAnsi" w:cstheme="minorHAnsi"/>
        </w:rPr>
        <w:t xml:space="preserve">        g.  zaświadczenie o wyborze wójta, </w:t>
      </w:r>
    </w:p>
    <w:p w14:paraId="1099E0E8" w14:textId="4C921D16" w:rsidR="00405480" w:rsidRPr="00405480" w:rsidRDefault="00405480" w:rsidP="00405480">
      <w:pPr>
        <w:suppressAutoHyphens/>
        <w:rPr>
          <w:rFonts w:asciiTheme="minorHAnsi" w:eastAsia="Times New Roman" w:hAnsiTheme="minorHAnsi" w:cstheme="minorHAnsi"/>
          <w:lang w:eastAsia="ar-SA"/>
        </w:rPr>
      </w:pPr>
      <w:r w:rsidRPr="00405480">
        <w:rPr>
          <w:rFonts w:asciiTheme="minorHAnsi" w:hAnsiTheme="minorHAnsi" w:cstheme="minorHAnsi"/>
          <w:lang w:eastAsia="ar-SA"/>
        </w:rPr>
        <w:t xml:space="preserve">               h. </w:t>
      </w:r>
      <w:r w:rsidRPr="00405480">
        <w:rPr>
          <w:rFonts w:asciiTheme="minorHAnsi" w:eastAsia="Times New Roman" w:hAnsiTheme="minorHAnsi" w:cstheme="minorHAnsi"/>
          <w:lang w:eastAsia="ar-SA"/>
        </w:rPr>
        <w:t>uchwała rady o powołaniu skarbnika,</w:t>
      </w:r>
    </w:p>
    <w:p w14:paraId="7A55D7C1" w14:textId="1C72A28C" w:rsidR="00405480" w:rsidRPr="00405480" w:rsidRDefault="00405480" w:rsidP="00405480">
      <w:pPr>
        <w:suppressAutoHyphens/>
        <w:rPr>
          <w:rFonts w:asciiTheme="minorHAnsi" w:hAnsiTheme="minorHAnsi" w:cstheme="minorHAnsi"/>
          <w:lang w:eastAsia="ar-SA"/>
        </w:rPr>
      </w:pPr>
      <w:r w:rsidRPr="00405480">
        <w:rPr>
          <w:rFonts w:asciiTheme="minorHAnsi" w:hAnsiTheme="minorHAnsi" w:cstheme="minorHAnsi"/>
          <w:lang w:eastAsia="ar-SA"/>
        </w:rPr>
        <w:t xml:space="preserve">               i. zaświadczenie o nadaniu Gminie statystycznego numeru identyfikacji REGON </w:t>
      </w:r>
    </w:p>
    <w:p w14:paraId="4A42FF26" w14:textId="38E323A7" w:rsidR="00405480" w:rsidRPr="00405480" w:rsidRDefault="00405480" w:rsidP="00405480">
      <w:pPr>
        <w:suppressAutoHyphens/>
        <w:rPr>
          <w:rFonts w:asciiTheme="minorHAnsi" w:hAnsiTheme="minorHAnsi" w:cstheme="minorHAnsi"/>
          <w:lang w:eastAsia="ar-SA"/>
        </w:rPr>
      </w:pPr>
      <w:r w:rsidRPr="00405480">
        <w:rPr>
          <w:rFonts w:asciiTheme="minorHAnsi" w:hAnsiTheme="minorHAnsi" w:cstheme="minorHAnsi"/>
          <w:lang w:eastAsia="ar-SA"/>
        </w:rPr>
        <w:t xml:space="preserve">               j.  </w:t>
      </w:r>
      <w:r w:rsidRPr="00405480">
        <w:rPr>
          <w:rFonts w:asciiTheme="minorHAnsi" w:eastAsia="Times New Roman" w:hAnsiTheme="minorHAnsi" w:cstheme="minorHAnsi"/>
          <w:lang w:eastAsia="ar-SA"/>
        </w:rPr>
        <w:t>zaświadczenie o nadaniu numeru identyfikacji podatkowej NIP.</w:t>
      </w:r>
    </w:p>
    <w:p w14:paraId="07432E59" w14:textId="77777777" w:rsidR="00405480" w:rsidRPr="00405480" w:rsidRDefault="00405480" w:rsidP="00405480">
      <w:pPr>
        <w:suppressAutoHyphens/>
        <w:rPr>
          <w:rFonts w:asciiTheme="minorHAnsi" w:eastAsia="Times New Roman" w:hAnsiTheme="minorHAnsi" w:cstheme="minorHAnsi"/>
          <w:lang w:eastAsia="ar-SA"/>
        </w:rPr>
      </w:pPr>
    </w:p>
    <w:p w14:paraId="3860962F" w14:textId="77777777" w:rsidR="00692B45" w:rsidRPr="00405480" w:rsidRDefault="00692B45" w:rsidP="00692B45">
      <w:pPr>
        <w:suppressAutoHyphens/>
        <w:rPr>
          <w:rFonts w:asciiTheme="minorHAnsi" w:eastAsia="Times New Roman" w:hAnsiTheme="minorHAnsi" w:cstheme="minorHAnsi"/>
          <w:lang w:eastAsia="ar-SA"/>
        </w:rPr>
      </w:pPr>
    </w:p>
    <w:p w14:paraId="6C6E5F04" w14:textId="77777777" w:rsidR="004D74AC" w:rsidRPr="00405480" w:rsidRDefault="004D74AC" w:rsidP="00692B45">
      <w:pPr>
        <w:suppressAutoHyphens/>
        <w:rPr>
          <w:rFonts w:asciiTheme="minorHAnsi" w:eastAsia="Times New Roman" w:hAnsiTheme="minorHAnsi" w:cstheme="minorHAnsi"/>
          <w:lang w:eastAsia="ar-SA"/>
        </w:rPr>
      </w:pPr>
    </w:p>
    <w:p w14:paraId="61400367" w14:textId="77777777" w:rsidR="004D74AC" w:rsidRPr="00692B45" w:rsidRDefault="004D74AC" w:rsidP="00692B45">
      <w:pPr>
        <w:suppressAutoHyphens/>
        <w:rPr>
          <w:rFonts w:asciiTheme="minorHAnsi" w:eastAsia="Times New Roman" w:hAnsiTheme="minorHAnsi" w:cstheme="minorHAnsi"/>
          <w:lang w:eastAsia="ar-SA"/>
        </w:rPr>
      </w:pPr>
    </w:p>
    <w:p w14:paraId="6FCF766F" w14:textId="77777777" w:rsidR="004D74AC" w:rsidRDefault="004D74AC" w:rsidP="004D74AC">
      <w:pPr>
        <w:pStyle w:val="NormalnyWeb"/>
        <w:tabs>
          <w:tab w:val="num" w:pos="786"/>
        </w:tabs>
        <w:spacing w:before="0" w:after="0" w:line="276" w:lineRule="auto"/>
        <w:ind w:left="360"/>
        <w:jc w:val="both"/>
        <w:rPr>
          <w:rFonts w:asciiTheme="minorHAnsi" w:hAnsiTheme="minorHAnsi" w:cstheme="minorHAnsi"/>
          <w:b/>
          <w:sz w:val="22"/>
          <w:szCs w:val="22"/>
        </w:rPr>
      </w:pPr>
    </w:p>
    <w:p w14:paraId="04FF6F5F" w14:textId="77777777" w:rsidR="00E957F9" w:rsidRDefault="00692B45" w:rsidP="004D74AC">
      <w:pPr>
        <w:pStyle w:val="NormalnyWeb"/>
        <w:tabs>
          <w:tab w:val="num" w:pos="786"/>
        </w:tabs>
        <w:spacing w:before="0" w:after="0" w:line="276" w:lineRule="auto"/>
        <w:ind w:left="360"/>
        <w:jc w:val="both"/>
        <w:rPr>
          <w:b/>
        </w:rPr>
      </w:pPr>
      <w:r w:rsidRPr="00692B45">
        <w:rPr>
          <w:rFonts w:asciiTheme="minorHAnsi" w:hAnsiTheme="minorHAnsi" w:cstheme="minorHAnsi"/>
          <w:b/>
          <w:sz w:val="22"/>
          <w:szCs w:val="22"/>
        </w:rPr>
        <w:t>Oznaczenie prz</w:t>
      </w:r>
      <w:r w:rsidR="00B5438B">
        <w:rPr>
          <w:rFonts w:asciiTheme="minorHAnsi" w:hAnsiTheme="minorHAnsi" w:cstheme="minorHAnsi"/>
          <w:b/>
          <w:sz w:val="22"/>
          <w:szCs w:val="22"/>
        </w:rPr>
        <w:t>edmiotu zamówienia - Kod CPV 661130</w:t>
      </w:r>
      <w:r w:rsidRPr="00692B45">
        <w:rPr>
          <w:rFonts w:asciiTheme="minorHAnsi" w:hAnsiTheme="minorHAnsi" w:cstheme="minorHAnsi"/>
          <w:b/>
          <w:sz w:val="22"/>
          <w:szCs w:val="22"/>
        </w:rPr>
        <w:t>00-5 Usługi udzielania kredytu</w:t>
      </w:r>
      <w:r>
        <w:rPr>
          <w:b/>
        </w:rPr>
        <w:t xml:space="preserve"> </w:t>
      </w:r>
    </w:p>
    <w:p w14:paraId="56604A7B" w14:textId="77777777" w:rsidR="00A36C6D" w:rsidRDefault="00A36C6D">
      <w:pPr>
        <w:ind w:left="565" w:right="40" w:hanging="566"/>
        <w:rPr>
          <w:b/>
        </w:rPr>
      </w:pPr>
    </w:p>
    <w:p w14:paraId="471628A6" w14:textId="77777777" w:rsidR="007D1398" w:rsidRDefault="00692B45" w:rsidP="00AB66C3">
      <w:pPr>
        <w:ind w:left="565" w:right="40" w:hanging="566"/>
      </w:pPr>
      <w:r>
        <w:rPr>
          <w:b/>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14:paraId="0CD2EB27" w14:textId="77777777">
        <w:trPr>
          <w:trHeight w:val="293"/>
        </w:trPr>
        <w:tc>
          <w:tcPr>
            <w:tcW w:w="595" w:type="dxa"/>
            <w:tcBorders>
              <w:top w:val="nil"/>
              <w:left w:val="nil"/>
              <w:bottom w:val="nil"/>
              <w:right w:val="nil"/>
            </w:tcBorders>
            <w:shd w:val="clear" w:color="auto" w:fill="E5E5E5"/>
          </w:tcPr>
          <w:p w14:paraId="38224B96" w14:textId="77777777" w:rsidR="00E957F9" w:rsidRDefault="00827651">
            <w:pPr>
              <w:spacing w:after="0" w:line="259" w:lineRule="auto"/>
              <w:ind w:left="29" w:firstLine="0"/>
              <w:jc w:val="left"/>
            </w:pPr>
            <w:r>
              <w:rPr>
                <w:b/>
              </w:rPr>
              <w:t xml:space="preserve"> </w:t>
            </w:r>
            <w:r>
              <w:rPr>
                <w:b/>
                <w:color w:val="0070C0"/>
                <w:sz w:val="24"/>
              </w:rPr>
              <w:t>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16BA86D2" w14:textId="77777777" w:rsidR="00E957F9" w:rsidRDefault="00827651">
            <w:pPr>
              <w:spacing w:after="0" w:line="259" w:lineRule="auto"/>
              <w:ind w:left="0" w:firstLine="0"/>
              <w:jc w:val="left"/>
            </w:pPr>
            <w:r>
              <w:rPr>
                <w:b/>
                <w:color w:val="0070C0"/>
                <w:sz w:val="24"/>
              </w:rPr>
              <w:t xml:space="preserve">Termin wykonania zamówienia </w:t>
            </w:r>
          </w:p>
        </w:tc>
      </w:tr>
    </w:tbl>
    <w:p w14:paraId="1293E7E0" w14:textId="77777777" w:rsidR="002B461A" w:rsidRDefault="002B461A">
      <w:pPr>
        <w:ind w:left="9" w:right="40"/>
      </w:pPr>
    </w:p>
    <w:p w14:paraId="75550ABF" w14:textId="77777777" w:rsidR="00A52B8E" w:rsidRPr="00B90F65" w:rsidRDefault="00827651" w:rsidP="00A52B8E">
      <w:pPr>
        <w:pStyle w:val="Tekstpodstawowy"/>
        <w:suppressAutoHyphens/>
        <w:ind w:left="426"/>
        <w:jc w:val="both"/>
        <w:rPr>
          <w:rFonts w:asciiTheme="minorHAnsi" w:hAnsiTheme="minorHAnsi" w:cstheme="minorHAnsi"/>
        </w:rPr>
      </w:pPr>
      <w:r w:rsidRPr="00B90F65">
        <w:rPr>
          <w:rFonts w:asciiTheme="minorHAnsi" w:hAnsiTheme="minorHAnsi" w:cstheme="minorHAnsi"/>
        </w:rPr>
        <w:t>Termin wykonania zamówienia</w:t>
      </w:r>
      <w:r w:rsidR="00980EED" w:rsidRPr="00B90F65">
        <w:rPr>
          <w:rFonts w:asciiTheme="minorHAnsi" w:hAnsiTheme="minorHAnsi" w:cstheme="minorHAnsi"/>
        </w:rPr>
        <w:t xml:space="preserve"> :  </w:t>
      </w:r>
    </w:p>
    <w:p w14:paraId="3C9509E2" w14:textId="19B9B748" w:rsidR="00A52B8E" w:rsidRPr="00A52B8E" w:rsidRDefault="00A52B8E" w:rsidP="00A52B8E">
      <w:pPr>
        <w:pStyle w:val="Tekstpodstawowy"/>
        <w:suppressAutoHyphens/>
        <w:ind w:left="426"/>
        <w:jc w:val="both"/>
        <w:rPr>
          <w:rFonts w:asciiTheme="minorHAnsi" w:hAnsiTheme="minorHAnsi" w:cstheme="minorHAnsi"/>
          <w:sz w:val="22"/>
          <w:szCs w:val="22"/>
        </w:rPr>
      </w:pPr>
      <w:r w:rsidRPr="00A52B8E">
        <w:rPr>
          <w:rFonts w:asciiTheme="minorHAnsi" w:hAnsiTheme="minorHAnsi" w:cstheme="minorHAnsi"/>
          <w:sz w:val="22"/>
          <w:szCs w:val="22"/>
        </w:rPr>
        <w:t xml:space="preserve">Kredyt winien być postawiony do dyspozycji Zamawiającego na zasadach określonych w pkt. 3.3. niniejszej specyfikacji (planowane terminy w </w:t>
      </w:r>
      <w:r w:rsidRPr="000B7C52">
        <w:rPr>
          <w:rFonts w:asciiTheme="minorHAnsi" w:hAnsiTheme="minorHAnsi" w:cstheme="minorHAnsi"/>
          <w:b/>
          <w:bCs/>
          <w:color w:val="00B050"/>
          <w:sz w:val="22"/>
          <w:szCs w:val="22"/>
        </w:rPr>
        <w:t xml:space="preserve">załączniku nr </w:t>
      </w:r>
      <w:r w:rsidR="00124E0E" w:rsidRPr="000B7C52">
        <w:rPr>
          <w:rFonts w:asciiTheme="minorHAnsi" w:hAnsiTheme="minorHAnsi" w:cstheme="minorHAnsi"/>
          <w:b/>
          <w:bCs/>
          <w:color w:val="00B050"/>
          <w:sz w:val="22"/>
          <w:szCs w:val="22"/>
        </w:rPr>
        <w:t>6</w:t>
      </w:r>
      <w:r w:rsidRPr="00832A55">
        <w:rPr>
          <w:rFonts w:asciiTheme="minorHAnsi" w:hAnsiTheme="minorHAnsi" w:cstheme="minorHAnsi"/>
          <w:color w:val="00B050"/>
          <w:sz w:val="22"/>
          <w:szCs w:val="22"/>
        </w:rPr>
        <w:t>)</w:t>
      </w:r>
      <w:r w:rsidRPr="00A52B8E">
        <w:rPr>
          <w:rFonts w:asciiTheme="minorHAnsi" w:hAnsiTheme="minorHAnsi" w:cstheme="minorHAnsi"/>
          <w:sz w:val="22"/>
          <w:szCs w:val="22"/>
        </w:rPr>
        <w:t xml:space="preserve"> ostateczna spłata – </w:t>
      </w:r>
      <w:r w:rsidRPr="00A52B8E">
        <w:rPr>
          <w:rFonts w:asciiTheme="minorHAnsi" w:hAnsiTheme="minorHAnsi" w:cstheme="minorHAnsi"/>
          <w:sz w:val="22"/>
          <w:szCs w:val="22"/>
        </w:rPr>
        <w:br/>
      </w:r>
      <w:r w:rsidRPr="00A52B8E">
        <w:rPr>
          <w:rFonts w:asciiTheme="minorHAnsi" w:hAnsiTheme="minorHAnsi" w:cstheme="minorHAnsi"/>
          <w:b/>
          <w:sz w:val="22"/>
          <w:szCs w:val="22"/>
        </w:rPr>
        <w:t>31.12.2032 r.</w:t>
      </w:r>
    </w:p>
    <w:p w14:paraId="7A214B78" w14:textId="3CA8E5DD" w:rsidR="008E17A5" w:rsidRPr="00A52B8E" w:rsidRDefault="008E17A5" w:rsidP="00980EED">
      <w:pPr>
        <w:ind w:left="9" w:right="40"/>
        <w:rPr>
          <w:rFonts w:asciiTheme="minorHAnsi" w:hAnsiTheme="minorHAnsi" w:cstheme="minorHAnsi"/>
          <w:b/>
        </w:rPr>
      </w:pP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14:paraId="1AFE9018" w14:textId="77777777">
        <w:trPr>
          <w:trHeight w:val="293"/>
        </w:trPr>
        <w:tc>
          <w:tcPr>
            <w:tcW w:w="595" w:type="dxa"/>
            <w:tcBorders>
              <w:top w:val="nil"/>
              <w:left w:val="nil"/>
              <w:bottom w:val="nil"/>
              <w:right w:val="nil"/>
            </w:tcBorders>
            <w:shd w:val="clear" w:color="auto" w:fill="E5E5E5"/>
          </w:tcPr>
          <w:p w14:paraId="6A592151" w14:textId="77777777" w:rsidR="00E957F9" w:rsidRDefault="00827651">
            <w:pPr>
              <w:spacing w:after="0" w:line="259" w:lineRule="auto"/>
              <w:ind w:left="29" w:firstLine="0"/>
              <w:jc w:val="left"/>
            </w:pPr>
            <w:r>
              <w:rPr>
                <w:b/>
                <w:color w:val="0070C0"/>
                <w:sz w:val="24"/>
              </w:rPr>
              <w:t>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786021D3" w14:textId="77777777" w:rsidR="00E957F9" w:rsidRDefault="00827651">
            <w:pPr>
              <w:spacing w:after="0" w:line="259" w:lineRule="auto"/>
              <w:ind w:left="0" w:firstLine="0"/>
              <w:jc w:val="left"/>
            </w:pPr>
            <w:r>
              <w:rPr>
                <w:b/>
                <w:color w:val="0070C0"/>
                <w:sz w:val="24"/>
              </w:rPr>
              <w:t xml:space="preserve">Warunki udziału w postępowaniu </w:t>
            </w:r>
          </w:p>
        </w:tc>
      </w:tr>
    </w:tbl>
    <w:p w14:paraId="32EAA6B0" w14:textId="77777777" w:rsidR="002B461A" w:rsidRDefault="002B461A" w:rsidP="007E6307">
      <w:pPr>
        <w:spacing w:after="0"/>
        <w:ind w:left="426" w:right="40" w:hanging="427"/>
      </w:pPr>
    </w:p>
    <w:p w14:paraId="6F0969BA" w14:textId="77777777" w:rsidR="00B5438B" w:rsidRDefault="00CA3A9D" w:rsidP="007E6307">
      <w:pPr>
        <w:spacing w:after="0"/>
        <w:ind w:left="426" w:right="40" w:hanging="427"/>
      </w:pPr>
      <w:r>
        <w:t xml:space="preserve">5.1. </w:t>
      </w:r>
      <w:r w:rsidR="00827651">
        <w:t xml:space="preserve">O udzielenie zamówienia mogą ubiegać się Wykonawcy, którzy </w:t>
      </w:r>
      <w:r w:rsidR="00B5438B">
        <w:t>:</w:t>
      </w:r>
    </w:p>
    <w:p w14:paraId="572A02D3" w14:textId="6B920118" w:rsidR="00B5438B" w:rsidRDefault="00827651" w:rsidP="00450F36">
      <w:pPr>
        <w:pStyle w:val="Akapitzlist"/>
        <w:numPr>
          <w:ilvl w:val="0"/>
          <w:numId w:val="56"/>
        </w:numPr>
        <w:spacing w:after="0"/>
        <w:ind w:right="40"/>
      </w:pPr>
      <w:r>
        <w:t>nie podlegają wykluczeniu</w:t>
      </w:r>
      <w:r w:rsidR="00B5438B">
        <w:t xml:space="preserve"> o których mowa   </w:t>
      </w:r>
      <w:r w:rsidR="007E6307">
        <w:t xml:space="preserve">w art. 108 ust. 1-6 </w:t>
      </w:r>
      <w:proofErr w:type="spellStart"/>
      <w:r w:rsidR="007E6307">
        <w:t>Pzp</w:t>
      </w:r>
      <w:proofErr w:type="spellEnd"/>
      <w:r w:rsidR="00B5438B">
        <w:t xml:space="preserve">,  </w:t>
      </w:r>
    </w:p>
    <w:p w14:paraId="01BB350B" w14:textId="1FA240EC" w:rsidR="006F3E27" w:rsidRDefault="006F3E27" w:rsidP="00450F36">
      <w:pPr>
        <w:pStyle w:val="Akapitzlist"/>
        <w:numPr>
          <w:ilvl w:val="0"/>
          <w:numId w:val="56"/>
        </w:numPr>
        <w:spacing w:after="0"/>
        <w:ind w:right="40"/>
      </w:pPr>
      <w:r>
        <w:t xml:space="preserve">nie podlegają wykluczeniu na podstawie art. 7 ust. 1 ustawy  z dnia 13 kwietnia 2022 r, o szczególnych </w:t>
      </w:r>
    </w:p>
    <w:p w14:paraId="05EE990D" w14:textId="6D6ADF89" w:rsidR="006F3E27" w:rsidRDefault="006F3E27" w:rsidP="00450F36">
      <w:pPr>
        <w:pStyle w:val="Akapitzlist"/>
        <w:numPr>
          <w:ilvl w:val="0"/>
          <w:numId w:val="56"/>
        </w:numPr>
        <w:spacing w:after="0"/>
        <w:ind w:right="40"/>
      </w:pPr>
      <w:r>
        <w:t xml:space="preserve">rozwiązaniach w zakresie przeciwdziałania wspieraniu agresji na Ukrainę oraz służących ochronie  </w:t>
      </w:r>
    </w:p>
    <w:p w14:paraId="2D724817" w14:textId="5C5948F3" w:rsidR="006F3E27" w:rsidRDefault="006F3E27" w:rsidP="006A44E6">
      <w:pPr>
        <w:pStyle w:val="Akapitzlist"/>
        <w:spacing w:after="0"/>
        <w:ind w:left="719" w:right="40" w:firstLine="0"/>
      </w:pPr>
      <w:r>
        <w:t>bezpieczeństwa narodowego (Dz.U. z 2022 r. poz. 835)</w:t>
      </w:r>
    </w:p>
    <w:p w14:paraId="144465F4" w14:textId="1FC26F7C" w:rsidR="00980EED" w:rsidRDefault="00827651" w:rsidP="00450F36">
      <w:pPr>
        <w:pStyle w:val="Akapitzlist"/>
        <w:numPr>
          <w:ilvl w:val="0"/>
          <w:numId w:val="56"/>
        </w:numPr>
        <w:spacing w:after="0"/>
        <w:ind w:right="40"/>
      </w:pPr>
      <w:r>
        <w:t>spełniają określone przez Zamawiającego warunki udziału w postępowaniu.</w:t>
      </w:r>
    </w:p>
    <w:p w14:paraId="1F07F070" w14:textId="77777777" w:rsidR="00C868A4" w:rsidRDefault="00980EED" w:rsidP="007E6307">
      <w:pPr>
        <w:spacing w:after="0"/>
        <w:ind w:left="426" w:right="40" w:hanging="427"/>
      </w:pPr>
      <w:r>
        <w:t>5.2. W ramach kompetencji lub uprawnień do prowadzenia określonej działalności zawodowej</w:t>
      </w:r>
      <w:r w:rsidR="00827651">
        <w:t xml:space="preserve"> </w:t>
      </w:r>
      <w:r>
        <w:t>, o ile wynika to z odrębnych przepisów  w tym wymogi dotyczące wpisu do rejestru zawodowego Wykonawca zobowiązany jest do wyka</w:t>
      </w:r>
      <w:r w:rsidR="00C868A4">
        <w:t>zania, ż</w:t>
      </w:r>
      <w:r>
        <w:t>e :</w:t>
      </w:r>
    </w:p>
    <w:p w14:paraId="0E9FA9A8" w14:textId="77777777" w:rsidR="002376F2" w:rsidRDefault="00C868A4" w:rsidP="007E6307">
      <w:pPr>
        <w:spacing w:after="0"/>
        <w:ind w:left="426" w:right="40" w:hanging="427"/>
      </w:pPr>
      <w:r>
        <w:t xml:space="preserve">         -  posiada na dz</w:t>
      </w:r>
      <w:r w:rsidR="00B5438B">
        <w:t xml:space="preserve">ień złożenia oferty </w:t>
      </w:r>
      <w:r>
        <w:t xml:space="preserve"> zezwolenie na </w:t>
      </w:r>
      <w:r w:rsidR="00B5438B">
        <w:t xml:space="preserve">prowadzenie działalności bankowej zgodnie z </w:t>
      </w:r>
    </w:p>
    <w:p w14:paraId="1E3C4D44" w14:textId="7EA1EE97" w:rsidR="002376F2" w:rsidRPr="00653B48" w:rsidRDefault="002376F2" w:rsidP="007E6307">
      <w:pPr>
        <w:spacing w:after="0"/>
        <w:ind w:left="426" w:right="40" w:hanging="427"/>
        <w:rPr>
          <w:color w:val="auto"/>
        </w:rPr>
      </w:pPr>
      <w:r>
        <w:t xml:space="preserve">            </w:t>
      </w:r>
      <w:r w:rsidR="00B5438B">
        <w:t xml:space="preserve">postanowieniami ustawy z dnia 29 sierpnia 1997 roku – Prawo bankowe </w:t>
      </w:r>
      <w:r>
        <w:t>(</w:t>
      </w:r>
      <w:r w:rsidRPr="00653B48">
        <w:rPr>
          <w:color w:val="auto"/>
        </w:rPr>
        <w:t>t. j. Dz.U. z 20</w:t>
      </w:r>
      <w:r w:rsidR="00997248" w:rsidRPr="00653B48">
        <w:rPr>
          <w:color w:val="auto"/>
        </w:rPr>
        <w:t>22</w:t>
      </w:r>
      <w:r w:rsidRPr="00653B48">
        <w:rPr>
          <w:color w:val="auto"/>
        </w:rPr>
        <w:t xml:space="preserve"> r. poz. 2</w:t>
      </w:r>
      <w:r w:rsidR="00997248" w:rsidRPr="00653B48">
        <w:rPr>
          <w:color w:val="auto"/>
        </w:rPr>
        <w:t>324</w:t>
      </w:r>
      <w:r w:rsidRPr="00653B48">
        <w:rPr>
          <w:color w:val="auto"/>
        </w:rPr>
        <w:t xml:space="preserve"> </w:t>
      </w:r>
    </w:p>
    <w:p w14:paraId="0A6CE084" w14:textId="77777777" w:rsidR="002376F2" w:rsidRDefault="002376F2" w:rsidP="007E6307">
      <w:pPr>
        <w:spacing w:after="0"/>
        <w:ind w:left="426" w:right="40" w:hanging="427"/>
      </w:pPr>
      <w:r w:rsidRPr="00653B48">
        <w:rPr>
          <w:color w:val="auto"/>
        </w:rPr>
        <w:t xml:space="preserve">            ze zm.) </w:t>
      </w:r>
      <w:r>
        <w:t xml:space="preserve">a w przypadku określonym w art. 178 ust. 1 ustawy Prawo bankowe inny dokument </w:t>
      </w:r>
    </w:p>
    <w:p w14:paraId="0DEDE9A2" w14:textId="77777777" w:rsidR="002376F2" w:rsidRDefault="002376F2" w:rsidP="007E6307">
      <w:pPr>
        <w:spacing w:after="0"/>
        <w:ind w:left="426" w:right="40" w:hanging="427"/>
      </w:pPr>
      <w:r>
        <w:t xml:space="preserve">            potwierdzający rozpoczęcie działalności przed dniem wejścia w życie ustawy, o której mowa w art. 193 </w:t>
      </w:r>
    </w:p>
    <w:p w14:paraId="7B28941F" w14:textId="77777777" w:rsidR="00C868A4" w:rsidRDefault="002376F2" w:rsidP="007E6307">
      <w:pPr>
        <w:spacing w:after="0"/>
        <w:ind w:left="426" w:right="40" w:hanging="427"/>
      </w:pPr>
      <w:r>
        <w:t xml:space="preserve">            ustawy Prawo Bankowe.  </w:t>
      </w:r>
      <w:r w:rsidR="00C868A4">
        <w:t xml:space="preserve"> </w:t>
      </w:r>
    </w:p>
    <w:p w14:paraId="5EC76E85" w14:textId="7E845D55" w:rsidR="002376F2" w:rsidRDefault="002376F2" w:rsidP="00292127">
      <w:pPr>
        <w:spacing w:after="0"/>
        <w:ind w:left="426" w:right="40" w:hanging="427"/>
      </w:pPr>
      <w:r>
        <w:t xml:space="preserve">            Ocena spełnienia warunku zostanie dokonana na podstawie oświadczenia wykonawcy ora</w:t>
      </w:r>
      <w:r w:rsidR="00124E0E">
        <w:t>z</w:t>
      </w:r>
      <w:r>
        <w:t xml:space="preserve"> </w:t>
      </w:r>
    </w:p>
    <w:p w14:paraId="23E7D34A" w14:textId="77777777" w:rsidR="00C868A4" w:rsidRDefault="002376F2" w:rsidP="00292127">
      <w:pPr>
        <w:spacing w:after="0"/>
        <w:ind w:left="426" w:right="40" w:hanging="427"/>
      </w:pPr>
      <w:r>
        <w:t xml:space="preserve">            dokumentów i oświadczeń złożonych na wezwanie Zamawiającego</w:t>
      </w:r>
    </w:p>
    <w:p w14:paraId="0FA171BD" w14:textId="77777777" w:rsidR="00C868A4" w:rsidRDefault="00C868A4" w:rsidP="002376F2">
      <w:pPr>
        <w:spacing w:after="0"/>
        <w:ind w:left="426" w:right="40" w:hanging="427"/>
      </w:pPr>
      <w:r>
        <w:t xml:space="preserve">5.3. </w:t>
      </w:r>
      <w:r w:rsidR="002376F2">
        <w:t xml:space="preserve"> </w:t>
      </w:r>
      <w:r>
        <w:t xml:space="preserve">W zakresie sytuacji ekonomicznej lub finansowej Wykonawca </w:t>
      </w:r>
      <w:r w:rsidR="002376F2">
        <w:t xml:space="preserve"> </w:t>
      </w:r>
    </w:p>
    <w:p w14:paraId="3F950773" w14:textId="77777777" w:rsidR="002376F2" w:rsidRDefault="002376F2" w:rsidP="002376F2">
      <w:pPr>
        <w:spacing w:after="0"/>
        <w:ind w:left="426" w:right="40" w:hanging="427"/>
      </w:pPr>
      <w:r>
        <w:t xml:space="preserve">         Zamawiający nie stawia szczegółowego warunku w tym zakresie.</w:t>
      </w:r>
    </w:p>
    <w:p w14:paraId="534B8B90" w14:textId="77777777" w:rsidR="002376F2" w:rsidRDefault="002376F2" w:rsidP="002376F2">
      <w:pPr>
        <w:spacing w:after="0"/>
        <w:ind w:left="426" w:right="40" w:hanging="427"/>
      </w:pPr>
      <w:r>
        <w:t xml:space="preserve">         Ocena spełnienia warunku zostanie dokonana na podstawie oświadczenia wykonawcy</w:t>
      </w:r>
    </w:p>
    <w:p w14:paraId="1435E36A" w14:textId="77777777" w:rsidR="00C868A4" w:rsidRDefault="00C868A4" w:rsidP="00C868A4">
      <w:pPr>
        <w:spacing w:after="0"/>
        <w:ind w:left="426" w:right="40" w:hanging="427"/>
      </w:pPr>
      <w:r>
        <w:t xml:space="preserve">5.4.  W zakresie zdolności technicznej lub zawodowej </w:t>
      </w:r>
      <w:r w:rsidR="00C50E5D">
        <w:t>Wykonawca zobowiązany jest do wykazania, że :</w:t>
      </w:r>
    </w:p>
    <w:p w14:paraId="726213A6" w14:textId="77777777" w:rsidR="002376F2" w:rsidRDefault="00C50E5D" w:rsidP="002376F2">
      <w:pPr>
        <w:spacing w:after="0"/>
        <w:ind w:left="426" w:right="40" w:hanging="427"/>
      </w:pPr>
      <w:r>
        <w:t xml:space="preserve">         </w:t>
      </w:r>
      <w:r w:rsidR="002376F2">
        <w:t>Zamawiający nie stawia szczegółowego warunku w tym zakresie.</w:t>
      </w:r>
    </w:p>
    <w:p w14:paraId="3798C5B6" w14:textId="77777777" w:rsidR="00B57E90" w:rsidRDefault="002376F2" w:rsidP="006C58F9">
      <w:pPr>
        <w:spacing w:after="0"/>
        <w:ind w:left="426" w:right="40" w:hanging="427"/>
      </w:pPr>
      <w:r>
        <w:t xml:space="preserve">         Ocena spełnienia warunku zostanie dokonana na podstawie oświadczenia wykonawcy </w:t>
      </w:r>
    </w:p>
    <w:p w14:paraId="7AE59B13" w14:textId="77777777" w:rsidR="008E17A5" w:rsidRDefault="00F46A76" w:rsidP="00EA3B44">
      <w:pPr>
        <w:ind w:left="565" w:right="40" w:hanging="566"/>
      </w:pPr>
      <w:r>
        <w:t xml:space="preserve">      </w:t>
      </w:r>
      <w:r w:rsidR="00EA3B44">
        <w:rPr>
          <w:b/>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14:paraId="41D25CEB" w14:textId="77777777">
        <w:trPr>
          <w:trHeight w:val="293"/>
        </w:trPr>
        <w:tc>
          <w:tcPr>
            <w:tcW w:w="595" w:type="dxa"/>
            <w:tcBorders>
              <w:top w:val="nil"/>
              <w:left w:val="nil"/>
              <w:bottom w:val="nil"/>
              <w:right w:val="nil"/>
            </w:tcBorders>
            <w:shd w:val="clear" w:color="auto" w:fill="E5E5E5"/>
          </w:tcPr>
          <w:p w14:paraId="557B1E70" w14:textId="77777777" w:rsidR="00E957F9" w:rsidRDefault="00827651">
            <w:pPr>
              <w:spacing w:after="0" w:line="259" w:lineRule="auto"/>
              <w:ind w:left="29" w:firstLine="0"/>
              <w:jc w:val="left"/>
            </w:pPr>
            <w:r>
              <w:rPr>
                <w:b/>
                <w:color w:val="0070C0"/>
                <w:sz w:val="24"/>
              </w:rPr>
              <w:t>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F4B9650" w14:textId="77777777" w:rsidR="00E957F9" w:rsidRDefault="00827651">
            <w:pPr>
              <w:spacing w:after="0" w:line="259" w:lineRule="auto"/>
              <w:ind w:left="0" w:firstLine="0"/>
              <w:jc w:val="left"/>
            </w:pPr>
            <w:r>
              <w:rPr>
                <w:b/>
                <w:color w:val="0070C0"/>
                <w:sz w:val="24"/>
              </w:rPr>
              <w:t>Podstawy wykluczenia, o których mowa w art. 108 ust. 1 oraz w art. 109 ust. 1</w:t>
            </w:r>
            <w:r>
              <w:rPr>
                <w:sz w:val="24"/>
              </w:rPr>
              <w:t xml:space="preserve"> </w:t>
            </w:r>
          </w:p>
        </w:tc>
      </w:tr>
    </w:tbl>
    <w:p w14:paraId="3E4385E7" w14:textId="77777777" w:rsidR="002B461A" w:rsidRDefault="002B461A">
      <w:pPr>
        <w:spacing w:after="5" w:line="249" w:lineRule="auto"/>
        <w:ind w:left="565" w:right="36" w:hanging="566"/>
        <w:rPr>
          <w:color w:val="auto"/>
        </w:rPr>
      </w:pPr>
    </w:p>
    <w:p w14:paraId="3F74C34A" w14:textId="77777777" w:rsidR="00E957F9" w:rsidRPr="00CC7703" w:rsidRDefault="00827651">
      <w:pPr>
        <w:spacing w:after="5" w:line="249" w:lineRule="auto"/>
        <w:ind w:left="565" w:right="36" w:hanging="566"/>
        <w:rPr>
          <w:color w:val="auto"/>
        </w:rPr>
      </w:pPr>
      <w:r w:rsidRPr="00CC7703">
        <w:rPr>
          <w:color w:val="auto"/>
        </w:rPr>
        <w:t>6.1.</w:t>
      </w:r>
      <w:r w:rsidRPr="00CC7703">
        <w:rPr>
          <w:rFonts w:ascii="Arial" w:eastAsia="Arial" w:hAnsi="Arial" w:cs="Arial"/>
          <w:color w:val="auto"/>
        </w:rPr>
        <w:t xml:space="preserve"> </w:t>
      </w:r>
      <w:r w:rsidRPr="00CC7703">
        <w:rPr>
          <w:color w:val="auto"/>
        </w:rPr>
        <w:t xml:space="preserve">Na podstawie art. 108 ust. 1 pkt 1-6 ustawy </w:t>
      </w:r>
      <w:proofErr w:type="spellStart"/>
      <w:r w:rsidRPr="00CC7703">
        <w:rPr>
          <w:color w:val="auto"/>
        </w:rPr>
        <w:t>Pzp</w:t>
      </w:r>
      <w:proofErr w:type="spellEnd"/>
      <w:r w:rsidRPr="00CC7703">
        <w:rPr>
          <w:color w:val="auto"/>
        </w:rPr>
        <w:t xml:space="preserve"> z postępowania o udzielenie zamówienia wyklucza się wykonawcę: </w:t>
      </w:r>
    </w:p>
    <w:p w14:paraId="7D74B596" w14:textId="77777777" w:rsidR="00E957F9" w:rsidRDefault="00827651">
      <w:pPr>
        <w:ind w:left="591" w:right="40"/>
      </w:pPr>
      <w:r>
        <w:t xml:space="preserve">1) będącego osobą fizyczną, którego prawomocnie skazano za przestępstwo: </w:t>
      </w:r>
    </w:p>
    <w:p w14:paraId="0167352E" w14:textId="77777777" w:rsidR="00E957F9" w:rsidRDefault="00827651" w:rsidP="00A07A22">
      <w:pPr>
        <w:numPr>
          <w:ilvl w:val="0"/>
          <w:numId w:val="1"/>
        </w:numPr>
        <w:ind w:right="40" w:hanging="281"/>
      </w:pPr>
      <w:r>
        <w:t xml:space="preserve">udziału w zorganizowanej grupie przestępczej albo związku mającym na celu popełnienie przestępstwa lub przestępstwa skarbowego, o którym mowa w </w:t>
      </w:r>
      <w:r>
        <w:rPr>
          <w:color w:val="1B1B1B"/>
        </w:rPr>
        <w:t>art. 258</w:t>
      </w:r>
      <w:r>
        <w:t xml:space="preserve"> Kodeksu karnego, </w:t>
      </w:r>
    </w:p>
    <w:p w14:paraId="6F6FD896" w14:textId="77777777" w:rsidR="00E957F9" w:rsidRDefault="00827651" w:rsidP="00A07A22">
      <w:pPr>
        <w:numPr>
          <w:ilvl w:val="0"/>
          <w:numId w:val="1"/>
        </w:numPr>
        <w:ind w:right="40" w:hanging="281"/>
      </w:pPr>
      <w:r>
        <w:t xml:space="preserve">handlu ludźmi, o którym mowa w </w:t>
      </w:r>
      <w:r>
        <w:rPr>
          <w:color w:val="1B1B1B"/>
        </w:rPr>
        <w:t>art. 189a</w:t>
      </w:r>
      <w:r>
        <w:t xml:space="preserve"> Kodeksu karnego, </w:t>
      </w:r>
    </w:p>
    <w:p w14:paraId="30D4D925" w14:textId="77777777" w:rsidR="00E957F9" w:rsidRDefault="00827651" w:rsidP="00A07A22">
      <w:pPr>
        <w:numPr>
          <w:ilvl w:val="0"/>
          <w:numId w:val="1"/>
        </w:numPr>
        <w:ind w:right="40" w:hanging="281"/>
      </w:pPr>
      <w:r>
        <w:t xml:space="preserve">o którym mowa w </w:t>
      </w:r>
      <w:r>
        <w:rPr>
          <w:color w:val="1B1B1B"/>
        </w:rPr>
        <w:t>art. 228-230a</w:t>
      </w:r>
      <w:r>
        <w:t xml:space="preserve">, </w:t>
      </w:r>
      <w:r>
        <w:rPr>
          <w:color w:val="1B1B1B"/>
        </w:rPr>
        <w:t>art. 250a</w:t>
      </w:r>
      <w:r>
        <w:t xml:space="preserve"> Kodeksu karnego lub w art. 46 lub art. 48 ustawy z dnia 25 czerwca 2010 r. o sporcie, </w:t>
      </w:r>
    </w:p>
    <w:p w14:paraId="709B3FF9" w14:textId="77777777" w:rsidR="00E957F9" w:rsidRDefault="00827651" w:rsidP="00A07A22">
      <w:pPr>
        <w:numPr>
          <w:ilvl w:val="0"/>
          <w:numId w:val="1"/>
        </w:numPr>
        <w:ind w:right="40" w:hanging="281"/>
      </w:pPr>
      <w:r>
        <w:t xml:space="preserve">finansowania przestępstwa o charakterze terrorystycznym, o którym mowa w </w:t>
      </w:r>
      <w:r>
        <w:rPr>
          <w:color w:val="1B1B1B"/>
        </w:rPr>
        <w:t>art. 165a</w:t>
      </w:r>
      <w:r>
        <w:t xml:space="preserve"> Kodeksu karnego, lub przestępstwo udaremniania lub utrudniania stwierdzenia przestępnego </w:t>
      </w:r>
      <w:r>
        <w:lastRenderedPageBreak/>
        <w:t xml:space="preserve">pochodzenia pieniędzy lub ukrywania ich pochodzenia, o którym mowa w </w:t>
      </w:r>
      <w:r>
        <w:rPr>
          <w:color w:val="1B1B1B"/>
        </w:rPr>
        <w:t>art. 299</w:t>
      </w:r>
      <w:r>
        <w:t xml:space="preserve"> Kodeksu karnego, </w:t>
      </w:r>
    </w:p>
    <w:p w14:paraId="0EF22401" w14:textId="77777777" w:rsidR="00E957F9" w:rsidRDefault="00827651" w:rsidP="00A07A22">
      <w:pPr>
        <w:numPr>
          <w:ilvl w:val="0"/>
          <w:numId w:val="1"/>
        </w:numPr>
        <w:ind w:right="40" w:hanging="281"/>
      </w:pPr>
      <w:r>
        <w:t xml:space="preserve">o charakterze terrorystycznym, o którym mowa w </w:t>
      </w:r>
      <w:r>
        <w:rPr>
          <w:color w:val="1B1B1B"/>
        </w:rPr>
        <w:t>art. 115 § 20</w:t>
      </w:r>
      <w:r>
        <w:t xml:space="preserve"> Kodeksu karnego, lub mające na celu popełnienie tego przestępstwa, </w:t>
      </w:r>
    </w:p>
    <w:p w14:paraId="7A5BE73E" w14:textId="77777777" w:rsidR="00E957F9" w:rsidRDefault="00827651" w:rsidP="00A07A22">
      <w:pPr>
        <w:numPr>
          <w:ilvl w:val="0"/>
          <w:numId w:val="1"/>
        </w:numPr>
        <w:ind w:right="40" w:hanging="281"/>
      </w:pPr>
      <w:r>
        <w:t xml:space="preserve">powierzenia wykonywania pracy małoletniemu cudzoziemcowi, o którym mowa w </w:t>
      </w:r>
      <w:r>
        <w:rPr>
          <w:color w:val="1B1B1B"/>
        </w:rPr>
        <w:t>art. 9 ust. 2</w:t>
      </w:r>
      <w:r>
        <w:t xml:space="preserve"> ustawy z dnia 15 czerwca 2012 r. o skutkach powierzania wykonywania pracy cudzoziemcom przebywającym wbrew przepisom na terytorium Rzeczypospolitej Polskiej (Dz. U. poz. 769), </w:t>
      </w:r>
    </w:p>
    <w:p w14:paraId="32C32E29" w14:textId="77777777" w:rsidR="00E957F9" w:rsidRDefault="00827651" w:rsidP="00A07A22">
      <w:pPr>
        <w:numPr>
          <w:ilvl w:val="0"/>
          <w:numId w:val="1"/>
        </w:numPr>
        <w:ind w:right="40" w:hanging="281"/>
      </w:pPr>
      <w:r>
        <w:t xml:space="preserve">przeciwko obrotowi gospodarczemu, o których mowa w </w:t>
      </w:r>
      <w:r>
        <w:rPr>
          <w:color w:val="1B1B1B"/>
        </w:rPr>
        <w:t>art. 296-307</w:t>
      </w:r>
      <w:r>
        <w:t xml:space="preserve"> Kodeksu karnego, przestępstwo oszustwa, o którym mowa w </w:t>
      </w:r>
      <w:r>
        <w:rPr>
          <w:color w:val="1B1B1B"/>
        </w:rPr>
        <w:t>art. 286</w:t>
      </w:r>
      <w:r>
        <w:t xml:space="preserve"> Kodeksu karnego, przestępstwo przeciwko wiarygodności dokumentów, o których mowa w </w:t>
      </w:r>
      <w:r>
        <w:rPr>
          <w:color w:val="1B1B1B"/>
        </w:rPr>
        <w:t>art. 270-277d</w:t>
      </w:r>
      <w:r>
        <w:t xml:space="preserve"> Kodeksu karnego, lub przestępstwo skarbowe, </w:t>
      </w:r>
    </w:p>
    <w:p w14:paraId="04CE9F75" w14:textId="77777777" w:rsidR="00E957F9" w:rsidRDefault="00827651" w:rsidP="00A07A22">
      <w:pPr>
        <w:numPr>
          <w:ilvl w:val="0"/>
          <w:numId w:val="1"/>
        </w:numPr>
        <w:ind w:right="40" w:hanging="281"/>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5C806B3" w14:textId="77777777" w:rsidR="00E957F9" w:rsidRDefault="00827651" w:rsidP="00A07A22">
      <w:pPr>
        <w:numPr>
          <w:ilvl w:val="0"/>
          <w:numId w:val="2"/>
        </w:numPr>
        <w:ind w:left="867" w:right="40" w:hanging="286"/>
      </w:pPr>
      <w:r>
        <w:t>jeżeli urzędującego członka jego organu zarządzającego lub nadzorczego, wspólnika spółki w spółce jawnej lub partnerskiej albo komplementariusza w spółce komandytowej lub komandytowo</w:t>
      </w:r>
      <w:r w:rsidR="008C1C1C">
        <w:t xml:space="preserve"> </w:t>
      </w:r>
      <w:r>
        <w:t xml:space="preserve">akcyjnej lub prokurenta prawomocnie skazano za przestępstwo, o którym mowa w pkt 1; </w:t>
      </w:r>
    </w:p>
    <w:p w14:paraId="65B5C788" w14:textId="77777777" w:rsidR="00E957F9" w:rsidRDefault="00827651" w:rsidP="00A07A22">
      <w:pPr>
        <w:numPr>
          <w:ilvl w:val="0"/>
          <w:numId w:val="2"/>
        </w:numPr>
        <w:ind w:left="867" w:right="40" w:hanging="286"/>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9B4A9B1" w14:textId="77777777" w:rsidR="00E957F9" w:rsidRDefault="00827651" w:rsidP="00A07A22">
      <w:pPr>
        <w:numPr>
          <w:ilvl w:val="0"/>
          <w:numId w:val="2"/>
        </w:numPr>
        <w:ind w:left="867" w:right="40" w:hanging="286"/>
      </w:pPr>
      <w:r>
        <w:t xml:space="preserve">wobec którego prawomocnie orzeczono zakaz ubiegania się o zamówienia publiczne; </w:t>
      </w:r>
    </w:p>
    <w:p w14:paraId="72DE9362" w14:textId="77777777" w:rsidR="00E957F9" w:rsidRDefault="00827651" w:rsidP="00A07A22">
      <w:pPr>
        <w:numPr>
          <w:ilvl w:val="0"/>
          <w:numId w:val="2"/>
        </w:numPr>
        <w:ind w:left="867" w:right="40" w:hanging="286"/>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color w:val="1B1B1B"/>
        </w:rPr>
        <w:t>ustawy</w:t>
      </w:r>
      <w:r>
        <w:t xml:space="preserve"> z dnia 16 lutego 2007 r. o ochronie konkurencji i konsumentów, złożyli odrębne oferty, oferty częściowe lub wnioski o dopuszczenie do udziału w postępowaniu, chyba że wykażą, że przygotowali te oferty lub wnioski niezależnie od siebie; </w:t>
      </w:r>
    </w:p>
    <w:p w14:paraId="5FC91D9F" w14:textId="77777777" w:rsidR="00E957F9" w:rsidRDefault="00827651" w:rsidP="00A07A22">
      <w:pPr>
        <w:numPr>
          <w:ilvl w:val="0"/>
          <w:numId w:val="2"/>
        </w:numPr>
        <w:ind w:left="867" w:right="40" w:hanging="286"/>
      </w:pPr>
      <w:r>
        <w:t xml:space="preserve">jeżeli, w przypadkach, o których mowa w art. 85 ust. 1, doszło do zakłócenia konkurencji wynikającego z wcześniejszego zaangażowania tego wykonawcy lub podmiotu, który należy  z wykonawcą do tej samej grupy kapitałowej w rozumieniu </w:t>
      </w:r>
      <w:r>
        <w:rPr>
          <w:color w:val="1B1B1B"/>
        </w:rPr>
        <w:t>ustawy</w:t>
      </w:r>
      <w:r>
        <w:t xml:space="preserve"> z dnia 16 lutego 2007 r.  o ochronie konkurencji i konsumentów, chyba że spowodowane tym zakłócenie konkurencji może być wyeliminowane w inny sposób niż przez wykluczenie wykonawcy z udziału w postępowaniu  o udzielenie zamówienia. </w:t>
      </w:r>
    </w:p>
    <w:p w14:paraId="418242E4" w14:textId="77777777" w:rsidR="00E957F9" w:rsidRDefault="00827651" w:rsidP="00A07A22">
      <w:pPr>
        <w:numPr>
          <w:ilvl w:val="1"/>
          <w:numId w:val="2"/>
        </w:numPr>
        <w:ind w:left="709" w:right="40" w:hanging="567"/>
      </w:pPr>
      <w:r>
        <w:rPr>
          <w:b/>
        </w:rPr>
        <w:t xml:space="preserve">Na podstawie art. 109 ust. 1 pkt 4 ustawy </w:t>
      </w:r>
      <w:proofErr w:type="spellStart"/>
      <w:r>
        <w:rPr>
          <w:b/>
        </w:rPr>
        <w:t>Pzp</w:t>
      </w:r>
      <w:proofErr w:type="spellEnd"/>
      <w:r>
        <w:rPr>
          <w:b/>
        </w:rPr>
        <w:t xml:space="preserve"> z postępowania o udzielenie zamówienia wyklucza się wykonawcę </w:t>
      </w: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D4CEE68" w14:textId="77777777" w:rsidR="00E957F9" w:rsidRDefault="00827651" w:rsidP="00A07A22">
      <w:pPr>
        <w:numPr>
          <w:ilvl w:val="1"/>
          <w:numId w:val="2"/>
        </w:numPr>
        <w:ind w:left="709" w:right="40" w:hanging="567"/>
      </w:pPr>
      <w:r>
        <w:t xml:space="preserve">Zamawiający może wykluczyć Wykonawcę na każdym etapie postępowania o udzielenie zamówienia. </w:t>
      </w:r>
    </w:p>
    <w:p w14:paraId="4B62F3DB" w14:textId="77777777" w:rsidR="00E957F9" w:rsidRDefault="00827651">
      <w:pPr>
        <w:spacing w:after="0" w:line="259" w:lineRule="auto"/>
        <w:ind w:left="581" w:firstLine="0"/>
        <w:jc w:val="left"/>
      </w:pPr>
      <w: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14:paraId="3B30763B" w14:textId="77777777">
        <w:trPr>
          <w:trHeight w:val="878"/>
        </w:trPr>
        <w:tc>
          <w:tcPr>
            <w:tcW w:w="595" w:type="dxa"/>
            <w:tcBorders>
              <w:top w:val="nil"/>
              <w:left w:val="nil"/>
              <w:bottom w:val="nil"/>
              <w:right w:val="nil"/>
            </w:tcBorders>
            <w:shd w:val="clear" w:color="auto" w:fill="E5E5E5"/>
          </w:tcPr>
          <w:p w14:paraId="2E31FDDD" w14:textId="77777777" w:rsidR="00E957F9" w:rsidRDefault="00827651">
            <w:pPr>
              <w:spacing w:after="0" w:line="259" w:lineRule="auto"/>
              <w:ind w:left="29" w:firstLine="0"/>
              <w:jc w:val="left"/>
            </w:pPr>
            <w:r>
              <w:rPr>
                <w:b/>
                <w:color w:val="0070C0"/>
                <w:sz w:val="24"/>
              </w:rPr>
              <w:t>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4EE4D0F0" w14:textId="77777777" w:rsidR="00E957F9" w:rsidRDefault="00827651">
            <w:pPr>
              <w:spacing w:after="0" w:line="259" w:lineRule="auto"/>
              <w:ind w:left="0" w:right="30" w:firstLine="0"/>
            </w:pPr>
            <w:r>
              <w:rPr>
                <w:b/>
                <w:color w:val="0070C0"/>
                <w:sz w:val="24"/>
              </w:rPr>
              <w:t xml:space="preserve">Wykaz oświadczeń lub dokumentów potwierdzających spełnianie warunków udziału  w postępowaniu oraz brak podstaw wykluczenia i innych dokumentów wymaganych  w postępowaniu – </w:t>
            </w:r>
            <w:r>
              <w:rPr>
                <w:b/>
                <w:color w:val="0070C0"/>
                <w:sz w:val="24"/>
                <w:u w:val="single" w:color="0070C0"/>
              </w:rPr>
              <w:t>SKŁADANYCH WRAZ Z OFERTĄ</w:t>
            </w:r>
            <w:r>
              <w:rPr>
                <w:i/>
                <w:color w:val="FF0000"/>
                <w:sz w:val="24"/>
              </w:rPr>
              <w:t xml:space="preserve"> </w:t>
            </w:r>
          </w:p>
        </w:tc>
      </w:tr>
    </w:tbl>
    <w:p w14:paraId="4D34969D" w14:textId="77777777" w:rsidR="002B461A" w:rsidRDefault="002B461A">
      <w:pPr>
        <w:spacing w:after="0"/>
        <w:ind w:left="565" w:right="40" w:hanging="566"/>
      </w:pPr>
    </w:p>
    <w:p w14:paraId="7582F56D" w14:textId="77777777" w:rsidR="00E957F9" w:rsidRPr="00574DBF" w:rsidRDefault="00827651">
      <w:pPr>
        <w:spacing w:after="0"/>
        <w:ind w:left="565" w:right="40" w:hanging="566"/>
        <w:rPr>
          <w:color w:val="auto"/>
        </w:rPr>
      </w:pPr>
      <w:r>
        <w:t>7.1</w:t>
      </w:r>
      <w:r w:rsidRPr="00574DBF">
        <w:rPr>
          <w:color w:val="auto"/>
        </w:rPr>
        <w:t>.</w:t>
      </w:r>
      <w:r w:rsidRPr="00574DBF">
        <w:rPr>
          <w:rFonts w:ascii="Arial" w:eastAsia="Arial" w:hAnsi="Arial" w:cs="Arial"/>
          <w:color w:val="auto"/>
        </w:rPr>
        <w:t xml:space="preserve"> </w:t>
      </w:r>
      <w:r w:rsidRPr="00574DBF">
        <w:rPr>
          <w:color w:val="auto"/>
        </w:rPr>
        <w:t xml:space="preserve">Oświadczenie wykonawcy </w:t>
      </w:r>
      <w:r w:rsidRPr="00574DBF">
        <w:rPr>
          <w:b/>
          <w:color w:val="auto"/>
        </w:rPr>
        <w:t>o braku podstaw do wykluczenia</w:t>
      </w:r>
      <w:r w:rsidRPr="00574DBF">
        <w:rPr>
          <w:color w:val="auto"/>
        </w:rPr>
        <w:t xml:space="preserve"> na podstawie przesłanek określonych  w art. 108 ust. 1 ustawy </w:t>
      </w:r>
      <w:proofErr w:type="spellStart"/>
      <w:r w:rsidRPr="00574DBF">
        <w:rPr>
          <w:color w:val="auto"/>
        </w:rPr>
        <w:t>Pzp</w:t>
      </w:r>
      <w:proofErr w:type="spellEnd"/>
      <w:r w:rsidRPr="00574DBF">
        <w:rPr>
          <w:color w:val="auto"/>
        </w:rPr>
        <w:t xml:space="preserve"> </w:t>
      </w:r>
      <w:r w:rsidRPr="00A614F9">
        <w:rPr>
          <w:color w:val="auto"/>
        </w:rPr>
        <w:t xml:space="preserve">zgodnie z </w:t>
      </w:r>
      <w:r w:rsidRPr="00994824">
        <w:rPr>
          <w:b/>
          <w:color w:val="00B050"/>
        </w:rPr>
        <w:t>załącznikiem nr 2</w:t>
      </w:r>
      <w:r w:rsidRPr="00A614F9">
        <w:rPr>
          <w:b/>
          <w:color w:val="auto"/>
        </w:rPr>
        <w:t>.</w:t>
      </w:r>
      <w:r w:rsidRPr="00A614F9">
        <w:rPr>
          <w:color w:val="auto"/>
        </w:rPr>
        <w:t xml:space="preserve">  </w:t>
      </w:r>
    </w:p>
    <w:p w14:paraId="3C0E421F" w14:textId="77777777" w:rsidR="00E957F9" w:rsidRDefault="00827651">
      <w:pPr>
        <w:spacing w:after="0" w:line="259" w:lineRule="auto"/>
        <w:ind w:left="581" w:firstLine="0"/>
        <w:jc w:val="left"/>
      </w:pPr>
      <w:r>
        <w:t xml:space="preserve"> </w:t>
      </w:r>
    </w:p>
    <w:p w14:paraId="0A0B6BEB" w14:textId="77777777" w:rsidR="00E957F9" w:rsidRPr="00A614F9" w:rsidRDefault="00827651" w:rsidP="00A54C7E">
      <w:pPr>
        <w:spacing w:after="0"/>
        <w:ind w:left="591" w:right="40"/>
        <w:rPr>
          <w:color w:val="auto"/>
        </w:rPr>
      </w:pPr>
      <w:r w:rsidRPr="00A614F9">
        <w:rPr>
          <w:color w:val="auto"/>
        </w:rPr>
        <w:lastRenderedPageBreak/>
        <w:t xml:space="preserve">W przypadku podmiotów występujących wspólnie oświadczenie składa każdy wykonawca (np. członek konsorcjum, wspólnik w spółce cywilnej).   </w:t>
      </w:r>
    </w:p>
    <w:p w14:paraId="7337C2E0" w14:textId="77777777" w:rsidR="00E957F9" w:rsidRDefault="00827651">
      <w:pPr>
        <w:spacing w:after="0"/>
        <w:ind w:left="591" w:right="40"/>
      </w:pPr>
      <w:r>
        <w:t>W przypadku polegania na zdolnościach lub sytuacji podmiotów udostępniających zasoby, wykonawca wraz z oświadczeniem, o którym mowa powyżej, składa także oświadczenie podmiotu udostępniającego zasoby,</w:t>
      </w:r>
      <w:r>
        <w:rPr>
          <w:b/>
        </w:rPr>
        <w:t xml:space="preserve"> </w:t>
      </w:r>
      <w:r>
        <w:t>potwierdzające brak wykluczenia tego podmiotu oraz odpowiednio spełnianie warunków udziału w postępowaniu, w zakresie, w jakim wykona</w:t>
      </w:r>
      <w:r w:rsidRPr="008E17A5">
        <w:rPr>
          <w:b/>
        </w:rPr>
        <w:t>w</w:t>
      </w:r>
      <w:r>
        <w:t xml:space="preserve">ca powołuje się na jego zasoby.  </w:t>
      </w:r>
    </w:p>
    <w:p w14:paraId="3D3C0788" w14:textId="77777777" w:rsidR="00E957F9" w:rsidRDefault="0019721F" w:rsidP="0019721F">
      <w:pPr>
        <w:spacing w:after="5" w:line="249" w:lineRule="auto"/>
        <w:ind w:left="576" w:right="38"/>
      </w:pPr>
      <w:r>
        <w:t xml:space="preserve"> </w:t>
      </w:r>
      <w:r w:rsidR="00827651">
        <w:t xml:space="preserve"> </w:t>
      </w:r>
    </w:p>
    <w:p w14:paraId="42F9C57F" w14:textId="77777777" w:rsidR="00E957F9" w:rsidRDefault="00827651">
      <w:pPr>
        <w:spacing w:after="0"/>
        <w:ind w:left="565" w:right="40" w:hanging="566"/>
      </w:pPr>
      <w:r>
        <w:t>7.2.</w:t>
      </w:r>
      <w:r>
        <w:rPr>
          <w:rFonts w:ascii="Arial" w:eastAsia="Arial" w:hAnsi="Arial" w:cs="Arial"/>
        </w:rPr>
        <w:t xml:space="preserve"> </w:t>
      </w:r>
      <w:r>
        <w:t>Oświadczenie wykonawcy</w:t>
      </w:r>
      <w:r>
        <w:rPr>
          <w:b/>
        </w:rPr>
        <w:t xml:space="preserve"> o spełnianiu warunków udziału w postępowaniu</w:t>
      </w:r>
      <w:r>
        <w:t xml:space="preserve">, w zakresie wskazanym przez zamawiającego zgodnie </w:t>
      </w:r>
      <w:r w:rsidRPr="00D503FB">
        <w:rPr>
          <w:bCs/>
          <w:color w:val="auto"/>
        </w:rPr>
        <w:t>z</w:t>
      </w:r>
      <w:r w:rsidRPr="00A614F9">
        <w:rPr>
          <w:b/>
          <w:color w:val="auto"/>
        </w:rPr>
        <w:t xml:space="preserve"> </w:t>
      </w:r>
      <w:r w:rsidRPr="00994824">
        <w:rPr>
          <w:b/>
          <w:color w:val="00B050"/>
        </w:rPr>
        <w:t>załącznikiem nr 3</w:t>
      </w:r>
      <w:r w:rsidRPr="00A614F9">
        <w:rPr>
          <w:b/>
          <w:color w:val="auto"/>
        </w:rPr>
        <w:t>.</w:t>
      </w:r>
      <w:r w:rsidRPr="00A614F9">
        <w:rPr>
          <w:color w:val="auto"/>
        </w:rPr>
        <w:t xml:space="preserve">  </w:t>
      </w:r>
    </w:p>
    <w:p w14:paraId="031A71DB" w14:textId="77777777" w:rsidR="00E957F9" w:rsidRDefault="00827651">
      <w:pPr>
        <w:spacing w:after="0" w:line="259" w:lineRule="auto"/>
        <w:ind w:left="581" w:firstLine="0"/>
        <w:jc w:val="left"/>
      </w:pPr>
      <w:r>
        <w:rPr>
          <w:b/>
        </w:rPr>
        <w:t xml:space="preserve"> </w:t>
      </w:r>
    </w:p>
    <w:p w14:paraId="288E946F" w14:textId="77777777" w:rsidR="00E957F9" w:rsidRDefault="00827651" w:rsidP="009C1984">
      <w:pPr>
        <w:spacing w:after="0"/>
        <w:ind w:left="591" w:right="40"/>
      </w:pPr>
      <w:r>
        <w:t>W przypadku podmiotów występujących wspólnie oświadczenie składa każdy z wykonawców (np. członek konsorcjum, wspólnik w spółce cywilnej) w zakresie w jakim wykazuje spełnienie warunków udziału w postępowaniu.</w:t>
      </w:r>
      <w:r>
        <w:rPr>
          <w:color w:val="00B050"/>
        </w:rPr>
        <w:t xml:space="preserve">  </w:t>
      </w:r>
    </w:p>
    <w:p w14:paraId="00E130CF" w14:textId="77777777" w:rsidR="00E957F9" w:rsidRDefault="00827651" w:rsidP="0019721F">
      <w:pPr>
        <w:spacing w:after="0"/>
        <w:ind w:left="591" w:right="40"/>
      </w:pPr>
      <w:r>
        <w:t>W przypadku polegania na zdolnościach lub sytuacji podmiotów udostępniających zasoby, wykonawca składa także oświadczenie podmiotu udostępniającego zasoby,</w:t>
      </w:r>
      <w:r>
        <w:rPr>
          <w:b/>
        </w:rPr>
        <w:t xml:space="preserve"> </w:t>
      </w:r>
      <w:r>
        <w:t xml:space="preserve">potwierdzające spełnianie warunków udziału w postępowaniu, w zakresie, w jakim wykonawca powołuje się na jego zasoby. </w:t>
      </w:r>
      <w:r>
        <w:rPr>
          <w:b/>
        </w:rPr>
        <w:t xml:space="preserve"> </w:t>
      </w:r>
    </w:p>
    <w:p w14:paraId="5A1A2E71" w14:textId="77777777" w:rsidR="00E957F9" w:rsidRDefault="0019721F" w:rsidP="0019721F">
      <w:pPr>
        <w:spacing w:after="5" w:line="249" w:lineRule="auto"/>
        <w:ind w:left="576" w:right="38"/>
      </w:pPr>
      <w:r>
        <w:rPr>
          <w:i/>
          <w:color w:val="FF0000"/>
        </w:rPr>
        <w:t xml:space="preserve"> </w:t>
      </w:r>
    </w:p>
    <w:p w14:paraId="39749C90" w14:textId="77777777" w:rsidR="00E957F9" w:rsidRDefault="00CA3A9D">
      <w:pPr>
        <w:spacing w:after="0"/>
        <w:ind w:left="565" w:right="40" w:hanging="566"/>
      </w:pPr>
      <w:r>
        <w:t>7.3</w:t>
      </w:r>
      <w:r w:rsidR="00827651">
        <w:t>.</w:t>
      </w:r>
      <w:r w:rsidR="00827651">
        <w:rPr>
          <w:rFonts w:ascii="Arial" w:eastAsia="Arial" w:hAnsi="Arial" w:cs="Arial"/>
        </w:rPr>
        <w:t xml:space="preserve"> </w:t>
      </w:r>
      <w:r w:rsidR="00827651">
        <w:t xml:space="preserve">W przypadku gdy wykonawca polega na zdolnościach technicznych lub zawodowych podmiotów udostępniających zasoby, składa, wraz z ofertą, </w:t>
      </w:r>
      <w:r w:rsidR="00827651">
        <w:rPr>
          <w:b/>
        </w:rPr>
        <w:t>zobowiązanie podmiotu udostępniającego zasoby do oddania mu do dyspozycji niezbędnych zasobów</w:t>
      </w:r>
      <w:r w:rsidR="00827651">
        <w:t xml:space="preserve"> na potrzeby realizacji danego zamówienia  lub inny podmiotowy środek dowodowy potwierdzający, że wykonawca realizując zamówienia, będzie dysponował niezbędnymi zasobami tych podmiotów </w:t>
      </w:r>
      <w:r w:rsidRPr="00A614F9">
        <w:rPr>
          <w:b/>
          <w:color w:val="auto"/>
        </w:rPr>
        <w:t xml:space="preserve">zgodnie z </w:t>
      </w:r>
      <w:r w:rsidRPr="00994824">
        <w:rPr>
          <w:b/>
          <w:color w:val="00B050"/>
        </w:rPr>
        <w:t>załącznikiem nr 4</w:t>
      </w:r>
      <w:r w:rsidR="00827651" w:rsidRPr="00A614F9">
        <w:rPr>
          <w:b/>
          <w:color w:val="auto"/>
        </w:rPr>
        <w:t>.</w:t>
      </w:r>
      <w:r w:rsidR="00827651" w:rsidRPr="00A614F9">
        <w:rPr>
          <w:color w:val="auto"/>
        </w:rPr>
        <w:t xml:space="preserve"> </w:t>
      </w:r>
    </w:p>
    <w:p w14:paraId="49A71AC0" w14:textId="77777777" w:rsidR="00E957F9" w:rsidRDefault="00827651">
      <w:pPr>
        <w:spacing w:after="0" w:line="259" w:lineRule="auto"/>
        <w:ind w:left="14" w:firstLine="0"/>
        <w:jc w:val="left"/>
      </w:pPr>
      <w:r>
        <w:rPr>
          <w:i/>
          <w:color w:val="FF0000"/>
        </w:rPr>
        <w:t xml:space="preserve"> </w:t>
      </w:r>
    </w:p>
    <w:p w14:paraId="2ABA1ACF" w14:textId="2CCCD446" w:rsidR="00E957F9" w:rsidRDefault="00994824" w:rsidP="00994824">
      <w:pPr>
        <w:spacing w:after="0"/>
        <w:ind w:left="567" w:right="40" w:hanging="435"/>
      </w:pPr>
      <w:r>
        <w:t xml:space="preserve">7.4 </w:t>
      </w:r>
      <w:r w:rsidR="00827651">
        <w:t xml:space="preserve">W odniesieniu do warunków dotyczących wykształcenia, kwalifikacji zawodowych lub doświadczenia wykonawcy mogą polegać na zdolnościach podmiotów udostępniających zasoby, </w:t>
      </w:r>
      <w:r w:rsidR="00827651">
        <w:rPr>
          <w:b/>
        </w:rPr>
        <w:t xml:space="preserve">jeśli podmioty </w:t>
      </w:r>
      <w:r w:rsidR="00EA3B44">
        <w:rPr>
          <w:b/>
        </w:rPr>
        <w:t xml:space="preserve">te wykonają </w:t>
      </w:r>
      <w:r w:rsidR="00827651">
        <w:rPr>
          <w:b/>
        </w:rPr>
        <w:t xml:space="preserve"> usługi, do realizacji których te zdolności są wymagane.  </w:t>
      </w:r>
    </w:p>
    <w:p w14:paraId="40A32F9F" w14:textId="77777777" w:rsidR="00E957F9" w:rsidRDefault="00827651">
      <w:pPr>
        <w:spacing w:after="0" w:line="259" w:lineRule="auto"/>
        <w:ind w:left="581" w:firstLine="0"/>
        <w:jc w:val="left"/>
      </w:pPr>
      <w:r>
        <w:rPr>
          <w:color w:val="7030A0"/>
        </w:rPr>
        <w:t xml:space="preserve"> </w:t>
      </w:r>
    </w:p>
    <w:p w14:paraId="4F66B7FC" w14:textId="4133BAAC" w:rsidR="0019721F" w:rsidRDefault="003862BA" w:rsidP="0019721F">
      <w:pPr>
        <w:spacing w:after="0" w:line="240" w:lineRule="auto"/>
        <w:ind w:left="22" w:hanging="11"/>
        <w:jc w:val="left"/>
      </w:pPr>
      <w:r>
        <w:t xml:space="preserve"> </w:t>
      </w:r>
      <w:r w:rsidR="0019721F">
        <w:t xml:space="preserve">  </w:t>
      </w:r>
      <w:r>
        <w:t xml:space="preserve">   </w:t>
      </w:r>
      <w:r w:rsidR="00827651">
        <w:t xml:space="preserve">Zobowiązanie podmiotu udostępniającego zasoby, o którym mowa powyżej, musi potwierdzać, że </w:t>
      </w:r>
      <w:r w:rsidR="00CC7703">
        <w:t xml:space="preserve"> </w:t>
      </w:r>
    </w:p>
    <w:p w14:paraId="32AD147E" w14:textId="2B33B94B" w:rsidR="003862BA" w:rsidRDefault="0019721F" w:rsidP="0019721F">
      <w:pPr>
        <w:spacing w:after="0" w:line="240" w:lineRule="auto"/>
        <w:ind w:left="22" w:hanging="11"/>
        <w:jc w:val="left"/>
      </w:pPr>
      <w:r>
        <w:t xml:space="preserve">      </w:t>
      </w:r>
      <w:r w:rsidR="00827651">
        <w:t xml:space="preserve">stosunek łączący wykonawcę z podmiotami udostępniającymi zasoby gwarantuje rzeczywisty dostęp </w:t>
      </w:r>
    </w:p>
    <w:p w14:paraId="34F7E65D" w14:textId="77777777" w:rsidR="00E957F9" w:rsidRDefault="003862BA" w:rsidP="003862BA">
      <w:pPr>
        <w:spacing w:after="0" w:line="240" w:lineRule="auto"/>
        <w:ind w:left="22" w:hanging="11"/>
        <w:jc w:val="left"/>
      </w:pPr>
      <w:r>
        <w:t xml:space="preserve">            </w:t>
      </w:r>
      <w:r w:rsidR="00827651">
        <w:t xml:space="preserve">do </w:t>
      </w:r>
      <w:r>
        <w:t xml:space="preserve"> </w:t>
      </w:r>
      <w:r w:rsidR="00827651">
        <w:t xml:space="preserve">tych zasobów oraz określać w szczególności: </w:t>
      </w:r>
    </w:p>
    <w:p w14:paraId="254D474B" w14:textId="77777777" w:rsidR="00E957F9" w:rsidRDefault="00827651" w:rsidP="00A07A22">
      <w:pPr>
        <w:numPr>
          <w:ilvl w:val="0"/>
          <w:numId w:val="3"/>
        </w:numPr>
        <w:ind w:right="40" w:hanging="427"/>
      </w:pPr>
      <w:r>
        <w:t xml:space="preserve">zakres dostępnych wykonawcy zasobów podmiotu udostępniającego zasoby, </w:t>
      </w:r>
    </w:p>
    <w:p w14:paraId="20B4C2FE" w14:textId="77777777" w:rsidR="00E957F9" w:rsidRDefault="00827651" w:rsidP="00A07A22">
      <w:pPr>
        <w:numPr>
          <w:ilvl w:val="0"/>
          <w:numId w:val="3"/>
        </w:numPr>
        <w:ind w:right="40" w:hanging="427"/>
      </w:pPr>
      <w:r>
        <w:t xml:space="preserve">sposób i okres udostępnienia wykonawcy i wykorzystania przez niego zasobów podmiotu udostępniającego te zasoby przy wykonywaniu zamówienia, </w:t>
      </w:r>
    </w:p>
    <w:p w14:paraId="51A94D55" w14:textId="77777777" w:rsidR="00E957F9" w:rsidRDefault="00827651" w:rsidP="00A07A22">
      <w:pPr>
        <w:numPr>
          <w:ilvl w:val="0"/>
          <w:numId w:val="3"/>
        </w:numPr>
        <w:spacing w:after="0"/>
        <w:ind w:right="40" w:hanging="427"/>
      </w:pPr>
      <w:r>
        <w:t xml:space="preserve">czy i w jakim zakresie podmiot udostępniający zasoby, na zdolnościach którego wykonawca polega w odniesieniu do warunków udziału w postępowaniu dotyczących wykształcenia, kwalifikacji zawodowych lud doświadczenia, zrealizuje roboty budowlane lub usługi, których wskazane zdolności dotyczą.      </w:t>
      </w:r>
    </w:p>
    <w:p w14:paraId="6708A585" w14:textId="77777777" w:rsidR="00E957F9" w:rsidRDefault="00827651">
      <w:pPr>
        <w:spacing w:after="0" w:line="259" w:lineRule="auto"/>
        <w:ind w:left="14" w:firstLine="0"/>
        <w:jc w:val="left"/>
      </w:pPr>
      <w:r>
        <w:t xml:space="preserve"> </w:t>
      </w:r>
    </w:p>
    <w:p w14:paraId="51C2D1E2" w14:textId="77777777" w:rsidR="004D74AC" w:rsidRDefault="00827651" w:rsidP="004D74AC">
      <w:pPr>
        <w:spacing w:after="3" w:line="239" w:lineRule="auto"/>
        <w:ind w:right="38"/>
        <w:rPr>
          <w:b/>
        </w:rPr>
      </w:pPr>
      <w:r>
        <w:t>7.5.</w:t>
      </w:r>
      <w:r>
        <w:rPr>
          <w:rFonts w:ascii="Arial" w:eastAsia="Arial" w:hAnsi="Arial" w:cs="Arial"/>
        </w:rPr>
        <w:t xml:space="preserve"> </w:t>
      </w:r>
      <w:r w:rsidR="004D74AC">
        <w:rPr>
          <w:rFonts w:ascii="Arial" w:eastAsia="Arial" w:hAnsi="Arial" w:cs="Arial"/>
        </w:rPr>
        <w:t xml:space="preserve"> </w:t>
      </w:r>
      <w:r>
        <w:rPr>
          <w:b/>
        </w:rPr>
        <w:t xml:space="preserve">Oświadczenie wykonawców wspólnie ubiegających się o udzielenie zamówienia składane na podstawie </w:t>
      </w:r>
    </w:p>
    <w:p w14:paraId="39FA9A87" w14:textId="77777777" w:rsidR="00E957F9" w:rsidRDefault="004D74AC" w:rsidP="004D74AC">
      <w:pPr>
        <w:spacing w:after="3" w:line="239" w:lineRule="auto"/>
        <w:ind w:right="38"/>
      </w:pPr>
      <w:r>
        <w:t xml:space="preserve">          </w:t>
      </w:r>
      <w:r w:rsidR="00827651">
        <w:rPr>
          <w:b/>
        </w:rPr>
        <w:t xml:space="preserve">art. 117 ust. 4 ustawy </w:t>
      </w:r>
      <w:proofErr w:type="spellStart"/>
      <w:r w:rsidR="00827651">
        <w:rPr>
          <w:b/>
        </w:rPr>
        <w:t>Pzp</w:t>
      </w:r>
      <w:proofErr w:type="spellEnd"/>
      <w:r w:rsidR="00827651">
        <w:t xml:space="preserve"> </w:t>
      </w:r>
      <w:r w:rsidR="00CA3A9D" w:rsidRPr="00994824">
        <w:rPr>
          <w:b/>
          <w:color w:val="00B050"/>
        </w:rPr>
        <w:t>zgodnie z załącznikiem nr 5</w:t>
      </w:r>
      <w:r w:rsidR="00CA3A9D" w:rsidRPr="00994824">
        <w:rPr>
          <w:color w:val="00B050"/>
        </w:rPr>
        <w:t xml:space="preserve"> </w:t>
      </w:r>
      <w:r w:rsidR="00827651" w:rsidRPr="00994824">
        <w:rPr>
          <w:color w:val="00B050"/>
        </w:rPr>
        <w:t xml:space="preserve"> </w:t>
      </w:r>
      <w:r w:rsidR="00827651">
        <w:t xml:space="preserve">należy złożyć </w:t>
      </w:r>
      <w:r w:rsidR="00827651" w:rsidRPr="008C1C1C">
        <w:rPr>
          <w:b/>
          <w:i/>
          <w:color w:val="auto"/>
        </w:rPr>
        <w:t xml:space="preserve">w formie elektronicznej </w:t>
      </w:r>
      <w:r w:rsidR="006F3E27">
        <w:rPr>
          <w:b/>
          <w:i/>
          <w:color w:val="auto"/>
        </w:rPr>
        <w:t xml:space="preserve"> </w:t>
      </w:r>
    </w:p>
    <w:p w14:paraId="5E06F533" w14:textId="77777777" w:rsidR="00E957F9" w:rsidRDefault="006F3E27">
      <w:pPr>
        <w:spacing w:after="0" w:line="259" w:lineRule="auto"/>
        <w:ind w:left="581" w:firstLine="0"/>
        <w:jc w:val="left"/>
      </w:pPr>
      <w:r>
        <w:rPr>
          <w:i/>
          <w:color w:val="FF0000"/>
        </w:rPr>
        <w:t xml:space="preserve"> </w:t>
      </w:r>
      <w:r w:rsidR="00827651">
        <w:t xml:space="preserve"> </w:t>
      </w:r>
    </w:p>
    <w:tbl>
      <w:tblPr>
        <w:tblStyle w:val="TableGrid"/>
        <w:tblW w:w="9696" w:type="dxa"/>
        <w:tblInd w:w="-14" w:type="dxa"/>
        <w:tblCellMar>
          <w:top w:w="38" w:type="dxa"/>
          <w:left w:w="10" w:type="dxa"/>
        </w:tblCellMar>
        <w:tblLook w:val="04A0" w:firstRow="1" w:lastRow="0" w:firstColumn="1" w:lastColumn="0" w:noHBand="0" w:noVBand="1"/>
      </w:tblPr>
      <w:tblGrid>
        <w:gridCol w:w="586"/>
        <w:gridCol w:w="9110"/>
      </w:tblGrid>
      <w:tr w:rsidR="00E957F9" w14:paraId="639CFE29" w14:textId="77777777">
        <w:trPr>
          <w:trHeight w:val="878"/>
        </w:trPr>
        <w:tc>
          <w:tcPr>
            <w:tcW w:w="586" w:type="dxa"/>
            <w:tcBorders>
              <w:top w:val="nil"/>
              <w:left w:val="nil"/>
              <w:bottom w:val="nil"/>
              <w:right w:val="nil"/>
            </w:tcBorders>
            <w:shd w:val="clear" w:color="auto" w:fill="E5E5E5"/>
          </w:tcPr>
          <w:p w14:paraId="4BF97C4B" w14:textId="77777777" w:rsidR="00E957F9" w:rsidRDefault="00827651">
            <w:pPr>
              <w:spacing w:after="0" w:line="259" w:lineRule="auto"/>
              <w:ind w:left="19" w:firstLine="0"/>
              <w:jc w:val="left"/>
            </w:pPr>
            <w:r>
              <w:rPr>
                <w:b/>
                <w:color w:val="0070C0"/>
                <w:sz w:val="24"/>
              </w:rPr>
              <w:t>8.</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14:paraId="3D223020" w14:textId="77777777" w:rsidR="00E957F9" w:rsidRDefault="00827651">
            <w:pPr>
              <w:spacing w:after="0" w:line="259" w:lineRule="auto"/>
              <w:ind w:left="0" w:right="27" w:firstLine="0"/>
            </w:pPr>
            <w:r>
              <w:rPr>
                <w:b/>
                <w:color w:val="0070C0"/>
                <w:sz w:val="24"/>
              </w:rPr>
              <w:t xml:space="preserve">Wykaz oświadczeń lub dokumentów potwierdzających spełnianie warunków udziału  w postępowaniu oraz brak podstaw wykluczenia - </w:t>
            </w:r>
            <w:r>
              <w:rPr>
                <w:b/>
                <w:color w:val="0070C0"/>
                <w:sz w:val="24"/>
                <w:u w:val="single" w:color="0070C0"/>
              </w:rPr>
              <w:t>PODMIOTOWE ŚRODKI DOWODOWE SKŁADANE NA WEZWANIE ZAMAWIAJĄCEGO</w:t>
            </w:r>
            <w:r>
              <w:rPr>
                <w:i/>
                <w:color w:val="FF0000"/>
                <w:sz w:val="24"/>
              </w:rPr>
              <w:t xml:space="preserve"> </w:t>
            </w:r>
          </w:p>
        </w:tc>
      </w:tr>
    </w:tbl>
    <w:p w14:paraId="18CF5020" w14:textId="77777777" w:rsidR="002B461A" w:rsidRDefault="002B461A">
      <w:pPr>
        <w:ind w:left="9" w:right="40"/>
      </w:pPr>
    </w:p>
    <w:p w14:paraId="64419E4F" w14:textId="77777777" w:rsidR="00E957F9" w:rsidRDefault="002B461A">
      <w:pPr>
        <w:ind w:left="9" w:right="40"/>
      </w:pPr>
      <w:r>
        <w:t xml:space="preserve">   </w:t>
      </w:r>
      <w:r w:rsidR="00827651">
        <w:t>8.</w:t>
      </w:r>
      <w:r w:rsidR="00E55E07">
        <w:t>1</w:t>
      </w:r>
      <w:r w:rsidR="00827651">
        <w:t>.</w:t>
      </w:r>
      <w:r w:rsidR="00827651">
        <w:rPr>
          <w:rFonts w:ascii="Arial" w:eastAsia="Arial" w:hAnsi="Arial" w:cs="Arial"/>
        </w:rPr>
        <w:t xml:space="preserve"> </w:t>
      </w:r>
      <w:r>
        <w:rPr>
          <w:rFonts w:ascii="Arial" w:eastAsia="Arial" w:hAnsi="Arial" w:cs="Arial"/>
        </w:rPr>
        <w:t xml:space="preserve"> </w:t>
      </w:r>
      <w:r w:rsidR="00827651">
        <w:t xml:space="preserve">W celu potwierdzenia spełniania przez wykonawcę warunków udziału w postępowaniu Zamawiający </w:t>
      </w:r>
    </w:p>
    <w:p w14:paraId="44632FDD" w14:textId="2AB26293" w:rsidR="0092339B" w:rsidRDefault="00827651" w:rsidP="00E55E07">
      <w:pPr>
        <w:ind w:left="591" w:right="40"/>
      </w:pPr>
      <w:r>
        <w:t xml:space="preserve">wzywa wykonawcę, którego oferta została najwyżej oceniona, do złożenia  w wyznaczonym terminie, nie krótszym niż 5 dni od dnia wezwania, </w:t>
      </w:r>
      <w:r w:rsidR="00E55E07">
        <w:t xml:space="preserve"> do</w:t>
      </w:r>
      <w:r>
        <w:t xml:space="preserve"> złożenia podmiotowych środków dowodowych:  </w:t>
      </w:r>
      <w:r w:rsidR="0092339B">
        <w:rPr>
          <w:color w:val="00B050"/>
        </w:rPr>
        <w:t xml:space="preserve"> </w:t>
      </w:r>
    </w:p>
    <w:p w14:paraId="2C301218" w14:textId="77777777" w:rsidR="0092339B" w:rsidRDefault="00E55E07" w:rsidP="0092339B">
      <w:pPr>
        <w:spacing w:after="12" w:line="259" w:lineRule="auto"/>
        <w:ind w:left="1291" w:firstLine="0"/>
        <w:jc w:val="left"/>
      </w:pPr>
      <w:r>
        <w:rPr>
          <w:i/>
          <w:color w:val="FF0000"/>
        </w:rPr>
        <w:t xml:space="preserve"> </w:t>
      </w:r>
    </w:p>
    <w:p w14:paraId="4B32F045" w14:textId="77777777" w:rsidR="00E55E07" w:rsidRDefault="00E55E07" w:rsidP="00E55E07">
      <w:pPr>
        <w:spacing w:after="0"/>
        <w:ind w:left="426" w:right="40" w:hanging="427"/>
        <w:rPr>
          <w:color w:val="auto"/>
        </w:rPr>
      </w:pPr>
      <w:r>
        <w:t xml:space="preserve">         8.1.1</w:t>
      </w:r>
      <w:r w:rsidR="00C16B15">
        <w:t>.</w:t>
      </w:r>
      <w:r w:rsidR="00C16B15">
        <w:rPr>
          <w:rFonts w:ascii="Arial" w:eastAsia="Arial" w:hAnsi="Arial" w:cs="Arial"/>
        </w:rPr>
        <w:t xml:space="preserve"> </w:t>
      </w:r>
      <w:r w:rsidR="00C16B15" w:rsidRPr="00C16B15">
        <w:t>Aktualną na dzień złożenia oferty</w:t>
      </w:r>
      <w:r w:rsidR="00C16B15">
        <w:rPr>
          <w:b/>
        </w:rPr>
        <w:t xml:space="preserve"> licencję lub zezwolenie</w:t>
      </w:r>
      <w:r w:rsidR="00C16B15" w:rsidRPr="0092339B">
        <w:rPr>
          <w:color w:val="auto"/>
        </w:rPr>
        <w:t xml:space="preserve"> </w:t>
      </w:r>
      <w:r w:rsidR="00C16B15">
        <w:rPr>
          <w:color w:val="auto"/>
        </w:rPr>
        <w:t xml:space="preserve">na </w:t>
      </w:r>
      <w:r>
        <w:rPr>
          <w:color w:val="auto"/>
        </w:rPr>
        <w:t xml:space="preserve">prowadzenie działalności bankowej  </w:t>
      </w:r>
    </w:p>
    <w:p w14:paraId="7C3860D4" w14:textId="77777777" w:rsidR="00E55E07" w:rsidRDefault="00E55E07" w:rsidP="00E55E07">
      <w:pPr>
        <w:spacing w:after="0"/>
        <w:ind w:left="426" w:right="40" w:hanging="427"/>
      </w:pPr>
      <w:r>
        <w:rPr>
          <w:color w:val="auto"/>
        </w:rPr>
        <w:lastRenderedPageBreak/>
        <w:t xml:space="preserve">                    zgodnie  z postanowieniami</w:t>
      </w:r>
      <w:r w:rsidR="00C16B15">
        <w:rPr>
          <w:color w:val="auto"/>
        </w:rPr>
        <w:t xml:space="preserve"> </w:t>
      </w:r>
      <w:r>
        <w:t xml:space="preserve">ustawy z dnia 29 sierpnia 1997 roku – Prawo bankowe (t. j. Dz.U. z  </w:t>
      </w:r>
    </w:p>
    <w:p w14:paraId="19E79616" w14:textId="0CC5A1E4" w:rsidR="00C16B15" w:rsidRPr="00E55E07" w:rsidRDefault="00E55E07" w:rsidP="00E55E07">
      <w:pPr>
        <w:spacing w:after="0"/>
        <w:ind w:left="426" w:right="40" w:hanging="427"/>
        <w:rPr>
          <w:color w:val="auto"/>
        </w:rPr>
      </w:pPr>
      <w:r>
        <w:t xml:space="preserve">                    20</w:t>
      </w:r>
      <w:r w:rsidR="00B22341">
        <w:t>22</w:t>
      </w:r>
      <w:r>
        <w:t xml:space="preserve"> r. poz. 2</w:t>
      </w:r>
      <w:r w:rsidR="008B489A">
        <w:t>324</w:t>
      </w:r>
      <w:r>
        <w:t xml:space="preserve"> ze zm.) </w:t>
      </w:r>
      <w:r w:rsidR="00C16B15">
        <w:rPr>
          <w:color w:val="00B050"/>
        </w:rPr>
        <w:t xml:space="preserve"> </w:t>
      </w:r>
    </w:p>
    <w:p w14:paraId="64758136" w14:textId="77777777" w:rsidR="00E957F9" w:rsidRDefault="00CC7703" w:rsidP="004D74AC">
      <w:pPr>
        <w:spacing w:after="3" w:line="239" w:lineRule="auto"/>
        <w:ind w:right="38"/>
      </w:pPr>
      <w:r>
        <w:rPr>
          <w:i/>
          <w:color w:val="FF0000"/>
        </w:rPr>
        <w:t xml:space="preserve">           </w:t>
      </w:r>
      <w:r w:rsidR="004D74AC">
        <w:rPr>
          <w:i/>
          <w:color w:val="FF0000"/>
        </w:rPr>
        <w:t xml:space="preserve"> </w:t>
      </w:r>
    </w:p>
    <w:p w14:paraId="0AEAEFCE" w14:textId="77777777" w:rsidR="00E957F9" w:rsidRDefault="00E55E07" w:rsidP="00E55E07">
      <w:pPr>
        <w:spacing w:after="12" w:line="259" w:lineRule="auto"/>
        <w:ind w:left="567" w:hanging="425"/>
        <w:jc w:val="left"/>
      </w:pPr>
      <w:r>
        <w:rPr>
          <w:color w:val="auto"/>
        </w:rPr>
        <w:t xml:space="preserve"> </w:t>
      </w:r>
      <w:r>
        <w:t>8.2</w:t>
      </w:r>
      <w:r w:rsidR="00827651">
        <w:t>.</w:t>
      </w:r>
      <w:r w:rsidR="00827651">
        <w:rPr>
          <w:rFonts w:ascii="Arial" w:eastAsia="Arial" w:hAnsi="Arial" w:cs="Arial"/>
        </w:rPr>
        <w:t xml:space="preserve"> </w:t>
      </w:r>
      <w:r w:rsidR="00827651">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00827651">
        <w:rPr>
          <w:b/>
        </w:rPr>
        <w:t>o ile wykonawca wskazał w oświadczeniu, o którym mowa w art. 125 ust. 1, dane umożliwiające dostęp do tych środków</w:t>
      </w:r>
      <w:r w:rsidR="00827651">
        <w:t xml:space="preserve">.  </w:t>
      </w:r>
    </w:p>
    <w:p w14:paraId="71FE569F" w14:textId="77777777" w:rsidR="00E957F9" w:rsidRDefault="00827651">
      <w:pPr>
        <w:spacing w:after="12" w:line="259" w:lineRule="auto"/>
        <w:ind w:left="14" w:firstLine="0"/>
        <w:jc w:val="left"/>
      </w:pPr>
      <w:r>
        <w:t xml:space="preserve"> </w:t>
      </w:r>
    </w:p>
    <w:p w14:paraId="454E1915" w14:textId="77777777" w:rsidR="00E957F9" w:rsidRDefault="00E55E07">
      <w:pPr>
        <w:spacing w:after="0"/>
        <w:ind w:left="565" w:right="40" w:hanging="566"/>
      </w:pPr>
      <w:r>
        <w:t xml:space="preserve">    8.3</w:t>
      </w:r>
      <w:r w:rsidR="00827651">
        <w:t>.</w:t>
      </w:r>
      <w:r w:rsidR="00827651">
        <w:rPr>
          <w:rFonts w:ascii="Arial" w:eastAsia="Arial" w:hAnsi="Arial" w:cs="Arial"/>
        </w:rPr>
        <w:t xml:space="preserve"> </w:t>
      </w:r>
      <w:r w:rsidR="00827651">
        <w:t xml:space="preserve">Wykonawca nie jest zobowiązany do złożenia podmiotowych środków dowodowych, które zamawiający </w:t>
      </w:r>
      <w:r>
        <w:t xml:space="preserve"> </w:t>
      </w:r>
      <w:r w:rsidR="00827651">
        <w:t xml:space="preserve">posiada, </w:t>
      </w:r>
      <w:r w:rsidR="00827651">
        <w:rPr>
          <w:b/>
        </w:rPr>
        <w:t xml:space="preserve">jeżeli wykonawca wskaże te środki oraz potwierdzi ich prawidłowość  i aktualność. </w:t>
      </w:r>
      <w:r w:rsidR="00827651">
        <w:t xml:space="preserve"> </w:t>
      </w:r>
    </w:p>
    <w:p w14:paraId="60251644" w14:textId="77777777" w:rsidR="00E957F9" w:rsidRDefault="00827651">
      <w:pPr>
        <w:spacing w:after="0" w:line="259" w:lineRule="auto"/>
        <w:ind w:left="14" w:firstLine="0"/>
        <w:jc w:val="left"/>
      </w:pPr>
      <w:r>
        <w:t xml:space="preserve"> </w:t>
      </w:r>
    </w:p>
    <w:p w14:paraId="09D40E2A" w14:textId="77777777" w:rsidR="00E957F9" w:rsidRDefault="00827651">
      <w:pPr>
        <w:spacing w:after="19" w:line="239" w:lineRule="auto"/>
        <w:ind w:left="14" w:right="97" w:firstLine="0"/>
      </w:pPr>
      <w:r>
        <w:rPr>
          <w:color w:val="FF0000"/>
        </w:rPr>
        <w:t>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w:t>
      </w:r>
      <w:r>
        <w:rPr>
          <w:b/>
          <w:color w:val="FF0000"/>
        </w:rPr>
        <w:t xml:space="preserve"> </w:t>
      </w:r>
    </w:p>
    <w:p w14:paraId="27302478" w14:textId="77777777" w:rsidR="00E957F9" w:rsidRDefault="00827651">
      <w:pPr>
        <w:spacing w:after="0" w:line="259" w:lineRule="auto"/>
        <w:ind w:left="581" w:firstLine="0"/>
        <w:jc w:val="left"/>
      </w:pPr>
      <w:r>
        <w:rPr>
          <w:b/>
          <w:sz w:val="24"/>
        </w:rP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14:paraId="45DE4DEE" w14:textId="77777777">
        <w:trPr>
          <w:trHeight w:val="878"/>
        </w:trPr>
        <w:tc>
          <w:tcPr>
            <w:tcW w:w="595" w:type="dxa"/>
            <w:tcBorders>
              <w:top w:val="nil"/>
              <w:left w:val="nil"/>
              <w:bottom w:val="nil"/>
              <w:right w:val="nil"/>
            </w:tcBorders>
            <w:shd w:val="clear" w:color="auto" w:fill="D9D9D9"/>
          </w:tcPr>
          <w:p w14:paraId="7CF3E6CF" w14:textId="77777777" w:rsidR="00E957F9" w:rsidRPr="000B7C52" w:rsidRDefault="00827651">
            <w:pPr>
              <w:spacing w:after="0" w:line="259" w:lineRule="auto"/>
              <w:ind w:left="29" w:firstLine="0"/>
              <w:jc w:val="left"/>
              <w:rPr>
                <w:color w:val="auto"/>
              </w:rPr>
            </w:pPr>
            <w:r w:rsidRPr="000B7C52">
              <w:rPr>
                <w:b/>
                <w:color w:val="auto"/>
                <w:sz w:val="24"/>
              </w:rPr>
              <w:t>9.</w:t>
            </w:r>
            <w:r w:rsidRPr="000B7C52">
              <w:rPr>
                <w:rFonts w:ascii="Arial" w:eastAsia="Arial" w:hAnsi="Arial" w:cs="Arial"/>
                <w:b/>
                <w:color w:val="auto"/>
                <w:sz w:val="24"/>
              </w:rPr>
              <w:t xml:space="preserve"> </w:t>
            </w:r>
          </w:p>
        </w:tc>
        <w:tc>
          <w:tcPr>
            <w:tcW w:w="9101" w:type="dxa"/>
            <w:tcBorders>
              <w:top w:val="nil"/>
              <w:left w:val="nil"/>
              <w:bottom w:val="nil"/>
              <w:right w:val="nil"/>
            </w:tcBorders>
            <w:shd w:val="clear" w:color="auto" w:fill="D9D9D9"/>
          </w:tcPr>
          <w:p w14:paraId="33EA7D86" w14:textId="77777777" w:rsidR="00E957F9" w:rsidRPr="000B7C52" w:rsidRDefault="00827651">
            <w:pPr>
              <w:spacing w:after="0" w:line="259" w:lineRule="auto"/>
              <w:ind w:left="0" w:right="28" w:firstLine="0"/>
              <w:rPr>
                <w:color w:val="auto"/>
              </w:rPr>
            </w:pPr>
            <w:r w:rsidRPr="000B7C52">
              <w:rPr>
                <w:b/>
                <w:color w:val="auto"/>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7C606B8A" w14:textId="77777777" w:rsidR="002B461A" w:rsidRDefault="002B461A">
      <w:pPr>
        <w:spacing w:after="12" w:line="259" w:lineRule="auto"/>
        <w:ind w:left="9"/>
        <w:jc w:val="left"/>
      </w:pPr>
    </w:p>
    <w:p w14:paraId="78B18741" w14:textId="77777777" w:rsidR="00994824" w:rsidRPr="004F4A05" w:rsidRDefault="00994824" w:rsidP="00994824">
      <w:pPr>
        <w:spacing w:after="12" w:line="259" w:lineRule="auto"/>
        <w:ind w:left="9"/>
        <w:rPr>
          <w:rFonts w:asciiTheme="minorHAnsi" w:hAnsiTheme="minorHAnsi" w:cstheme="minorHAnsi"/>
          <w:color w:val="0070C0"/>
        </w:rPr>
      </w:pPr>
      <w:r w:rsidRPr="004F4A05">
        <w:rPr>
          <w:rFonts w:asciiTheme="minorHAnsi" w:hAnsiTheme="minorHAnsi" w:cstheme="minorHAnsi"/>
          <w:color w:val="0070C0"/>
        </w:rPr>
        <w:t>9.1.</w:t>
      </w:r>
      <w:r w:rsidRPr="004F4A05">
        <w:rPr>
          <w:rFonts w:asciiTheme="minorHAnsi" w:eastAsia="Arial" w:hAnsiTheme="minorHAnsi" w:cstheme="minorHAnsi"/>
          <w:color w:val="0070C0"/>
        </w:rPr>
        <w:t xml:space="preserve"> </w:t>
      </w:r>
      <w:r w:rsidRPr="004F4A05">
        <w:rPr>
          <w:rFonts w:asciiTheme="minorHAnsi" w:hAnsiTheme="minorHAnsi" w:cstheme="minorHAnsi"/>
          <w:color w:val="0070C0"/>
        </w:rPr>
        <w:t xml:space="preserve">Informacje ogólne  </w:t>
      </w:r>
    </w:p>
    <w:p w14:paraId="4D9EC60B" w14:textId="77777777" w:rsidR="00994824" w:rsidRPr="004F4A05" w:rsidRDefault="00994824" w:rsidP="00994824">
      <w:pPr>
        <w:pStyle w:val="Akapitzlist"/>
        <w:numPr>
          <w:ilvl w:val="0"/>
          <w:numId w:val="57"/>
        </w:numPr>
        <w:rPr>
          <w:rFonts w:asciiTheme="minorHAnsi" w:hAnsiTheme="minorHAnsi" w:cstheme="minorHAnsi"/>
        </w:rPr>
      </w:pPr>
      <w:r w:rsidRPr="004F4A05">
        <w:rPr>
          <w:rFonts w:asciiTheme="minorHAnsi" w:hAnsiTheme="minorHAnsi" w:cstheme="minorHAnsi"/>
        </w:rPr>
        <w:t xml:space="preserve">W postępowaniu o udzielenie zamówienia publicznego komunikacja między Zamawiającym a </w:t>
      </w:r>
      <w:r>
        <w:rPr>
          <w:rFonts w:asciiTheme="minorHAnsi" w:hAnsiTheme="minorHAnsi" w:cstheme="minorHAnsi"/>
        </w:rPr>
        <w:t>W</w:t>
      </w:r>
      <w:r w:rsidRPr="004F4A05">
        <w:rPr>
          <w:rFonts w:asciiTheme="minorHAnsi" w:hAnsiTheme="minorHAnsi" w:cstheme="minorHAnsi"/>
        </w:rPr>
        <w:t xml:space="preserve">ykonawcami odbywa się przy użyciu Platformy e-Zamówienia, która jest dostępna pod adresem https://ezamowienia.gov.pl. </w:t>
      </w:r>
    </w:p>
    <w:p w14:paraId="5F207088" w14:textId="77777777" w:rsidR="00994824" w:rsidRPr="004F4A05" w:rsidRDefault="00994824" w:rsidP="00994824">
      <w:pPr>
        <w:pStyle w:val="Akapitzlist"/>
        <w:numPr>
          <w:ilvl w:val="0"/>
          <w:numId w:val="57"/>
        </w:numPr>
        <w:rPr>
          <w:rFonts w:asciiTheme="minorHAnsi" w:hAnsiTheme="minorHAnsi" w:cstheme="minorHAnsi"/>
        </w:rPr>
      </w:pPr>
      <w:r w:rsidRPr="004F4A05">
        <w:rPr>
          <w:rFonts w:asciiTheme="minorHAnsi" w:hAnsiTheme="minorHAnsi" w:cstheme="minorHAnsi"/>
        </w:rPr>
        <w:t xml:space="preserve">Korzystanie z Platformy e-Zamówienia jest bezpłatne. </w:t>
      </w:r>
    </w:p>
    <w:p w14:paraId="7A89F7C1" w14:textId="77777777" w:rsidR="00994824" w:rsidRPr="004F4A05" w:rsidRDefault="00994824" w:rsidP="00994824">
      <w:pPr>
        <w:ind w:left="374"/>
        <w:rPr>
          <w:rFonts w:asciiTheme="minorHAnsi" w:hAnsiTheme="minorHAnsi" w:cstheme="minorHAnsi"/>
        </w:rPr>
      </w:pPr>
      <w:r w:rsidRPr="004F4A05">
        <w:rPr>
          <w:rFonts w:asciiTheme="minorHAnsi" w:hAnsiTheme="minorHAnsi" w:cstheme="minorHAnsi"/>
        </w:rPr>
        <w:t xml:space="preserve">3)   Wykonawca zamierzający wziąć udział w postępowaniu o udzielenie zamówienia publicznego musi </w:t>
      </w:r>
    </w:p>
    <w:p w14:paraId="19F2ABF7" w14:textId="77777777" w:rsidR="00994824" w:rsidRPr="004F4A05" w:rsidRDefault="00994824" w:rsidP="00994824">
      <w:pPr>
        <w:ind w:left="709" w:hanging="335"/>
        <w:rPr>
          <w:rFonts w:asciiTheme="minorHAnsi" w:hAnsiTheme="minorHAnsi" w:cstheme="minorHAnsi"/>
        </w:rPr>
      </w:pPr>
      <w:r w:rsidRPr="004F4A05">
        <w:rPr>
          <w:rFonts w:asciiTheme="minorHAnsi" w:hAnsiTheme="minorHAnsi" w:cstheme="minorHAnsi"/>
        </w:rPr>
        <w:t xml:space="preserve">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w:t>
      </w:r>
    </w:p>
    <w:p w14:paraId="0DBBD828" w14:textId="77777777" w:rsidR="00994824" w:rsidRPr="004F4A05" w:rsidRDefault="00994824" w:rsidP="00994824">
      <w:pPr>
        <w:ind w:left="709" w:hanging="335"/>
        <w:rPr>
          <w:rFonts w:asciiTheme="minorHAnsi" w:hAnsiTheme="minorHAnsi" w:cstheme="minorHAnsi"/>
        </w:rPr>
      </w:pPr>
      <w:r w:rsidRPr="004F4A05">
        <w:rPr>
          <w:rFonts w:asciiTheme="minorHAnsi" w:hAnsiTheme="minorHAnsi" w:cstheme="minorHAnsi"/>
        </w:rPr>
        <w:t xml:space="preserve">4)   Przeglądanie i pobieranie publicznej treści dokumentacji postępowania nie wymaga posiadania konta na Platformie e-Zamówienia ani logowania. </w:t>
      </w:r>
    </w:p>
    <w:p w14:paraId="7A603D8F" w14:textId="77777777" w:rsidR="00994824" w:rsidRPr="004F4A05" w:rsidRDefault="00994824" w:rsidP="00994824">
      <w:pPr>
        <w:ind w:left="374"/>
        <w:rPr>
          <w:rFonts w:asciiTheme="minorHAnsi" w:hAnsiTheme="minorHAnsi" w:cstheme="minorHAnsi"/>
        </w:rPr>
      </w:pPr>
      <w:r w:rsidRPr="004F4A05">
        <w:rPr>
          <w:rFonts w:asciiTheme="minorHAnsi" w:hAnsiTheme="minorHAnsi" w:cstheme="minorHAnsi"/>
        </w:rPr>
        <w:t xml:space="preserve">5)   Sposób sporządzenia dokumentów elektronicznych lub dokumentów elektronicznych będących kopią </w:t>
      </w:r>
    </w:p>
    <w:p w14:paraId="59269EA5" w14:textId="77777777" w:rsidR="00994824" w:rsidRPr="004F4A05" w:rsidRDefault="00994824" w:rsidP="00994824">
      <w:pPr>
        <w:ind w:left="374"/>
        <w:rPr>
          <w:rFonts w:asciiTheme="minorHAnsi" w:hAnsiTheme="minorHAnsi" w:cstheme="minorHAnsi"/>
        </w:rPr>
      </w:pPr>
      <w:r w:rsidRPr="004F4A05">
        <w:rPr>
          <w:rFonts w:asciiTheme="minorHAnsi" w:hAnsiTheme="minorHAnsi" w:cstheme="minorHAnsi"/>
        </w:rPr>
        <w:t xml:space="preserve">       elektroniczną treści zapisanej w postaci papierowej (cyfrowe odwzorowania) musi być zgodny z  </w:t>
      </w:r>
    </w:p>
    <w:p w14:paraId="39A0F7FC" w14:textId="77777777" w:rsidR="00994824" w:rsidRPr="004F4A05" w:rsidRDefault="00994824" w:rsidP="00994824">
      <w:pPr>
        <w:ind w:left="374"/>
        <w:rPr>
          <w:rFonts w:asciiTheme="minorHAnsi" w:hAnsiTheme="minorHAnsi" w:cstheme="minorHAnsi"/>
        </w:rPr>
      </w:pPr>
      <w:r w:rsidRPr="004F4A05">
        <w:rPr>
          <w:rFonts w:asciiTheme="minorHAnsi" w:hAnsiTheme="minorHAnsi" w:cstheme="minorHAnsi"/>
        </w:rPr>
        <w:t xml:space="preserve">       wymaganiami określonymi w rozporządzeniu Prezesa Rady Ministrów w sprawie wymagań dla </w:t>
      </w:r>
    </w:p>
    <w:p w14:paraId="6F56426E" w14:textId="77777777" w:rsidR="00994824" w:rsidRPr="004F4A05" w:rsidRDefault="00994824" w:rsidP="00994824">
      <w:pPr>
        <w:ind w:left="374"/>
        <w:rPr>
          <w:rFonts w:asciiTheme="minorHAnsi" w:hAnsiTheme="minorHAnsi" w:cstheme="minorHAnsi"/>
        </w:rPr>
      </w:pPr>
      <w:r w:rsidRPr="004F4A05">
        <w:rPr>
          <w:rFonts w:asciiTheme="minorHAnsi" w:hAnsiTheme="minorHAnsi" w:cstheme="minorHAnsi"/>
        </w:rPr>
        <w:t xml:space="preserve">       dokumentów elektronicznych. </w:t>
      </w:r>
    </w:p>
    <w:p w14:paraId="5B3F6587" w14:textId="77777777" w:rsidR="00994824" w:rsidRPr="004F4A05" w:rsidRDefault="00994824" w:rsidP="00994824">
      <w:pPr>
        <w:ind w:left="709" w:hanging="335"/>
        <w:rPr>
          <w:rFonts w:asciiTheme="minorHAnsi" w:hAnsiTheme="minorHAnsi" w:cstheme="minorHAnsi"/>
        </w:rPr>
      </w:pPr>
      <w:r w:rsidRPr="004F4A05">
        <w:rPr>
          <w:rFonts w:asciiTheme="minorHAnsi" w:hAnsiTheme="minorHAnsi" w:cstheme="minorHAnsi"/>
        </w:rPr>
        <w:t xml:space="preserve">6)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w:t>
      </w:r>
      <w:proofErr w:type="spellStart"/>
      <w:r w:rsidRPr="004F4A05">
        <w:rPr>
          <w:rFonts w:asciiTheme="minorHAnsi" w:hAnsiTheme="minorHAnsi" w:cstheme="minorHAnsi"/>
        </w:rPr>
        <w:t>Pzp</w:t>
      </w:r>
      <w:proofErr w:type="spellEnd"/>
      <w:r w:rsidRPr="004F4A05">
        <w:rPr>
          <w:rFonts w:asciiTheme="minorHAnsi" w:hAnsiTheme="minorHAnsi" w:cstheme="minorHAnsi"/>
        </w:rPr>
        <w:t xml:space="preserve">, ww. regulacje nie będą miały bezpośredniego zastosowania. </w:t>
      </w:r>
    </w:p>
    <w:p w14:paraId="2A26D7B7" w14:textId="77777777" w:rsidR="00994824" w:rsidRPr="004F4A05" w:rsidRDefault="00994824" w:rsidP="00994824">
      <w:pPr>
        <w:ind w:left="709" w:hanging="335"/>
        <w:rPr>
          <w:rFonts w:asciiTheme="minorHAnsi" w:hAnsiTheme="minorHAnsi" w:cstheme="minorHAnsi"/>
        </w:rPr>
      </w:pPr>
      <w:r w:rsidRPr="004F4A05">
        <w:rPr>
          <w:rFonts w:asciiTheme="minorHAnsi" w:hAnsiTheme="minorHAnsi" w:cstheme="minorHAnsi"/>
        </w:rPr>
        <w:t xml:space="preserve">7)    Informacje, oświadczenia lub dokumenty, inne niż wymienione w § 2 ust. 1 rozporządzenia Prezesa Rady Ministrów w sprawie wymagań dla dokumentów elektronicznych, przekazywane w postępowaniu sporządza się w postaci elektronicznej: </w:t>
      </w:r>
    </w:p>
    <w:p w14:paraId="2F2E61FF" w14:textId="77777777" w:rsidR="00994824" w:rsidRPr="004F4A05" w:rsidRDefault="00994824" w:rsidP="00994824">
      <w:pPr>
        <w:ind w:left="851" w:hanging="851"/>
        <w:rPr>
          <w:rFonts w:asciiTheme="minorHAnsi" w:hAnsiTheme="minorHAnsi" w:cstheme="minorHAnsi"/>
        </w:rPr>
      </w:pPr>
      <w:r w:rsidRPr="004F4A05">
        <w:rPr>
          <w:rFonts w:asciiTheme="minorHAnsi" w:hAnsiTheme="minorHAnsi" w:cstheme="minorHAnsi"/>
        </w:rPr>
        <w:t xml:space="preserve">               a) w formatach danych określonych w przepisach rozporządzenia Rady Ministrów w sprawie Krajowych Ram Interoperacyjności (i przekazuje się jako załącznik), lub </w:t>
      </w:r>
    </w:p>
    <w:p w14:paraId="2172374D" w14:textId="77777777" w:rsidR="00994824" w:rsidRPr="004F4A05" w:rsidRDefault="00994824" w:rsidP="00994824">
      <w:pPr>
        <w:rPr>
          <w:rFonts w:asciiTheme="minorHAnsi" w:hAnsiTheme="minorHAnsi" w:cstheme="minorHAnsi"/>
        </w:rPr>
      </w:pPr>
      <w:r w:rsidRPr="004F4A05">
        <w:rPr>
          <w:rFonts w:asciiTheme="minorHAnsi" w:hAnsiTheme="minorHAnsi" w:cstheme="minorHAnsi"/>
        </w:rPr>
        <w:t xml:space="preserve">               b) jako tekst wpisany bezpośrednio do wiadomości przekazywanej przy użyciu środków komunikacji </w:t>
      </w:r>
    </w:p>
    <w:p w14:paraId="35C03946" w14:textId="77777777" w:rsidR="00994824" w:rsidRPr="004F4A05" w:rsidRDefault="00994824" w:rsidP="00994824">
      <w:pPr>
        <w:rPr>
          <w:rFonts w:asciiTheme="minorHAnsi" w:hAnsiTheme="minorHAnsi" w:cstheme="minorHAnsi"/>
        </w:rPr>
      </w:pPr>
      <w:r w:rsidRPr="004F4A05">
        <w:rPr>
          <w:rFonts w:asciiTheme="minorHAnsi" w:hAnsiTheme="minorHAnsi" w:cstheme="minorHAnsi"/>
        </w:rPr>
        <w:t xml:space="preserve">                  elektronicznej (np. w treści wiadomości e-mail lub w treści „Formularza do komunikacji”). </w:t>
      </w:r>
    </w:p>
    <w:p w14:paraId="2A620407" w14:textId="77777777" w:rsidR="00994824" w:rsidRPr="004F4A05" w:rsidRDefault="00994824" w:rsidP="00994824">
      <w:pPr>
        <w:ind w:left="374"/>
        <w:rPr>
          <w:rFonts w:asciiTheme="minorHAnsi" w:hAnsiTheme="minorHAnsi" w:cstheme="minorHAnsi"/>
        </w:rPr>
      </w:pPr>
      <w:r w:rsidRPr="004F4A05">
        <w:rPr>
          <w:rFonts w:asciiTheme="minorHAnsi" w:hAnsiTheme="minorHAnsi" w:cstheme="minorHAnsi"/>
        </w:rPr>
        <w:lastRenderedPageBreak/>
        <w:t xml:space="preserve"> 8)   Jeżeli dokumenty elektroniczne, przekazywane przy użyciu środków komunikacji elektronicznej, </w:t>
      </w:r>
    </w:p>
    <w:p w14:paraId="0D4152F8" w14:textId="77777777" w:rsidR="00994824" w:rsidRPr="004F4A05" w:rsidRDefault="00994824" w:rsidP="00994824">
      <w:pPr>
        <w:ind w:left="709" w:hanging="695"/>
        <w:rPr>
          <w:rFonts w:asciiTheme="minorHAnsi" w:hAnsiTheme="minorHAnsi" w:cstheme="minorHAnsi"/>
        </w:rPr>
      </w:pPr>
      <w:r w:rsidRPr="004F4A05">
        <w:rPr>
          <w:rFonts w:asciiTheme="minorHAnsi" w:hAnsiTheme="minorHAnsi" w:cstheme="minorHAnsi"/>
        </w:rPr>
        <w:t xml:space="preserve">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 wraz z jednoczesnym zaznaczeniem w nazwie pliku „Dokument stanowiący tajemnicę   przedsiębiorstwa”.  </w:t>
      </w:r>
    </w:p>
    <w:p w14:paraId="1E18A014" w14:textId="77777777" w:rsidR="00994824" w:rsidRPr="004F4A05" w:rsidRDefault="00994824" w:rsidP="00994824">
      <w:pPr>
        <w:ind w:left="851" w:hanging="425"/>
        <w:rPr>
          <w:rFonts w:asciiTheme="minorHAnsi" w:hAnsiTheme="minorHAnsi" w:cstheme="minorHAnsi"/>
        </w:rPr>
      </w:pPr>
      <w:r w:rsidRPr="004F4A05">
        <w:rPr>
          <w:rFonts w:asciiTheme="minorHAnsi" w:hAnsiTheme="minorHAnsi" w:cstheme="minorHAnsi"/>
        </w:rPr>
        <w:t xml:space="preserve"> 9)  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31C1EAA5" w14:textId="77777777" w:rsidR="00994824" w:rsidRPr="004F4A05" w:rsidRDefault="00994824" w:rsidP="00994824">
      <w:pPr>
        <w:ind w:left="851"/>
        <w:rPr>
          <w:rFonts w:asciiTheme="minorHAnsi" w:hAnsiTheme="minorHAnsi" w:cstheme="minorHAnsi"/>
        </w:rPr>
      </w:pPr>
      <w:r w:rsidRPr="004F4A05">
        <w:rPr>
          <w:rFonts w:asciiTheme="minorHAnsi" w:hAnsiTheme="minorHAnsi" w:cstheme="minorHAnsi"/>
        </w:rPr>
        <w:t xml:space="preserve">W przypadku załączników, które są zgodnie z ustawą </w:t>
      </w:r>
      <w:proofErr w:type="spellStart"/>
      <w:r w:rsidRPr="004F4A05">
        <w:rPr>
          <w:rFonts w:asciiTheme="minorHAnsi" w:hAnsiTheme="minorHAnsi" w:cstheme="minorHAnsi"/>
        </w:rPr>
        <w:t>Pzp</w:t>
      </w:r>
      <w:proofErr w:type="spellEnd"/>
      <w:r w:rsidRPr="004F4A05">
        <w:rPr>
          <w:rFonts w:asciiTheme="minorHAnsi" w:hAnsiTheme="minorHAnsi" w:cstheme="minorHAnsi"/>
        </w:rPr>
        <w:t xml:space="preserve"> lub rozporządzeniem Prezesa Rady Ministrów w sprawie wymagań dla dokumentów elektronicznych opatrzone kwalifikowanym podpisem elektronicznym, podpisem zaufanym lub podpisem osobistym, mogą być opatrzone, zgodnie z wyborem </w:t>
      </w:r>
      <w:r>
        <w:rPr>
          <w:rFonts w:asciiTheme="minorHAnsi" w:hAnsiTheme="minorHAnsi" w:cstheme="minorHAnsi"/>
        </w:rPr>
        <w:t>W</w:t>
      </w:r>
      <w:r w:rsidRPr="004F4A05">
        <w:rPr>
          <w:rFonts w:asciiTheme="minorHAnsi" w:hAnsiTheme="minorHAnsi" w:cstheme="minorHAnsi"/>
        </w:rPr>
        <w:t>ykonawcy/</w:t>
      </w:r>
      <w:r>
        <w:rPr>
          <w:rFonts w:asciiTheme="minorHAnsi" w:hAnsiTheme="minorHAnsi" w:cstheme="minorHAnsi"/>
        </w:rPr>
        <w:t>W</w:t>
      </w:r>
      <w:r w:rsidRPr="004F4A05">
        <w:rPr>
          <w:rFonts w:asciiTheme="minorHAnsi" w:hAnsiTheme="minorHAnsi" w:cstheme="minorHAnsi"/>
        </w:rPr>
        <w:t xml:space="preserve">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77538B70" w14:textId="77777777" w:rsidR="00994824" w:rsidRPr="004F4A05" w:rsidRDefault="00994824" w:rsidP="00994824">
      <w:pPr>
        <w:ind w:left="851" w:hanging="837"/>
        <w:rPr>
          <w:rFonts w:asciiTheme="minorHAnsi" w:hAnsiTheme="minorHAnsi" w:cstheme="minorHAnsi"/>
        </w:rPr>
      </w:pPr>
      <w:r w:rsidRPr="004F4A05">
        <w:rPr>
          <w:rFonts w:asciiTheme="minorHAnsi" w:hAnsiTheme="minorHAnsi" w:cstheme="minorHAnsi"/>
        </w:rPr>
        <w:t xml:space="preserve">        10)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5B193D2C" w14:textId="77777777" w:rsidR="00994824" w:rsidRPr="004F4A05" w:rsidRDefault="00994824" w:rsidP="00994824">
      <w:pPr>
        <w:ind w:left="14"/>
        <w:rPr>
          <w:rFonts w:asciiTheme="minorHAnsi" w:hAnsiTheme="minorHAnsi" w:cstheme="minorHAnsi"/>
        </w:rPr>
      </w:pPr>
      <w:r w:rsidRPr="004F4A05">
        <w:rPr>
          <w:rFonts w:asciiTheme="minorHAnsi" w:hAnsiTheme="minorHAnsi" w:cstheme="minorHAnsi"/>
        </w:rPr>
        <w:t xml:space="preserve">        11)  Wszystkie wysłane i odebrane w postępowaniu przez wykonawcę wiadomości widoczne są po </w:t>
      </w:r>
    </w:p>
    <w:p w14:paraId="724CB9FE" w14:textId="77777777" w:rsidR="00994824" w:rsidRPr="004F4A05" w:rsidRDefault="00994824" w:rsidP="00994824">
      <w:pPr>
        <w:ind w:left="14"/>
        <w:rPr>
          <w:rFonts w:asciiTheme="minorHAnsi" w:hAnsiTheme="minorHAnsi" w:cstheme="minorHAnsi"/>
        </w:rPr>
      </w:pPr>
      <w:r w:rsidRPr="004F4A05">
        <w:rPr>
          <w:rFonts w:asciiTheme="minorHAnsi" w:hAnsiTheme="minorHAnsi" w:cstheme="minorHAnsi"/>
        </w:rPr>
        <w:t xml:space="preserve">                zalogowaniu w podglądzie postępowania w zakładce „Komunikacja”. </w:t>
      </w:r>
    </w:p>
    <w:p w14:paraId="04882C87" w14:textId="77777777" w:rsidR="00994824" w:rsidRPr="004F4A05" w:rsidRDefault="00994824" w:rsidP="00994824">
      <w:pPr>
        <w:ind w:left="851" w:hanging="477"/>
        <w:rPr>
          <w:rFonts w:asciiTheme="minorHAnsi" w:hAnsiTheme="minorHAnsi" w:cstheme="minorHAnsi"/>
        </w:rPr>
      </w:pPr>
      <w:r w:rsidRPr="004F4A05">
        <w:rPr>
          <w:rFonts w:asciiTheme="minorHAnsi" w:hAnsiTheme="minorHAnsi" w:cstheme="minorHAnsi"/>
        </w:rPr>
        <w:t xml:space="preserve">  12)   Maksymalny rozmiar plików przesyłanych za pośrednictwem „Formularzy do komunikacji” wynosi 150 MB (wielkość ta dotyczy plików przesyłanych jako załączniki do jednego formularza). </w:t>
      </w:r>
    </w:p>
    <w:p w14:paraId="7720F634" w14:textId="77777777" w:rsidR="00994824" w:rsidRPr="004F4A05" w:rsidRDefault="00994824" w:rsidP="00994824">
      <w:pPr>
        <w:ind w:left="851" w:hanging="851"/>
        <w:rPr>
          <w:rFonts w:asciiTheme="minorHAnsi" w:hAnsiTheme="minorHAnsi" w:cstheme="minorHAnsi"/>
        </w:rPr>
      </w:pPr>
      <w:r w:rsidRPr="004F4A05">
        <w:rPr>
          <w:rFonts w:asciiTheme="minorHAnsi" w:hAnsiTheme="minorHAnsi" w:cstheme="minorHAnsi"/>
        </w:rPr>
        <w:t xml:space="preserve">        13)  Minimalne wymagania techniczne dotyczące sprzętu używanego w celu korzystania z usług Platformy e-Zamówienia oraz informacje dotyczące specyfikacji połączenia określa Regulamin Platformy e-Zamówienia. </w:t>
      </w:r>
    </w:p>
    <w:p w14:paraId="46922DD0" w14:textId="77777777" w:rsidR="00994824" w:rsidRPr="004F4A05" w:rsidRDefault="00994824" w:rsidP="00994824">
      <w:pPr>
        <w:ind w:left="851" w:hanging="477"/>
        <w:rPr>
          <w:rFonts w:asciiTheme="minorHAnsi" w:hAnsiTheme="minorHAnsi" w:cstheme="minorHAnsi"/>
        </w:rPr>
      </w:pPr>
      <w:r w:rsidRPr="004F4A05">
        <w:rPr>
          <w:rFonts w:asciiTheme="minorHAnsi" w:hAnsiTheme="minorHAnsi" w:cstheme="minorHAnsi"/>
        </w:rPr>
        <w:t xml:space="preserve">14)  W przypadku problemów technicznych i awarii związanych z funkcjonowaniem Platformy e-  Zamówienia użytkownicy mogą skorzystać ze wsparcia technicznego dostępnego pod numerem telefonu  (32) 77 88  999 lub drogą elektroniczną poprzez formularz udostępniony na stronie internetowej https://ezamowienia.gov.pl w zakładce „Zgłoś problem”. </w:t>
      </w:r>
    </w:p>
    <w:p w14:paraId="70F46764" w14:textId="77777777" w:rsidR="00994824" w:rsidRPr="004F4A05" w:rsidRDefault="00994824" w:rsidP="00994824">
      <w:pPr>
        <w:ind w:left="374"/>
        <w:rPr>
          <w:rFonts w:asciiTheme="minorHAnsi" w:hAnsiTheme="minorHAnsi" w:cstheme="minorHAnsi"/>
        </w:rPr>
      </w:pPr>
      <w:r w:rsidRPr="004F4A05">
        <w:rPr>
          <w:rFonts w:asciiTheme="minorHAnsi" w:hAnsiTheme="minorHAnsi" w:cstheme="minorHAnsi"/>
        </w:rPr>
        <w:t xml:space="preserve">15)   W szczególnie uzasadnionych przypadkach uniemożliwiających komunikację wykonawcy i </w:t>
      </w:r>
    </w:p>
    <w:p w14:paraId="6B2F5792" w14:textId="77777777" w:rsidR="00994824" w:rsidRPr="004F4A05" w:rsidRDefault="00994824" w:rsidP="00994824">
      <w:pPr>
        <w:ind w:left="851" w:hanging="477"/>
        <w:rPr>
          <w:rFonts w:asciiTheme="minorHAnsi" w:hAnsiTheme="minorHAnsi" w:cstheme="minorHAnsi"/>
        </w:rPr>
      </w:pPr>
      <w:r w:rsidRPr="004F4A05">
        <w:rPr>
          <w:rFonts w:asciiTheme="minorHAnsi" w:hAnsiTheme="minorHAnsi" w:cstheme="minorHAnsi"/>
        </w:rPr>
        <w:t xml:space="preserve">         Zamawiającego za pośrednictwem Platformy e-Zamówienia, Zamawiający dopuszcza komunikację za pomocą poczty za pośrednictwem Platformy e-Zamówienia, Zamawiający dopuszcza komunikację za  pomocą poczty elektronicznej na adres e-mail: urzad@morzeszczyn.pl (nie dotyczy składania ofert/wniosków o dopuszczenie do udziału w postępowaniu).   </w:t>
      </w:r>
    </w:p>
    <w:p w14:paraId="123F59C7" w14:textId="77777777" w:rsidR="00994824" w:rsidRPr="004F4A05" w:rsidRDefault="00994824" w:rsidP="00994824">
      <w:pPr>
        <w:rPr>
          <w:rFonts w:asciiTheme="minorHAnsi" w:hAnsiTheme="minorHAnsi" w:cstheme="minorHAnsi"/>
        </w:rPr>
      </w:pPr>
      <w:r w:rsidRPr="004F4A05">
        <w:rPr>
          <w:rFonts w:asciiTheme="minorHAnsi" w:hAnsiTheme="minorHAnsi" w:cstheme="minorHAnsi"/>
        </w:rPr>
        <w:t xml:space="preserve">       16)  Za pośrednictwem Platformy e-Zamówienia, Zamawiający dopuszcza komunikację za pomocą poczty  </w:t>
      </w:r>
    </w:p>
    <w:p w14:paraId="2363E3C3" w14:textId="77777777" w:rsidR="00994824" w:rsidRPr="004F4A05" w:rsidRDefault="00994824" w:rsidP="00994824">
      <w:pPr>
        <w:rPr>
          <w:rFonts w:asciiTheme="minorHAnsi" w:hAnsiTheme="minorHAnsi" w:cstheme="minorHAnsi"/>
        </w:rPr>
      </w:pPr>
      <w:r w:rsidRPr="004F4A05">
        <w:rPr>
          <w:rFonts w:asciiTheme="minorHAnsi" w:hAnsiTheme="minorHAnsi" w:cstheme="minorHAnsi"/>
        </w:rPr>
        <w:t xml:space="preserve">               elektronicznej na adres e-mail: urzad@morzeszczyn.pl (nie dotyczy składania ofert/wniosków o  </w:t>
      </w:r>
    </w:p>
    <w:p w14:paraId="4A2579B8" w14:textId="77777777" w:rsidR="00994824" w:rsidRPr="004F4A05" w:rsidRDefault="00994824" w:rsidP="00994824">
      <w:pPr>
        <w:rPr>
          <w:rFonts w:asciiTheme="minorHAnsi" w:hAnsiTheme="minorHAnsi" w:cstheme="minorHAnsi"/>
        </w:rPr>
      </w:pPr>
      <w:r w:rsidRPr="004F4A05">
        <w:rPr>
          <w:rFonts w:asciiTheme="minorHAnsi" w:hAnsiTheme="minorHAnsi" w:cstheme="minorHAnsi"/>
        </w:rPr>
        <w:t xml:space="preserve">               dopuszczenie do udziału w postępowaniu).  </w:t>
      </w:r>
    </w:p>
    <w:p w14:paraId="1ABB656F" w14:textId="77777777" w:rsidR="00994824" w:rsidRPr="004F4A05" w:rsidRDefault="00994824" w:rsidP="00994824">
      <w:pPr>
        <w:rPr>
          <w:rFonts w:asciiTheme="minorHAnsi" w:hAnsiTheme="minorHAnsi" w:cstheme="minorHAnsi"/>
        </w:rPr>
      </w:pPr>
      <w:r w:rsidRPr="004F4A05">
        <w:rPr>
          <w:rFonts w:asciiTheme="minorHAnsi" w:hAnsiTheme="minorHAnsi" w:cstheme="minorHAnsi"/>
        </w:rPr>
        <w:t xml:space="preserve"> </w:t>
      </w:r>
    </w:p>
    <w:p w14:paraId="222F01C8" w14:textId="77777777" w:rsidR="00994824" w:rsidRPr="004F4A05" w:rsidRDefault="00994824" w:rsidP="00994824">
      <w:pPr>
        <w:spacing w:after="12" w:line="259" w:lineRule="auto"/>
        <w:ind w:left="9"/>
        <w:rPr>
          <w:rFonts w:asciiTheme="minorHAnsi" w:hAnsiTheme="minorHAnsi" w:cstheme="minorHAnsi"/>
          <w:color w:val="0070C0"/>
        </w:rPr>
      </w:pPr>
      <w:r w:rsidRPr="004F4A05">
        <w:rPr>
          <w:rFonts w:asciiTheme="minorHAnsi" w:hAnsiTheme="minorHAnsi" w:cstheme="minorHAnsi"/>
          <w:color w:val="0070C0"/>
        </w:rPr>
        <w:t>9.2.</w:t>
      </w:r>
      <w:r w:rsidRPr="004F4A05">
        <w:rPr>
          <w:rFonts w:asciiTheme="minorHAnsi" w:eastAsia="Arial" w:hAnsiTheme="minorHAnsi" w:cstheme="minorHAnsi"/>
          <w:color w:val="0070C0"/>
        </w:rPr>
        <w:t xml:space="preserve"> </w:t>
      </w:r>
      <w:r w:rsidRPr="004F4A05">
        <w:rPr>
          <w:rFonts w:asciiTheme="minorHAnsi" w:hAnsiTheme="minorHAnsi" w:cstheme="minorHAnsi"/>
          <w:color w:val="0070C0"/>
        </w:rPr>
        <w:t xml:space="preserve">Sposób złożenia oferty  </w:t>
      </w:r>
    </w:p>
    <w:p w14:paraId="006420D0" w14:textId="77777777" w:rsidR="00994824" w:rsidRPr="004F4A05" w:rsidRDefault="00994824" w:rsidP="00994824">
      <w:pPr>
        <w:pStyle w:val="Akapitzlist"/>
        <w:numPr>
          <w:ilvl w:val="0"/>
          <w:numId w:val="58"/>
        </w:numPr>
        <w:ind w:right="40"/>
        <w:rPr>
          <w:rFonts w:asciiTheme="minorHAnsi" w:hAnsiTheme="minorHAnsi" w:cstheme="minorHAnsi"/>
        </w:rPr>
      </w:pPr>
      <w:r w:rsidRPr="004F4A05">
        <w:rPr>
          <w:rFonts w:asciiTheme="minorHAnsi" w:hAnsiTheme="minorHAnsi" w:cstheme="minorHAnsi"/>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4F4A05">
        <w:rPr>
          <w:rFonts w:asciiTheme="minorHAnsi" w:hAnsiTheme="minorHAnsi" w:cstheme="minorHAnsi"/>
        </w:rPr>
        <w:t>drag&amp;drop</w:t>
      </w:r>
      <w:proofErr w:type="spellEnd"/>
      <w:r w:rsidRPr="004F4A05">
        <w:rPr>
          <w:rFonts w:asciiTheme="minorHAnsi" w:hAnsiTheme="minorHAnsi" w:cstheme="minorHAnsi"/>
        </w:rPr>
        <w:t xml:space="preserve"> („przeciągnij” i „upuść”) służące do dodawania plików. </w:t>
      </w:r>
    </w:p>
    <w:p w14:paraId="1C4B8629" w14:textId="77777777" w:rsidR="00994824" w:rsidRPr="004F4A05" w:rsidRDefault="00994824" w:rsidP="00994824">
      <w:pPr>
        <w:pStyle w:val="Akapitzlist"/>
        <w:numPr>
          <w:ilvl w:val="0"/>
          <w:numId w:val="58"/>
        </w:numPr>
        <w:rPr>
          <w:rFonts w:asciiTheme="minorHAnsi" w:hAnsiTheme="minorHAnsi" w:cstheme="minorHAnsi"/>
        </w:rPr>
      </w:pPr>
      <w:r w:rsidRPr="004F4A05">
        <w:rPr>
          <w:rFonts w:asciiTheme="minorHAnsi" w:hAnsiTheme="minorHAnsi" w:cstheme="minorHAnsi"/>
        </w:rPr>
        <w:lastRenderedPageBreak/>
        <w:t xml:space="preserve">Wykonawca dodaje wybrany z dysku i uprzednio podpisany „Formularz oferty” w pierwszym polu („Wypełniony formularz oferty”). W kolejnym polu („Załączniki i inne dokumenty przedstawione w ofercie przez Wykonawcę”) </w:t>
      </w:r>
      <w:r>
        <w:rPr>
          <w:rFonts w:asciiTheme="minorHAnsi" w:hAnsiTheme="minorHAnsi" w:cstheme="minorHAnsi"/>
        </w:rPr>
        <w:t>W</w:t>
      </w:r>
      <w:r w:rsidRPr="004F4A05">
        <w:rPr>
          <w:rFonts w:asciiTheme="minorHAnsi" w:hAnsiTheme="minorHAnsi" w:cstheme="minorHAnsi"/>
        </w:rPr>
        <w:t xml:space="preserve">ykonawca dodaje pozostałe pliki stanowiące ofertę lub składane wraz </w:t>
      </w:r>
      <w:r w:rsidRPr="004F4A05">
        <w:rPr>
          <w:rFonts w:asciiTheme="minorHAnsi" w:hAnsiTheme="minorHAnsi" w:cstheme="minorHAnsi"/>
        </w:rPr>
        <w:br/>
        <w:t xml:space="preserve">z ofertą. </w:t>
      </w:r>
    </w:p>
    <w:p w14:paraId="18668806" w14:textId="77777777" w:rsidR="00994824" w:rsidRPr="004F4A05" w:rsidRDefault="00994824" w:rsidP="00994824">
      <w:pPr>
        <w:pStyle w:val="Akapitzlist"/>
        <w:numPr>
          <w:ilvl w:val="0"/>
          <w:numId w:val="58"/>
        </w:numPr>
        <w:rPr>
          <w:rFonts w:asciiTheme="minorHAnsi" w:hAnsiTheme="minorHAnsi" w:cstheme="minorHAnsi"/>
        </w:rPr>
      </w:pPr>
      <w:r w:rsidRPr="004F4A05">
        <w:rPr>
          <w:rFonts w:asciiTheme="minorHAnsi" w:hAnsiTheme="minorHAnsi" w:cstheme="minorHAnsi"/>
        </w:rPr>
        <w:t xml:space="preserve">Jeżeli wraz z ofertą składane są dokumenty zawierające tajemnicę przedsiębiorstwa </w:t>
      </w:r>
      <w:r>
        <w:rPr>
          <w:rFonts w:asciiTheme="minorHAnsi" w:hAnsiTheme="minorHAnsi" w:cstheme="minorHAnsi"/>
        </w:rPr>
        <w:t>W</w:t>
      </w:r>
      <w:r w:rsidRPr="004F4A05">
        <w:rPr>
          <w:rFonts w:asciiTheme="minorHAnsi" w:hAnsiTheme="minorHAnsi" w:cstheme="minorHAnsi"/>
        </w:rPr>
        <w:t xml:space="preserve">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307D07BA" w14:textId="77777777" w:rsidR="00994824" w:rsidRPr="004F4A05" w:rsidRDefault="00994824" w:rsidP="00994824">
      <w:pPr>
        <w:pStyle w:val="Akapitzlist"/>
        <w:numPr>
          <w:ilvl w:val="0"/>
          <w:numId w:val="58"/>
        </w:numPr>
        <w:rPr>
          <w:rFonts w:asciiTheme="minorHAnsi" w:hAnsiTheme="minorHAnsi" w:cstheme="minorHAnsi"/>
        </w:rPr>
      </w:pPr>
      <w:r w:rsidRPr="004F4A05">
        <w:rPr>
          <w:rFonts w:asciiTheme="minorHAnsi" w:hAnsiTheme="minorHAnsi" w:cstheme="minorHAnsi"/>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479E313A" w14:textId="77777777" w:rsidR="00994824" w:rsidRPr="004F4A05" w:rsidRDefault="00994824" w:rsidP="00994824">
      <w:pPr>
        <w:ind w:left="709"/>
        <w:rPr>
          <w:rFonts w:asciiTheme="minorHAnsi" w:hAnsiTheme="minorHAnsi" w:cstheme="minorHAnsi"/>
        </w:rPr>
      </w:pPr>
      <w:r w:rsidRPr="004F4A05">
        <w:rPr>
          <w:rFonts w:asciiTheme="minorHAnsi" w:hAnsiTheme="minorHAnsi" w:cstheme="minorHAnsi"/>
        </w:rPr>
        <w:t xml:space="preserve">Pozostałe dokumenty wchodzące w skład oferty lub składane wraz z ofertą, które są zgodne z ustawą </w:t>
      </w:r>
      <w:proofErr w:type="spellStart"/>
      <w:r w:rsidRPr="004F4A05">
        <w:rPr>
          <w:rFonts w:asciiTheme="minorHAnsi" w:hAnsiTheme="minorHAnsi" w:cstheme="minorHAnsi"/>
        </w:rPr>
        <w:t>Pzp</w:t>
      </w:r>
      <w:proofErr w:type="spellEnd"/>
      <w:r w:rsidRPr="004F4A05">
        <w:rPr>
          <w:rFonts w:asciiTheme="minorHAnsi" w:hAnsiTheme="minorHAnsi" w:cstheme="minorHAnsi"/>
        </w:rPr>
        <w:t xml:space="preserve"> lub rozporządzeniem Prezesa Rady Ministrów w sprawie wymagań dla dokumentów elektronicznych opatrzone kwalifikowanym podpisem elektronicznym, podpisem zaufanym lub podpisem osobistym, mogą być zgodnie z wyborem </w:t>
      </w:r>
      <w:r>
        <w:rPr>
          <w:rFonts w:asciiTheme="minorHAnsi" w:hAnsiTheme="minorHAnsi" w:cstheme="minorHAnsi"/>
        </w:rPr>
        <w:t>W</w:t>
      </w:r>
      <w:r w:rsidRPr="004F4A05">
        <w:rPr>
          <w:rFonts w:asciiTheme="minorHAnsi" w:hAnsiTheme="minorHAnsi" w:cstheme="minorHAnsi"/>
        </w:rPr>
        <w:t>ykonawcy/</w:t>
      </w:r>
      <w:r>
        <w:rPr>
          <w:rFonts w:asciiTheme="minorHAnsi" w:hAnsiTheme="minorHAnsi" w:cstheme="minorHAnsi"/>
        </w:rPr>
        <w:t>W</w:t>
      </w:r>
      <w:r w:rsidRPr="004F4A05">
        <w:rPr>
          <w:rFonts w:asciiTheme="minorHAnsi" w:hAnsiTheme="minorHAnsi" w:cstheme="minorHAnsi"/>
        </w:rPr>
        <w:t xml:space="preserve">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1AD362ED" w14:textId="77777777" w:rsidR="00994824" w:rsidRPr="004F4A05" w:rsidRDefault="00994824" w:rsidP="00994824">
      <w:pPr>
        <w:ind w:left="709"/>
        <w:rPr>
          <w:rFonts w:asciiTheme="minorHAnsi" w:hAnsiTheme="minorHAnsi" w:cstheme="minorHAnsi"/>
        </w:rPr>
      </w:pPr>
      <w:r w:rsidRPr="004F4A05">
        <w:rPr>
          <w:rFonts w:asciiTheme="minorHAnsi" w:hAnsiTheme="minorHAnsi" w:cstheme="minorHAnsi"/>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3A86E44E" w14:textId="77777777" w:rsidR="00994824" w:rsidRPr="004F4A05" w:rsidRDefault="00994824" w:rsidP="00994824">
      <w:pPr>
        <w:pStyle w:val="Akapitzlist"/>
        <w:numPr>
          <w:ilvl w:val="0"/>
          <w:numId w:val="58"/>
        </w:numPr>
        <w:rPr>
          <w:rFonts w:asciiTheme="minorHAnsi" w:hAnsiTheme="minorHAnsi" w:cstheme="minorHAnsi"/>
        </w:rPr>
      </w:pPr>
      <w:r w:rsidRPr="004F4A05">
        <w:rPr>
          <w:rFonts w:asciiTheme="minorHAnsi" w:hAnsiTheme="minorHAnsi" w:cstheme="minorHAnsi"/>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63F165BE" w14:textId="77777777" w:rsidR="00994824" w:rsidRPr="004F4A05" w:rsidRDefault="00994824" w:rsidP="00994824">
      <w:pPr>
        <w:pStyle w:val="Akapitzlist"/>
        <w:numPr>
          <w:ilvl w:val="0"/>
          <w:numId w:val="58"/>
        </w:numPr>
        <w:rPr>
          <w:rFonts w:asciiTheme="minorHAnsi" w:hAnsiTheme="minorHAnsi" w:cstheme="minorHAnsi"/>
        </w:rPr>
      </w:pPr>
      <w:r w:rsidRPr="004F4A05">
        <w:rPr>
          <w:rFonts w:asciiTheme="minorHAnsi" w:hAnsiTheme="minorHAnsi" w:cstheme="minorHAnsi"/>
        </w:rPr>
        <w:t xml:space="preserve">Oferta może być złożona tylko do upływu terminu składania ofert. </w:t>
      </w:r>
    </w:p>
    <w:p w14:paraId="3ED908F5" w14:textId="77777777" w:rsidR="00994824" w:rsidRPr="004F4A05" w:rsidRDefault="00994824" w:rsidP="00994824">
      <w:pPr>
        <w:pStyle w:val="Akapitzlist"/>
        <w:numPr>
          <w:ilvl w:val="0"/>
          <w:numId w:val="58"/>
        </w:numPr>
        <w:rPr>
          <w:rFonts w:asciiTheme="minorHAnsi" w:hAnsiTheme="minorHAnsi" w:cstheme="minorHAnsi"/>
        </w:rPr>
      </w:pPr>
      <w:r w:rsidRPr="004F4A05">
        <w:rPr>
          <w:rFonts w:asciiTheme="minorHAnsi" w:hAnsiTheme="minorHAnsi" w:cstheme="minorHAnsi"/>
        </w:rPr>
        <w:t xml:space="preserve">Wykonawca może przed upływem terminu składania ofert wycofać ofertę. Wykonawca wycofuje ofertę w zakładce „Oferty/wnioski” używając przycisku „Wycofaj ofertę”. </w:t>
      </w:r>
    </w:p>
    <w:p w14:paraId="27397E2A" w14:textId="77777777" w:rsidR="00994824" w:rsidRPr="004F4A05" w:rsidRDefault="00994824" w:rsidP="00994824">
      <w:pPr>
        <w:pStyle w:val="Akapitzlist"/>
        <w:numPr>
          <w:ilvl w:val="0"/>
          <w:numId w:val="58"/>
        </w:numPr>
        <w:ind w:right="40"/>
        <w:rPr>
          <w:rFonts w:asciiTheme="minorHAnsi" w:hAnsiTheme="minorHAnsi" w:cstheme="minorHAnsi"/>
        </w:rPr>
      </w:pPr>
      <w:r w:rsidRPr="004F4A05">
        <w:rPr>
          <w:rFonts w:asciiTheme="minorHAnsi" w:hAnsiTheme="minorHAnsi" w:cstheme="minorHAnsi"/>
        </w:rPr>
        <w:t xml:space="preserve">Maksymalny łączny rozmiar plików stanowiących ofertę lub składanych wraz z ofertą to 250 MB. </w:t>
      </w:r>
    </w:p>
    <w:p w14:paraId="63A9DEF5" w14:textId="77777777" w:rsidR="00994824" w:rsidRPr="004F4A05" w:rsidRDefault="00994824" w:rsidP="00994824">
      <w:pPr>
        <w:ind w:right="40"/>
        <w:rPr>
          <w:rFonts w:asciiTheme="minorHAnsi" w:hAnsiTheme="minorHAnsi" w:cstheme="minorHAnsi"/>
        </w:rPr>
      </w:pPr>
    </w:p>
    <w:p w14:paraId="06DB44B5" w14:textId="77777777" w:rsidR="00994824" w:rsidRPr="004F4A05" w:rsidRDefault="00994824" w:rsidP="00994824">
      <w:pPr>
        <w:spacing w:after="12" w:line="259" w:lineRule="auto"/>
        <w:ind w:left="9"/>
        <w:rPr>
          <w:rFonts w:asciiTheme="minorHAnsi" w:hAnsiTheme="minorHAnsi" w:cstheme="minorHAnsi"/>
        </w:rPr>
      </w:pPr>
      <w:r w:rsidRPr="004F4A05">
        <w:rPr>
          <w:rFonts w:asciiTheme="minorHAnsi" w:hAnsiTheme="minorHAnsi" w:cstheme="minorHAnsi"/>
        </w:rPr>
        <w:t>9.3.</w:t>
      </w:r>
      <w:r w:rsidRPr="004F4A05">
        <w:rPr>
          <w:rFonts w:asciiTheme="minorHAnsi" w:eastAsia="Arial" w:hAnsiTheme="minorHAnsi" w:cstheme="minorHAnsi"/>
        </w:rPr>
        <w:t xml:space="preserve"> </w:t>
      </w:r>
      <w:r w:rsidRPr="004F4A05">
        <w:rPr>
          <w:rFonts w:asciiTheme="minorHAnsi" w:hAnsiTheme="minorHAnsi" w:cstheme="minorHAnsi"/>
          <w:color w:val="0070C0"/>
        </w:rPr>
        <w:t xml:space="preserve">Zwracanie się do zamawiającego o wyjaśnienie treści SWZ: </w:t>
      </w:r>
    </w:p>
    <w:p w14:paraId="24E79638" w14:textId="77777777" w:rsidR="00994824" w:rsidRPr="004F4A05" w:rsidRDefault="00994824" w:rsidP="00994824">
      <w:pPr>
        <w:numPr>
          <w:ilvl w:val="0"/>
          <w:numId w:val="9"/>
        </w:numPr>
        <w:ind w:right="40" w:hanging="427"/>
        <w:rPr>
          <w:rFonts w:asciiTheme="minorHAnsi" w:hAnsiTheme="minorHAnsi" w:cstheme="minorHAnsi"/>
        </w:rPr>
      </w:pPr>
      <w:r w:rsidRPr="004F4A05">
        <w:rPr>
          <w:rFonts w:asciiTheme="minorHAnsi" w:hAnsiTheme="minorHAnsi" w:cstheme="minorHAnsi"/>
        </w:rPr>
        <w:t xml:space="preserve">Wykonawca może zwrócić się do zamawiającego o wyjaśnienie treści SWZ nie później niż na 4  dni przed upływem terminu składania ofert. Jeżeli wniosek o wyjaśnienie treści SWZ wpłynie po upływie terminu składania wniosku, o którym mowa w punkcie powyżej, lub dotyczy udzielonych wyjaśnień, zamawiający może udzielić wyjaśnień lub pozostawić wniosek bez rozpoznania. </w:t>
      </w:r>
    </w:p>
    <w:p w14:paraId="637A9A3D" w14:textId="77777777" w:rsidR="00994824" w:rsidRPr="004F4A05" w:rsidRDefault="00994824" w:rsidP="00994824">
      <w:pPr>
        <w:pStyle w:val="Akapitzlist"/>
        <w:numPr>
          <w:ilvl w:val="0"/>
          <w:numId w:val="9"/>
        </w:numPr>
        <w:ind w:right="40" w:hanging="441"/>
        <w:rPr>
          <w:rFonts w:asciiTheme="minorHAnsi" w:hAnsiTheme="minorHAnsi" w:cstheme="minorHAnsi"/>
        </w:rPr>
      </w:pPr>
      <w:r w:rsidRPr="004F4A05">
        <w:rPr>
          <w:rFonts w:asciiTheme="minorHAnsi" w:hAnsiTheme="minorHAnsi" w:cstheme="minorHAnsi"/>
        </w:rPr>
        <w:t xml:space="preserve">W przypadku gdy wniosek o wyjaśnienie treści SWZ nie wpłynął w terminie, o którym mowa  </w:t>
      </w:r>
      <w:r w:rsidRPr="004F4A05">
        <w:rPr>
          <w:rFonts w:asciiTheme="minorHAnsi" w:hAnsiTheme="minorHAnsi" w:cstheme="minorHAnsi"/>
        </w:rPr>
        <w:br/>
        <w:t xml:space="preserve">w punkcie powyżej, </w:t>
      </w:r>
      <w:r>
        <w:rPr>
          <w:rFonts w:asciiTheme="minorHAnsi" w:hAnsiTheme="minorHAnsi" w:cstheme="minorHAnsi"/>
        </w:rPr>
        <w:t>Z</w:t>
      </w:r>
      <w:r w:rsidRPr="004F4A05">
        <w:rPr>
          <w:rFonts w:asciiTheme="minorHAnsi" w:hAnsiTheme="minorHAnsi" w:cstheme="minorHAnsi"/>
        </w:rPr>
        <w:t xml:space="preserve">amawiający nie ma obowiązku udzielenia odpowiednio wyjaśnień SWZ oraz obowiązku przedłużenia terminu składania ofert.  </w:t>
      </w:r>
    </w:p>
    <w:p w14:paraId="717C0354" w14:textId="77777777" w:rsidR="00994824" w:rsidRPr="004F4A05" w:rsidRDefault="00994824" w:rsidP="00994824">
      <w:pPr>
        <w:numPr>
          <w:ilvl w:val="0"/>
          <w:numId w:val="9"/>
        </w:numPr>
        <w:ind w:right="40" w:hanging="427"/>
        <w:rPr>
          <w:rFonts w:asciiTheme="minorHAnsi" w:hAnsiTheme="minorHAnsi" w:cstheme="minorHAnsi"/>
        </w:rPr>
      </w:pPr>
      <w:r w:rsidRPr="004F4A05">
        <w:rPr>
          <w:rFonts w:asciiTheme="minorHAnsi" w:hAnsiTheme="minorHAnsi" w:cstheme="minorHAnsi"/>
        </w:rPr>
        <w:t xml:space="preserve">Treść zapytań wraz z wyjaśnieniami zamawiający udostępnia, bez ujawniania źródła zapytania, na stronie internetowej prowadzonego postępowania.  </w:t>
      </w:r>
    </w:p>
    <w:p w14:paraId="15948452" w14:textId="77777777" w:rsidR="00FE54A1" w:rsidRDefault="00FE54A1" w:rsidP="00832A55">
      <w:pPr>
        <w:spacing w:after="12" w:line="259" w:lineRule="auto"/>
        <w:ind w:left="0" w:firstLine="0"/>
        <w:rPr>
          <w:rFonts w:asciiTheme="minorHAnsi" w:hAnsiTheme="minorHAnsi" w:cstheme="minorHAnsi"/>
        </w:rPr>
      </w:pPr>
    </w:p>
    <w:p w14:paraId="4BDE422F" w14:textId="7935874D" w:rsidR="00994824" w:rsidRPr="004F4A05" w:rsidRDefault="00994824" w:rsidP="00994824">
      <w:pPr>
        <w:spacing w:after="12" w:line="259" w:lineRule="auto"/>
        <w:ind w:left="9"/>
        <w:rPr>
          <w:rFonts w:asciiTheme="minorHAnsi" w:hAnsiTheme="minorHAnsi" w:cstheme="minorHAnsi"/>
        </w:rPr>
      </w:pPr>
      <w:r w:rsidRPr="004F4A05">
        <w:rPr>
          <w:rFonts w:asciiTheme="minorHAnsi" w:hAnsiTheme="minorHAnsi" w:cstheme="minorHAnsi"/>
        </w:rPr>
        <w:t>9.</w:t>
      </w:r>
      <w:r w:rsidR="00FE54A1">
        <w:rPr>
          <w:rFonts w:asciiTheme="minorHAnsi" w:hAnsiTheme="minorHAnsi" w:cstheme="minorHAnsi"/>
        </w:rPr>
        <w:t>4</w:t>
      </w:r>
      <w:r w:rsidRPr="004F4A05">
        <w:rPr>
          <w:rFonts w:asciiTheme="minorHAnsi" w:hAnsiTheme="minorHAnsi" w:cstheme="minorHAnsi"/>
        </w:rPr>
        <w:t>.</w:t>
      </w:r>
      <w:r w:rsidRPr="004F4A05">
        <w:rPr>
          <w:rFonts w:asciiTheme="minorHAnsi" w:eastAsia="Arial" w:hAnsiTheme="minorHAnsi" w:cstheme="minorHAnsi"/>
        </w:rPr>
        <w:t xml:space="preserve"> </w:t>
      </w:r>
      <w:r w:rsidRPr="004F4A05">
        <w:rPr>
          <w:rFonts w:asciiTheme="minorHAnsi" w:hAnsiTheme="minorHAnsi" w:cstheme="minorHAnsi"/>
          <w:color w:val="0070C0"/>
        </w:rPr>
        <w:t xml:space="preserve">Wskazanie osób uprawnionych do komunikowania się z wykonawcami </w:t>
      </w:r>
    </w:p>
    <w:p w14:paraId="1B97971A" w14:textId="77777777" w:rsidR="00E957F9" w:rsidRDefault="00827651">
      <w:pPr>
        <w:ind w:left="591" w:right="40"/>
      </w:pPr>
      <w:r>
        <w:t xml:space="preserve">Osobami uprawnionymi do komunikowania się z wykonawcami są:  </w:t>
      </w:r>
    </w:p>
    <w:p w14:paraId="218C756C" w14:textId="6BD2A88F" w:rsidR="00275424" w:rsidRDefault="00CC7703" w:rsidP="00275424">
      <w:pPr>
        <w:spacing w:after="0"/>
        <w:ind w:left="591" w:right="1843"/>
      </w:pPr>
      <w:r w:rsidRPr="00653B48">
        <w:rPr>
          <w:b/>
          <w:bCs/>
        </w:rPr>
        <w:lastRenderedPageBreak/>
        <w:t xml:space="preserve">Agnieszka </w:t>
      </w:r>
      <w:proofErr w:type="spellStart"/>
      <w:r w:rsidRPr="00653B48">
        <w:rPr>
          <w:b/>
          <w:bCs/>
        </w:rPr>
        <w:t>Szarafin</w:t>
      </w:r>
      <w:proofErr w:type="spellEnd"/>
      <w:r>
        <w:t xml:space="preserve"> </w:t>
      </w:r>
      <w:r w:rsidR="00363B86">
        <w:t xml:space="preserve"> tel. 58 536 27 24 wew</w:t>
      </w:r>
      <w:r>
        <w:t>. 28</w:t>
      </w:r>
      <w:r w:rsidR="00827651">
        <w:t xml:space="preserve"> w zakresie prz</w:t>
      </w:r>
      <w:r w:rsidR="00275424">
        <w:t>edmiotu zamówienia</w:t>
      </w:r>
    </w:p>
    <w:p w14:paraId="248173D2" w14:textId="00A11A5F" w:rsidR="00EA3B44" w:rsidRDefault="00275424" w:rsidP="00832A55">
      <w:pPr>
        <w:spacing w:after="0"/>
        <w:ind w:left="0" w:right="992" w:firstLine="0"/>
      </w:pPr>
      <w:r>
        <w:t xml:space="preserve"> </w:t>
      </w:r>
      <w:r w:rsidR="00363B86">
        <w:t xml:space="preserve">  </w:t>
      </w:r>
      <w:r w:rsidR="00827651">
        <w:t xml:space="preserve"> </w:t>
      </w:r>
      <w:r>
        <w:t xml:space="preserve">        </w:t>
      </w:r>
      <w:r w:rsidR="00832A55">
        <w:rPr>
          <w:b/>
          <w:bCs/>
        </w:rPr>
        <w:t xml:space="preserve">Ewelina Wiecka      </w:t>
      </w:r>
      <w:r w:rsidR="00363B86">
        <w:t xml:space="preserve"> tel. 58 536 27 24 wew. </w:t>
      </w:r>
      <w:r w:rsidR="000B1715">
        <w:t>30</w:t>
      </w:r>
      <w:r w:rsidR="00827651">
        <w:t xml:space="preserve"> w zakresie</w:t>
      </w:r>
      <w:r w:rsidR="00832A55">
        <w:t xml:space="preserve"> </w:t>
      </w:r>
      <w:r w:rsidR="00832A55" w:rsidRPr="004F4A05">
        <w:rPr>
          <w:rFonts w:asciiTheme="minorHAnsi" w:hAnsiTheme="minorHAnsi" w:cstheme="minorHAnsi"/>
        </w:rPr>
        <w:t>procedury zamówień publicznych</w:t>
      </w:r>
    </w:p>
    <w:p w14:paraId="154512FD" w14:textId="77777777" w:rsidR="00E957F9" w:rsidRPr="00107704" w:rsidRDefault="00827651">
      <w:pPr>
        <w:spacing w:after="0"/>
        <w:ind w:left="591" w:right="40"/>
        <w:rPr>
          <w:lang w:val="en-US"/>
        </w:rPr>
      </w:pPr>
      <w:r>
        <w:t xml:space="preserve"> </w:t>
      </w:r>
      <w:r w:rsidRPr="00107704">
        <w:rPr>
          <w:lang w:val="en-US"/>
        </w:rPr>
        <w:t xml:space="preserve">e-mail: </w:t>
      </w:r>
      <w:r w:rsidR="00363B86" w:rsidRPr="00107704">
        <w:rPr>
          <w:color w:val="0000FF"/>
          <w:u w:val="single" w:color="0000FF"/>
          <w:lang w:val="en-US"/>
        </w:rPr>
        <w:t>urzad@morzeszczyn</w:t>
      </w:r>
      <w:r w:rsidRPr="00107704">
        <w:rPr>
          <w:color w:val="0000FF"/>
          <w:u w:val="single" w:color="0000FF"/>
          <w:lang w:val="en-US"/>
        </w:rPr>
        <w:t>.pl</w:t>
      </w:r>
      <w:r w:rsidRPr="00107704">
        <w:rPr>
          <w:lang w:val="en-US"/>
        </w:rPr>
        <w:t xml:space="preserve">. </w:t>
      </w:r>
    </w:p>
    <w:p w14:paraId="15F62345" w14:textId="77777777" w:rsidR="00E957F9" w:rsidRPr="00107704" w:rsidRDefault="00827651">
      <w:pPr>
        <w:spacing w:after="0" w:line="259" w:lineRule="auto"/>
        <w:ind w:left="581" w:firstLine="0"/>
        <w:jc w:val="left"/>
        <w:rPr>
          <w:lang w:val="en-US"/>
        </w:rPr>
      </w:pPr>
      <w:r w:rsidRPr="00107704">
        <w:rPr>
          <w:lang w:val="en-US"/>
        </w:rPr>
        <w:t xml:space="preserve"> </w:t>
      </w:r>
    </w:p>
    <w:p w14:paraId="77F51D61" w14:textId="77777777" w:rsidR="00CB7F3A" w:rsidRPr="00107704" w:rsidRDefault="00CB7F3A">
      <w:pPr>
        <w:spacing w:after="0" w:line="259" w:lineRule="auto"/>
        <w:ind w:left="581" w:firstLine="0"/>
        <w:jc w:val="left"/>
        <w:rPr>
          <w:lang w:val="en-US"/>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2820522E" w14:textId="77777777">
        <w:trPr>
          <w:trHeight w:val="293"/>
        </w:trPr>
        <w:tc>
          <w:tcPr>
            <w:tcW w:w="595" w:type="dxa"/>
            <w:tcBorders>
              <w:top w:val="nil"/>
              <w:left w:val="nil"/>
              <w:bottom w:val="nil"/>
              <w:right w:val="nil"/>
            </w:tcBorders>
            <w:shd w:val="clear" w:color="auto" w:fill="E5E5E5"/>
          </w:tcPr>
          <w:p w14:paraId="1175064E" w14:textId="77777777" w:rsidR="00E957F9" w:rsidRDefault="00827651">
            <w:pPr>
              <w:spacing w:after="0" w:line="259" w:lineRule="auto"/>
              <w:ind w:left="29" w:firstLine="0"/>
              <w:jc w:val="left"/>
            </w:pPr>
            <w:r>
              <w:rPr>
                <w:b/>
                <w:color w:val="0070C0"/>
                <w:sz w:val="24"/>
              </w:rPr>
              <w:t>10.</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517F9FBF" w14:textId="77777777" w:rsidR="00E957F9" w:rsidRDefault="00827651">
            <w:pPr>
              <w:spacing w:after="0" w:line="259" w:lineRule="auto"/>
              <w:ind w:left="0" w:firstLine="0"/>
              <w:jc w:val="left"/>
            </w:pPr>
            <w:r>
              <w:rPr>
                <w:b/>
                <w:color w:val="0070C0"/>
                <w:sz w:val="24"/>
              </w:rPr>
              <w:t xml:space="preserve">Opis sposobu przygotowania oferty </w:t>
            </w:r>
          </w:p>
        </w:tc>
      </w:tr>
      <w:tr w:rsidR="002B461A" w14:paraId="7001844A" w14:textId="77777777">
        <w:trPr>
          <w:trHeight w:val="293"/>
        </w:trPr>
        <w:tc>
          <w:tcPr>
            <w:tcW w:w="595" w:type="dxa"/>
            <w:tcBorders>
              <w:top w:val="nil"/>
              <w:left w:val="nil"/>
              <w:bottom w:val="nil"/>
              <w:right w:val="nil"/>
            </w:tcBorders>
            <w:shd w:val="clear" w:color="auto" w:fill="E5E5E5"/>
          </w:tcPr>
          <w:p w14:paraId="7AFD88D9" w14:textId="77777777"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14:paraId="6B77DA60" w14:textId="77777777" w:rsidR="002B461A" w:rsidRDefault="002B461A">
            <w:pPr>
              <w:spacing w:after="0" w:line="259" w:lineRule="auto"/>
              <w:ind w:left="0" w:firstLine="0"/>
              <w:jc w:val="left"/>
              <w:rPr>
                <w:b/>
                <w:color w:val="0070C0"/>
                <w:sz w:val="24"/>
              </w:rPr>
            </w:pPr>
          </w:p>
        </w:tc>
      </w:tr>
    </w:tbl>
    <w:p w14:paraId="053D0EFC" w14:textId="77777777" w:rsidR="004137FA" w:rsidRDefault="004137FA" w:rsidP="004137FA">
      <w:pPr>
        <w:ind w:left="1286" w:right="40" w:firstLine="0"/>
      </w:pPr>
      <w:r>
        <w:t xml:space="preserve"> </w:t>
      </w:r>
    </w:p>
    <w:p w14:paraId="12749604" w14:textId="77777777" w:rsidR="00E957F9" w:rsidRDefault="00827651" w:rsidP="00C03BA3">
      <w:pPr>
        <w:numPr>
          <w:ilvl w:val="1"/>
          <w:numId w:val="10"/>
        </w:numPr>
        <w:ind w:right="40" w:hanging="566"/>
      </w:pPr>
      <w:r>
        <w:t>Ofertę należ</w:t>
      </w:r>
      <w:r w:rsidR="002A716B">
        <w:t>y sporządzić zgodnie ze wzorem Formularza Ofertowego</w:t>
      </w:r>
      <w:r>
        <w:t xml:space="preserve"> </w:t>
      </w:r>
      <w:r w:rsidRPr="00FE54A1">
        <w:rPr>
          <w:b/>
          <w:color w:val="00B050"/>
        </w:rPr>
        <w:t>załącznik nr 1</w:t>
      </w:r>
      <w:r w:rsidRPr="00FE54A1">
        <w:rPr>
          <w:color w:val="00B050"/>
        </w:rPr>
        <w:t xml:space="preserve"> </w:t>
      </w:r>
      <w:r>
        <w:t xml:space="preserve">do SWZ. </w:t>
      </w:r>
    </w:p>
    <w:p w14:paraId="1DABE156" w14:textId="77777777" w:rsidR="00E957F9" w:rsidRDefault="00827651" w:rsidP="00C03BA3">
      <w:pPr>
        <w:numPr>
          <w:ilvl w:val="1"/>
          <w:numId w:val="10"/>
        </w:numPr>
        <w:ind w:right="40" w:hanging="566"/>
      </w:pPr>
      <w:r>
        <w:t xml:space="preserve">Wykonawca może złożyć tylko jedną ofertę. </w:t>
      </w:r>
    </w:p>
    <w:p w14:paraId="65F05776" w14:textId="77777777" w:rsidR="00CC7703" w:rsidRDefault="00CC7703" w:rsidP="00C03BA3">
      <w:pPr>
        <w:numPr>
          <w:ilvl w:val="1"/>
          <w:numId w:val="10"/>
        </w:numPr>
        <w:ind w:right="40" w:hanging="566"/>
      </w:pPr>
      <w:r>
        <w:t>Ofertę należy złożyć z zachowaniem formy elektronicznej lub w postaci elektronicznej</w:t>
      </w:r>
      <w:r w:rsidR="000C0603">
        <w:t xml:space="preserve"> opatrzoną kwalifikowanym podpisem elektronicznym , podpisem zaufanym lub podpisem osobistym</w:t>
      </w:r>
    </w:p>
    <w:p w14:paraId="5058450C" w14:textId="77777777" w:rsidR="00E957F9" w:rsidRDefault="00827651" w:rsidP="00C03BA3">
      <w:pPr>
        <w:numPr>
          <w:ilvl w:val="1"/>
          <w:numId w:val="10"/>
        </w:numPr>
        <w:ind w:right="40" w:hanging="566"/>
      </w:pPr>
      <w:r>
        <w:t xml:space="preserve">Treść oferty musi być zgodna z wymaganiami zamawiającego określonymi w dokumentach zamówienia.  </w:t>
      </w:r>
    </w:p>
    <w:p w14:paraId="5AD64855" w14:textId="19F1EFB5" w:rsidR="000C0603" w:rsidRDefault="00827651" w:rsidP="009A2881">
      <w:pPr>
        <w:numPr>
          <w:ilvl w:val="1"/>
          <w:numId w:val="10"/>
        </w:numPr>
        <w:ind w:right="40" w:hanging="566"/>
      </w:pPr>
      <w:r>
        <w:t xml:space="preserve">Ofertę należy sporządzić w języku polskim. </w:t>
      </w:r>
    </w:p>
    <w:p w14:paraId="69A1C05D" w14:textId="77777777" w:rsidR="00E957F9" w:rsidRDefault="00827651">
      <w:pPr>
        <w:spacing w:after="0" w:line="259" w:lineRule="auto"/>
        <w:ind w:left="1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5D8C99BA" w14:textId="77777777">
        <w:trPr>
          <w:trHeight w:val="293"/>
        </w:trPr>
        <w:tc>
          <w:tcPr>
            <w:tcW w:w="595" w:type="dxa"/>
            <w:tcBorders>
              <w:top w:val="nil"/>
              <w:left w:val="nil"/>
              <w:bottom w:val="nil"/>
              <w:right w:val="nil"/>
            </w:tcBorders>
            <w:shd w:val="clear" w:color="auto" w:fill="E5E5E5"/>
          </w:tcPr>
          <w:p w14:paraId="7D5DA7AB" w14:textId="77777777" w:rsidR="00E957F9" w:rsidRDefault="00827651">
            <w:pPr>
              <w:spacing w:after="0" w:line="259" w:lineRule="auto"/>
              <w:ind w:left="29" w:firstLine="0"/>
              <w:jc w:val="left"/>
            </w:pPr>
            <w:r>
              <w:rPr>
                <w:b/>
                <w:color w:val="0070C0"/>
                <w:sz w:val="24"/>
              </w:rPr>
              <w:t>11.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0CF63CF1" w14:textId="77777777" w:rsidR="00E957F9" w:rsidRDefault="00827651">
            <w:pPr>
              <w:spacing w:after="0" w:line="259" w:lineRule="auto"/>
              <w:ind w:left="0" w:firstLine="0"/>
              <w:jc w:val="left"/>
            </w:pPr>
            <w:r>
              <w:rPr>
                <w:b/>
                <w:color w:val="0070C0"/>
                <w:sz w:val="24"/>
              </w:rPr>
              <w:t xml:space="preserve">Termin składania i otwarcia ofert  </w:t>
            </w:r>
          </w:p>
        </w:tc>
      </w:tr>
      <w:tr w:rsidR="002B461A" w14:paraId="3440FBE4" w14:textId="77777777" w:rsidTr="002B461A">
        <w:trPr>
          <w:trHeight w:val="120"/>
        </w:trPr>
        <w:tc>
          <w:tcPr>
            <w:tcW w:w="595" w:type="dxa"/>
            <w:tcBorders>
              <w:top w:val="nil"/>
              <w:left w:val="nil"/>
              <w:bottom w:val="nil"/>
              <w:right w:val="nil"/>
            </w:tcBorders>
            <w:shd w:val="clear" w:color="auto" w:fill="E5E5E5"/>
          </w:tcPr>
          <w:p w14:paraId="75F26CE7" w14:textId="77777777"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14:paraId="7048CF2E" w14:textId="77777777" w:rsidR="002B461A" w:rsidRDefault="002B461A">
            <w:pPr>
              <w:spacing w:after="0" w:line="259" w:lineRule="auto"/>
              <w:ind w:left="0" w:firstLine="0"/>
              <w:jc w:val="left"/>
              <w:rPr>
                <w:b/>
                <w:color w:val="0070C0"/>
                <w:sz w:val="24"/>
              </w:rPr>
            </w:pPr>
          </w:p>
        </w:tc>
      </w:tr>
    </w:tbl>
    <w:p w14:paraId="3C0C2E1F" w14:textId="77777777" w:rsidR="00CB7F3A" w:rsidRDefault="00CB7F3A" w:rsidP="00CB7F3A">
      <w:pPr>
        <w:ind w:right="40"/>
      </w:pPr>
    </w:p>
    <w:p w14:paraId="3A52425D" w14:textId="435E9782" w:rsidR="00E957F9" w:rsidRDefault="00FE54A1" w:rsidP="00FE54A1">
      <w:pPr>
        <w:ind w:right="40"/>
      </w:pPr>
      <w:r>
        <w:t xml:space="preserve">             </w:t>
      </w:r>
      <w:r w:rsidR="00CB7F3A">
        <w:t xml:space="preserve">11.1.  </w:t>
      </w:r>
      <w:r w:rsidR="00827651">
        <w:t xml:space="preserve">Ofertę należy złożyć do </w:t>
      </w:r>
      <w:r w:rsidR="00827651" w:rsidRPr="00B44AE6">
        <w:rPr>
          <w:color w:val="auto"/>
        </w:rPr>
        <w:t xml:space="preserve">dnia </w:t>
      </w:r>
      <w:r w:rsidR="00275424" w:rsidRPr="00B44AE6">
        <w:rPr>
          <w:b/>
          <w:color w:val="auto"/>
        </w:rPr>
        <w:t xml:space="preserve">  </w:t>
      </w:r>
      <w:r w:rsidR="006C198A" w:rsidRPr="00B44AE6">
        <w:rPr>
          <w:b/>
          <w:color w:val="auto"/>
        </w:rPr>
        <w:t xml:space="preserve">17.11.2023 r. </w:t>
      </w:r>
      <w:r w:rsidR="00827651" w:rsidRPr="00B44AE6">
        <w:rPr>
          <w:color w:val="auto"/>
        </w:rPr>
        <w:t xml:space="preserve">do godz. </w:t>
      </w:r>
      <w:r w:rsidR="00DA2573" w:rsidRPr="00B44AE6">
        <w:rPr>
          <w:b/>
          <w:color w:val="auto"/>
        </w:rPr>
        <w:t xml:space="preserve"> 1</w:t>
      </w:r>
      <w:r w:rsidR="006C198A" w:rsidRPr="00B44AE6">
        <w:rPr>
          <w:b/>
          <w:color w:val="auto"/>
        </w:rPr>
        <w:t>0</w:t>
      </w:r>
      <w:r w:rsidR="002B461A" w:rsidRPr="00B44AE6">
        <w:rPr>
          <w:b/>
          <w:color w:val="auto"/>
        </w:rPr>
        <w:t>:00</w:t>
      </w:r>
    </w:p>
    <w:p w14:paraId="00C8C13B" w14:textId="5743A59D" w:rsidR="00E957F9" w:rsidRDefault="00827651" w:rsidP="00FE54A1">
      <w:pPr>
        <w:pStyle w:val="Akapitzlist"/>
        <w:numPr>
          <w:ilvl w:val="1"/>
          <w:numId w:val="59"/>
        </w:numPr>
        <w:ind w:left="1276" w:right="40" w:hanging="577"/>
      </w:pPr>
      <w:r>
        <w:t xml:space="preserve">Otwarcie ofert nastąpi niezwłocznie po upływie terminu składania ofert, </w:t>
      </w:r>
      <w:r w:rsidRPr="00B44AE6">
        <w:rPr>
          <w:color w:val="auto"/>
        </w:rPr>
        <w:t xml:space="preserve">tj. </w:t>
      </w:r>
      <w:r w:rsidR="006C198A" w:rsidRPr="00B44AE6">
        <w:rPr>
          <w:b/>
          <w:color w:val="auto"/>
        </w:rPr>
        <w:t xml:space="preserve">17.11.2023 r. </w:t>
      </w:r>
      <w:r w:rsidR="006C198A">
        <w:rPr>
          <w:b/>
          <w:color w:val="FF0000"/>
        </w:rPr>
        <w:br/>
      </w:r>
      <w:r>
        <w:t xml:space="preserve">o godz. </w:t>
      </w:r>
      <w:r w:rsidR="00DA2573" w:rsidRPr="00B44AE6">
        <w:rPr>
          <w:b/>
          <w:color w:val="auto"/>
        </w:rPr>
        <w:t>1</w:t>
      </w:r>
      <w:r w:rsidR="006C198A" w:rsidRPr="00B44AE6">
        <w:rPr>
          <w:b/>
          <w:color w:val="auto"/>
        </w:rPr>
        <w:t>0</w:t>
      </w:r>
      <w:r w:rsidR="002B461A" w:rsidRPr="00B44AE6">
        <w:rPr>
          <w:b/>
          <w:color w:val="auto"/>
        </w:rPr>
        <w:t>:30</w:t>
      </w:r>
      <w:r w:rsidRPr="00B44AE6">
        <w:rPr>
          <w:color w:val="auto"/>
        </w:rPr>
        <w:t xml:space="preserve"> </w:t>
      </w:r>
      <w:r>
        <w:t xml:space="preserve">Zamawiający, zgodnie  z ustawą </w:t>
      </w:r>
      <w:proofErr w:type="spellStart"/>
      <w:r>
        <w:t>Pzp</w:t>
      </w:r>
      <w:proofErr w:type="spellEnd"/>
      <w:r>
        <w:t xml:space="preserve"> nie ma obowiązku przeprowadzania publicznego otwarcia ofert. Zamawiający nie przewiduje publicznego otwarcia ofert.  </w:t>
      </w:r>
    </w:p>
    <w:p w14:paraId="30A9A6F0" w14:textId="73EEB2D8" w:rsidR="00E957F9" w:rsidRDefault="00827651" w:rsidP="00FE54A1">
      <w:pPr>
        <w:pStyle w:val="Akapitzlist"/>
        <w:numPr>
          <w:ilvl w:val="1"/>
          <w:numId w:val="59"/>
        </w:numPr>
        <w:ind w:left="1276" w:right="40" w:hanging="577"/>
      </w:pPr>
      <w:r>
        <w:t xml:space="preserve">W przypadku awarii systemu, która powoduje brak możliwości otwarcia ofert w terminie </w:t>
      </w:r>
      <w:r w:rsidR="00FE54A1">
        <w:t xml:space="preserve"> </w:t>
      </w:r>
      <w:r>
        <w:t xml:space="preserve">określonym przez zamawiającego, otwarcie ofert następuje niezwłocznie po usunięciu awarii.  </w:t>
      </w:r>
    </w:p>
    <w:p w14:paraId="777608FF" w14:textId="77777777" w:rsidR="00E957F9" w:rsidRDefault="00827651" w:rsidP="00FE54A1">
      <w:pPr>
        <w:numPr>
          <w:ilvl w:val="1"/>
          <w:numId w:val="59"/>
        </w:numPr>
        <w:ind w:left="1276" w:right="40" w:hanging="577"/>
      </w:pPr>
      <w:r>
        <w:t xml:space="preserve">Zamawiający poinformuje o zmianie terminu otwarcia ofert na stronie internetowej prowadzonego postępowania.  </w:t>
      </w:r>
    </w:p>
    <w:p w14:paraId="064412BE" w14:textId="77777777" w:rsidR="00E957F9" w:rsidRDefault="00827651" w:rsidP="00FE54A1">
      <w:pPr>
        <w:numPr>
          <w:ilvl w:val="1"/>
          <w:numId w:val="59"/>
        </w:numPr>
        <w:ind w:left="1276" w:right="40" w:hanging="577"/>
      </w:pPr>
      <w:r>
        <w:t xml:space="preserve">Zamawiający, najpóźniej przed otwarciem ofert, udostępnia na stronie internetowej prowadzonego postępowania informację o kwocie, jaką zamierza przeznaczyć na sfinansowanie zamówienia.   </w:t>
      </w:r>
    </w:p>
    <w:p w14:paraId="7C8FB4B3" w14:textId="77777777" w:rsidR="00E957F9" w:rsidRDefault="00827651" w:rsidP="00FE54A1">
      <w:pPr>
        <w:numPr>
          <w:ilvl w:val="1"/>
          <w:numId w:val="59"/>
        </w:numPr>
        <w:ind w:left="1276" w:right="40" w:hanging="577"/>
      </w:pPr>
      <w:r>
        <w:t xml:space="preserve">Niezwłocznie po otwarciu ofert, Zamawiający udostępni na stronie internetowej prowadzonego postępowania informacje o: </w:t>
      </w:r>
    </w:p>
    <w:p w14:paraId="3B55948C" w14:textId="77777777" w:rsidR="00FE54A1" w:rsidRDefault="00827651" w:rsidP="00C03BA3">
      <w:pPr>
        <w:numPr>
          <w:ilvl w:val="0"/>
          <w:numId w:val="12"/>
        </w:numPr>
        <w:ind w:left="867" w:right="40" w:hanging="286"/>
      </w:pPr>
      <w:r>
        <w:t xml:space="preserve">nazwach albo imionach i nazwiskach oraz siedzibach lub miejscach prowadzonej działalności gospodarczej albo miejscach zamieszkania wykonawców, których oferty zostały otwarte, </w:t>
      </w:r>
    </w:p>
    <w:p w14:paraId="30142147" w14:textId="0EFAD03D" w:rsidR="00E957F9" w:rsidRDefault="00827651" w:rsidP="00C03BA3">
      <w:pPr>
        <w:numPr>
          <w:ilvl w:val="0"/>
          <w:numId w:val="12"/>
        </w:numPr>
        <w:ind w:left="867" w:right="40" w:hanging="286"/>
      </w:pPr>
      <w:r>
        <w:t xml:space="preserve">cenach lub kosztach zawartych w ofertach.  </w:t>
      </w:r>
    </w:p>
    <w:p w14:paraId="21EC9B68" w14:textId="134B50CE" w:rsidR="00FE54A1" w:rsidRDefault="00FE54A1" w:rsidP="00FE54A1">
      <w:pPr>
        <w:pStyle w:val="Akapitzlist"/>
        <w:numPr>
          <w:ilvl w:val="1"/>
          <w:numId w:val="59"/>
        </w:numPr>
        <w:ind w:left="1134" w:right="40"/>
      </w:pPr>
      <w:r>
        <w:t>Informację o złożonych ofertach albo unieważnieniu postepowania, Zamawiający, nie później niż w terminie 7m dni od dnia otwarcia ofert przekaże  Prezesowi Urzędu Zamówień Publicznych.</w:t>
      </w:r>
    </w:p>
    <w:p w14:paraId="0F4D6A27" w14:textId="77777777" w:rsidR="00E957F9" w:rsidRDefault="00EA3B44" w:rsidP="00EA3B44">
      <w:pPr>
        <w:spacing w:after="0"/>
        <w:ind w:left="565" w:right="40" w:hanging="566"/>
      </w:pPr>
      <w:r>
        <w:t xml:space="preserve"> </w:t>
      </w:r>
      <w:r w:rsidR="00827651">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6DF385C6" w14:textId="77777777">
        <w:trPr>
          <w:trHeight w:val="295"/>
        </w:trPr>
        <w:tc>
          <w:tcPr>
            <w:tcW w:w="595" w:type="dxa"/>
            <w:tcBorders>
              <w:top w:val="nil"/>
              <w:left w:val="nil"/>
              <w:bottom w:val="nil"/>
              <w:right w:val="nil"/>
            </w:tcBorders>
            <w:shd w:val="clear" w:color="auto" w:fill="E5E5E5"/>
          </w:tcPr>
          <w:p w14:paraId="27EE06FA" w14:textId="77777777" w:rsidR="00E957F9" w:rsidRDefault="00827651">
            <w:pPr>
              <w:spacing w:after="0" w:line="259" w:lineRule="auto"/>
              <w:ind w:left="29" w:firstLine="0"/>
              <w:jc w:val="left"/>
            </w:pPr>
            <w:r>
              <w:rPr>
                <w:b/>
                <w:color w:val="0070C0"/>
                <w:sz w:val="24"/>
              </w:rPr>
              <w:t>12.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718E701F" w14:textId="77777777" w:rsidR="00912C72" w:rsidRDefault="00827651">
            <w:pPr>
              <w:spacing w:after="0" w:line="259" w:lineRule="auto"/>
              <w:ind w:left="0" w:firstLine="0"/>
              <w:jc w:val="left"/>
              <w:rPr>
                <w:b/>
                <w:color w:val="0070C0"/>
                <w:sz w:val="24"/>
              </w:rPr>
            </w:pPr>
            <w:r>
              <w:rPr>
                <w:b/>
                <w:color w:val="0070C0"/>
                <w:sz w:val="24"/>
              </w:rPr>
              <w:t>Termin związania ofertą</w:t>
            </w:r>
          </w:p>
          <w:p w14:paraId="00704429" w14:textId="77777777" w:rsidR="00E957F9" w:rsidRDefault="00827651">
            <w:pPr>
              <w:spacing w:after="0" w:line="259" w:lineRule="auto"/>
              <w:ind w:left="0" w:firstLine="0"/>
              <w:jc w:val="left"/>
            </w:pPr>
            <w:r>
              <w:rPr>
                <w:b/>
                <w:color w:val="0070C0"/>
                <w:sz w:val="24"/>
              </w:rPr>
              <w:t xml:space="preserve"> </w:t>
            </w:r>
          </w:p>
        </w:tc>
      </w:tr>
    </w:tbl>
    <w:p w14:paraId="325FF591" w14:textId="77777777" w:rsidR="00CB7F3A" w:rsidRDefault="00CB7F3A" w:rsidP="00CB7F3A">
      <w:pPr>
        <w:spacing w:after="0"/>
        <w:ind w:right="40"/>
      </w:pPr>
    </w:p>
    <w:p w14:paraId="265C8BA0" w14:textId="77777777" w:rsidR="00CB7F3A" w:rsidRDefault="00CB7F3A" w:rsidP="00CB7F3A">
      <w:pPr>
        <w:spacing w:after="0"/>
        <w:ind w:right="40"/>
      </w:pPr>
      <w:r>
        <w:t xml:space="preserve">               12.1.  </w:t>
      </w:r>
      <w:r w:rsidR="00827651">
        <w:t>Wykonawca jest związany ofertą od dnia upływu terminu składania o</w:t>
      </w:r>
      <w:r>
        <w:t xml:space="preserve">fert przez okres - 30 dni, </w:t>
      </w:r>
    </w:p>
    <w:p w14:paraId="47654BB2" w14:textId="251B74BB" w:rsidR="00E957F9" w:rsidRDefault="00CB7F3A" w:rsidP="00CB7F3A">
      <w:pPr>
        <w:spacing w:after="0"/>
        <w:ind w:right="40"/>
      </w:pPr>
      <w:r>
        <w:t xml:space="preserve">                         do </w:t>
      </w:r>
      <w:r w:rsidR="00827651">
        <w:t xml:space="preserve">upływu terminu określonego dnia </w:t>
      </w:r>
      <w:r w:rsidR="00275424">
        <w:rPr>
          <w:b/>
        </w:rPr>
        <w:t xml:space="preserve"> </w:t>
      </w:r>
      <w:r w:rsidR="0038731B" w:rsidRPr="00B44AE6">
        <w:rPr>
          <w:b/>
          <w:color w:val="auto"/>
        </w:rPr>
        <w:t>16.12.2023 r</w:t>
      </w:r>
      <w:r w:rsidR="00827651" w:rsidRPr="00B44AE6">
        <w:rPr>
          <w:b/>
          <w:color w:val="auto"/>
        </w:rPr>
        <w:t xml:space="preserve">.  </w:t>
      </w:r>
    </w:p>
    <w:p w14:paraId="1415CBF3" w14:textId="77777777" w:rsidR="00E957F9" w:rsidRDefault="00827651" w:rsidP="00C03BA3">
      <w:pPr>
        <w:numPr>
          <w:ilvl w:val="1"/>
          <w:numId w:val="13"/>
        </w:numPr>
        <w:ind w:right="40" w:hanging="566"/>
      </w:pPr>
      <w:r>
        <w:t xml:space="preserve">Bieg terminu związania ofertą rozpoczyna się wraz z upływem terminu składania ofert.  </w:t>
      </w:r>
    </w:p>
    <w:p w14:paraId="233DEC6A" w14:textId="77777777"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43970362" w14:textId="77777777">
        <w:trPr>
          <w:trHeight w:val="293"/>
        </w:trPr>
        <w:tc>
          <w:tcPr>
            <w:tcW w:w="595" w:type="dxa"/>
            <w:tcBorders>
              <w:top w:val="nil"/>
              <w:left w:val="nil"/>
              <w:bottom w:val="nil"/>
              <w:right w:val="nil"/>
            </w:tcBorders>
            <w:shd w:val="clear" w:color="auto" w:fill="E5E5E5"/>
          </w:tcPr>
          <w:p w14:paraId="19A36EC2" w14:textId="77777777" w:rsidR="00E957F9" w:rsidRDefault="00827651">
            <w:pPr>
              <w:spacing w:after="0" w:line="259" w:lineRule="auto"/>
              <w:ind w:left="29" w:firstLine="0"/>
              <w:jc w:val="left"/>
            </w:pPr>
            <w:r>
              <w:rPr>
                <w:b/>
                <w:color w:val="0070C0"/>
                <w:sz w:val="24"/>
              </w:rPr>
              <w:t>13.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2DDCD08F" w14:textId="77777777" w:rsidR="00912C72" w:rsidRDefault="00827651">
            <w:pPr>
              <w:spacing w:after="0" w:line="259" w:lineRule="auto"/>
              <w:ind w:left="0" w:firstLine="0"/>
              <w:jc w:val="left"/>
              <w:rPr>
                <w:b/>
                <w:color w:val="0070C0"/>
                <w:sz w:val="24"/>
              </w:rPr>
            </w:pPr>
            <w:r>
              <w:rPr>
                <w:b/>
                <w:color w:val="0070C0"/>
                <w:sz w:val="24"/>
              </w:rPr>
              <w:t>Wymagania dotyczące wadium</w:t>
            </w:r>
          </w:p>
          <w:p w14:paraId="0B39CDC0" w14:textId="77777777" w:rsidR="00E957F9" w:rsidRDefault="00827651">
            <w:pPr>
              <w:spacing w:after="0" w:line="259" w:lineRule="auto"/>
              <w:ind w:left="0" w:firstLine="0"/>
              <w:jc w:val="left"/>
            </w:pPr>
            <w:r>
              <w:rPr>
                <w:b/>
                <w:color w:val="0070C0"/>
                <w:sz w:val="24"/>
              </w:rPr>
              <w:t xml:space="preserve"> </w:t>
            </w:r>
          </w:p>
        </w:tc>
      </w:tr>
    </w:tbl>
    <w:p w14:paraId="1411B349" w14:textId="1F5FB396" w:rsidR="00CB7F3A" w:rsidRDefault="007538BA" w:rsidP="009A2881">
      <w:pPr>
        <w:spacing w:after="5"/>
        <w:ind w:left="0" w:right="36" w:firstLine="0"/>
        <w:jc w:val="left"/>
        <w:rPr>
          <w:b/>
        </w:rPr>
      </w:pPr>
      <w:r>
        <w:rPr>
          <w:b/>
        </w:rPr>
        <w:t>Zamawiający nie wymaga wniesienia WADIUM</w:t>
      </w:r>
    </w:p>
    <w:p w14:paraId="0617A1B5" w14:textId="77777777" w:rsidR="00C46884" w:rsidRDefault="00C46884" w:rsidP="00C46884">
      <w:pPr>
        <w:spacing w:after="5"/>
        <w:ind w:left="565" w:right="36" w:hanging="566"/>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30EB3021" w14:textId="77777777">
        <w:trPr>
          <w:trHeight w:val="295"/>
        </w:trPr>
        <w:tc>
          <w:tcPr>
            <w:tcW w:w="595" w:type="dxa"/>
            <w:tcBorders>
              <w:top w:val="nil"/>
              <w:left w:val="nil"/>
              <w:bottom w:val="nil"/>
              <w:right w:val="nil"/>
            </w:tcBorders>
            <w:shd w:val="clear" w:color="auto" w:fill="E5E5E5"/>
          </w:tcPr>
          <w:p w14:paraId="53A35A58" w14:textId="77777777" w:rsidR="00E957F9" w:rsidRDefault="00827651">
            <w:pPr>
              <w:spacing w:after="0" w:line="259" w:lineRule="auto"/>
              <w:ind w:left="29" w:firstLine="0"/>
              <w:jc w:val="left"/>
            </w:pPr>
            <w:r>
              <w:rPr>
                <w:b/>
                <w:color w:val="0070C0"/>
                <w:sz w:val="24"/>
              </w:rPr>
              <w:t>14.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3CCDC7A6" w14:textId="77777777" w:rsidR="00E957F9" w:rsidRDefault="00827651">
            <w:pPr>
              <w:spacing w:after="0" w:line="259" w:lineRule="auto"/>
              <w:ind w:left="0" w:firstLine="0"/>
              <w:jc w:val="left"/>
              <w:rPr>
                <w:b/>
                <w:color w:val="0070C0"/>
                <w:sz w:val="24"/>
              </w:rPr>
            </w:pPr>
            <w:r>
              <w:rPr>
                <w:b/>
                <w:color w:val="0070C0"/>
                <w:sz w:val="24"/>
              </w:rPr>
              <w:t xml:space="preserve">Opis sposobu obliczenia ceny  </w:t>
            </w:r>
          </w:p>
          <w:p w14:paraId="3D70F170" w14:textId="77777777" w:rsidR="00912C72" w:rsidRDefault="00912C72">
            <w:pPr>
              <w:spacing w:after="0" w:line="259" w:lineRule="auto"/>
              <w:ind w:left="0" w:firstLine="0"/>
              <w:jc w:val="left"/>
            </w:pPr>
          </w:p>
        </w:tc>
      </w:tr>
    </w:tbl>
    <w:p w14:paraId="49A21EAE" w14:textId="77777777" w:rsidR="007538BA" w:rsidRPr="007538BA" w:rsidRDefault="007538BA" w:rsidP="007538BA">
      <w:pPr>
        <w:spacing w:after="5" w:line="249" w:lineRule="auto"/>
        <w:ind w:left="1286" w:right="40" w:firstLine="0"/>
      </w:pPr>
    </w:p>
    <w:p w14:paraId="6B7FD7FE" w14:textId="77777777" w:rsidR="00E957F9" w:rsidRDefault="00827651" w:rsidP="00C03BA3">
      <w:pPr>
        <w:numPr>
          <w:ilvl w:val="1"/>
          <w:numId w:val="14"/>
        </w:numPr>
        <w:spacing w:after="5" w:line="249" w:lineRule="auto"/>
        <w:ind w:right="40" w:hanging="566"/>
      </w:pPr>
      <w:r>
        <w:rPr>
          <w:b/>
        </w:rPr>
        <w:t>Cenę oferty</w:t>
      </w:r>
      <w:r w:rsidR="000757B4">
        <w:rPr>
          <w:b/>
        </w:rPr>
        <w:t xml:space="preserve"> należ</w:t>
      </w:r>
      <w:r w:rsidR="000C0603">
        <w:rPr>
          <w:b/>
        </w:rPr>
        <w:t xml:space="preserve">y podać zgodnie ze wzorem formularza ofertowego,  załącznik </w:t>
      </w:r>
      <w:r w:rsidR="002B7458">
        <w:rPr>
          <w:b/>
        </w:rPr>
        <w:t xml:space="preserve">nr 1 </w:t>
      </w:r>
      <w:r w:rsidR="000C0603">
        <w:rPr>
          <w:b/>
        </w:rPr>
        <w:t>do SWZ.</w:t>
      </w:r>
    </w:p>
    <w:p w14:paraId="228E22DC" w14:textId="77777777" w:rsidR="00E957F9" w:rsidRDefault="00827651" w:rsidP="00C03BA3">
      <w:pPr>
        <w:numPr>
          <w:ilvl w:val="1"/>
          <w:numId w:val="14"/>
        </w:numPr>
        <w:ind w:right="40" w:hanging="566"/>
      </w:pPr>
      <w:r>
        <w:t xml:space="preserve">Oferowana cena musi uwzględniać wszelkie koszty niezbędne do zrealizowania zamówienia, wynikające wprost z opisu przedmiotu zamówienia, jak również w nich nieujęte, a bez których nie można wykonać zamówienia. </w:t>
      </w:r>
      <w:r w:rsidR="002B7458">
        <w:t xml:space="preserve"> </w:t>
      </w:r>
    </w:p>
    <w:p w14:paraId="41DC27DD" w14:textId="77777777" w:rsidR="002B7458" w:rsidRDefault="002B7458" w:rsidP="00C03BA3">
      <w:pPr>
        <w:numPr>
          <w:ilvl w:val="1"/>
          <w:numId w:val="14"/>
        </w:numPr>
        <w:ind w:right="40" w:hanging="566"/>
      </w:pPr>
      <w:r>
        <w:t>Dla jednolitego obliczenia ceny oferty należy przyjąć :</w:t>
      </w:r>
    </w:p>
    <w:p w14:paraId="35F2303D" w14:textId="68D2D914" w:rsidR="002B7458" w:rsidRDefault="002B7458" w:rsidP="002B7458">
      <w:pPr>
        <w:ind w:left="1286" w:right="40" w:firstLine="0"/>
      </w:pPr>
      <w:r>
        <w:t>- wykorzystanie kredytu w kwocie</w:t>
      </w:r>
      <w:r w:rsidR="00443ADD">
        <w:t xml:space="preserve"> </w:t>
      </w:r>
      <w:r w:rsidR="00443ADD" w:rsidRPr="00B90F65">
        <w:rPr>
          <w:color w:val="auto"/>
        </w:rPr>
        <w:t>1</w:t>
      </w:r>
      <w:r w:rsidR="007538BA" w:rsidRPr="00B90F65">
        <w:rPr>
          <w:color w:val="auto"/>
        </w:rPr>
        <w:t>.</w:t>
      </w:r>
      <w:r w:rsidR="00443ADD" w:rsidRPr="00B90F65">
        <w:rPr>
          <w:color w:val="auto"/>
        </w:rPr>
        <w:t>5</w:t>
      </w:r>
      <w:r w:rsidRPr="00B90F65">
        <w:rPr>
          <w:color w:val="auto"/>
        </w:rPr>
        <w:t>00.000 PLN</w:t>
      </w:r>
      <w:r w:rsidR="002A716B" w:rsidRPr="00FE54A1">
        <w:rPr>
          <w:color w:val="auto"/>
        </w:rPr>
        <w:t xml:space="preserve"> </w:t>
      </w:r>
      <w:r w:rsidRPr="00FE54A1">
        <w:rPr>
          <w:color w:val="auto"/>
        </w:rPr>
        <w:t>.</w:t>
      </w:r>
    </w:p>
    <w:p w14:paraId="27315DAB" w14:textId="685244F1" w:rsidR="002B7458" w:rsidRDefault="002B7458" w:rsidP="002B7458">
      <w:pPr>
        <w:ind w:left="1286" w:right="40" w:firstLine="0"/>
        <w:rPr>
          <w:color w:val="FF0000"/>
        </w:rPr>
      </w:pPr>
      <w:r>
        <w:t>- maksymalny okres kredytowania do</w:t>
      </w:r>
      <w:r w:rsidRPr="00FE54A1">
        <w:rPr>
          <w:color w:val="auto"/>
        </w:rPr>
        <w:t xml:space="preserve"> </w:t>
      </w:r>
      <w:r w:rsidR="002A716B" w:rsidRPr="00FE54A1">
        <w:rPr>
          <w:color w:val="auto"/>
        </w:rPr>
        <w:t>31.12.203</w:t>
      </w:r>
      <w:r w:rsidR="00443ADD" w:rsidRPr="00FE54A1">
        <w:rPr>
          <w:color w:val="auto"/>
        </w:rPr>
        <w:t>2</w:t>
      </w:r>
      <w:r w:rsidRPr="00FE54A1">
        <w:rPr>
          <w:color w:val="auto"/>
        </w:rPr>
        <w:t xml:space="preserve"> r. </w:t>
      </w:r>
    </w:p>
    <w:p w14:paraId="2BE323DE" w14:textId="45A2F695" w:rsidR="002B7458" w:rsidRDefault="002B7458" w:rsidP="002B7458">
      <w:pPr>
        <w:ind w:left="1286" w:right="40" w:firstLine="0"/>
        <w:rPr>
          <w:color w:val="FF0000"/>
        </w:rPr>
      </w:pPr>
      <w:r w:rsidRPr="00510BE2">
        <w:rPr>
          <w:color w:val="auto"/>
        </w:rPr>
        <w:t>- oprocentowanie zmienne –</w:t>
      </w:r>
      <w:r w:rsidR="00510BE2" w:rsidRPr="00510BE2">
        <w:rPr>
          <w:color w:val="auto"/>
        </w:rPr>
        <w:t xml:space="preserve"> stawką WIBOR 3</w:t>
      </w:r>
      <w:r w:rsidRPr="00510BE2">
        <w:rPr>
          <w:color w:val="auto"/>
        </w:rPr>
        <w:t>M</w:t>
      </w:r>
      <w:r w:rsidR="007538BA">
        <w:rPr>
          <w:color w:val="auto"/>
        </w:rPr>
        <w:t xml:space="preserve"> obowiązująca w dniu </w:t>
      </w:r>
      <w:r w:rsidR="00443ADD" w:rsidRPr="00FE54A1">
        <w:rPr>
          <w:color w:val="auto"/>
        </w:rPr>
        <w:t>20</w:t>
      </w:r>
      <w:r w:rsidR="007538BA" w:rsidRPr="00FE54A1">
        <w:rPr>
          <w:color w:val="auto"/>
        </w:rPr>
        <w:t>.</w:t>
      </w:r>
      <w:r w:rsidR="00443ADD" w:rsidRPr="00FE54A1">
        <w:rPr>
          <w:color w:val="auto"/>
        </w:rPr>
        <w:t>10</w:t>
      </w:r>
      <w:r w:rsidR="007538BA" w:rsidRPr="00FE54A1">
        <w:rPr>
          <w:color w:val="auto"/>
        </w:rPr>
        <w:t>.202</w:t>
      </w:r>
      <w:r w:rsidR="00443ADD" w:rsidRPr="00FE54A1">
        <w:rPr>
          <w:color w:val="auto"/>
        </w:rPr>
        <w:t>3</w:t>
      </w:r>
      <w:r w:rsidR="00510BE2" w:rsidRPr="00FE54A1">
        <w:rPr>
          <w:color w:val="auto"/>
        </w:rPr>
        <w:t xml:space="preserve"> </w:t>
      </w:r>
      <w:r w:rsidR="007538BA">
        <w:rPr>
          <w:color w:val="auto"/>
        </w:rPr>
        <w:t>(</w:t>
      </w:r>
      <w:r w:rsidR="00443ADD">
        <w:rPr>
          <w:color w:val="auto"/>
        </w:rPr>
        <w:t>5</w:t>
      </w:r>
      <w:r w:rsidR="007538BA">
        <w:rPr>
          <w:color w:val="auto"/>
        </w:rPr>
        <w:t>,</w:t>
      </w:r>
      <w:r w:rsidR="00443ADD">
        <w:rPr>
          <w:color w:val="auto"/>
        </w:rPr>
        <w:t>67</w:t>
      </w:r>
      <w:r w:rsidR="007538BA">
        <w:rPr>
          <w:color w:val="auto"/>
        </w:rPr>
        <w:t>%</w:t>
      </w:r>
      <w:r w:rsidR="002A716B" w:rsidRPr="002A716B">
        <w:rPr>
          <w:color w:val="auto"/>
        </w:rPr>
        <w:t>)</w:t>
      </w:r>
    </w:p>
    <w:p w14:paraId="43E3BEB6" w14:textId="77777777" w:rsidR="00510BE2" w:rsidRDefault="00510BE2" w:rsidP="002B7458">
      <w:pPr>
        <w:ind w:left="1286" w:right="40" w:firstLine="0"/>
        <w:rPr>
          <w:color w:val="auto"/>
        </w:rPr>
      </w:pPr>
      <w:r>
        <w:rPr>
          <w:color w:val="auto"/>
        </w:rPr>
        <w:t>- marża stała</w:t>
      </w:r>
    </w:p>
    <w:p w14:paraId="13181566" w14:textId="77777777" w:rsidR="00510BE2" w:rsidRDefault="00510BE2" w:rsidP="002B7458">
      <w:pPr>
        <w:ind w:left="1286" w:right="40" w:firstLine="0"/>
        <w:rPr>
          <w:color w:val="auto"/>
        </w:rPr>
      </w:pPr>
      <w:r>
        <w:rPr>
          <w:color w:val="auto"/>
        </w:rPr>
        <w:t>- pozostałe prowizje</w:t>
      </w:r>
    </w:p>
    <w:p w14:paraId="5BA9EFFC" w14:textId="01F2E3CC" w:rsidR="000B7C52" w:rsidRPr="00F14F82" w:rsidRDefault="00CB7F3A" w:rsidP="000B7C52">
      <w:pPr>
        <w:spacing w:line="276" w:lineRule="auto"/>
        <w:ind w:left="1418" w:hanging="143"/>
        <w:rPr>
          <w:rFonts w:asciiTheme="minorHAnsi" w:hAnsiTheme="minorHAnsi" w:cstheme="minorHAnsi"/>
        </w:rPr>
      </w:pPr>
      <w:r>
        <w:rPr>
          <w:color w:val="auto"/>
        </w:rPr>
        <w:t>- datę uruchomienia kredytu na dzień</w:t>
      </w:r>
      <w:r w:rsidR="000D2E60">
        <w:rPr>
          <w:color w:val="auto"/>
        </w:rPr>
        <w:t>:</w:t>
      </w:r>
      <w:r>
        <w:rPr>
          <w:color w:val="auto"/>
        </w:rPr>
        <w:t xml:space="preserve"> </w:t>
      </w:r>
      <w:r w:rsidR="000D2E60">
        <w:rPr>
          <w:rFonts w:asciiTheme="minorHAnsi" w:hAnsiTheme="minorHAnsi" w:cstheme="minorHAnsi"/>
        </w:rPr>
        <w:t>p</w:t>
      </w:r>
      <w:r w:rsidR="000B7C52" w:rsidRPr="00F14F82">
        <w:rPr>
          <w:rFonts w:asciiTheme="minorHAnsi" w:hAnsiTheme="minorHAnsi" w:cstheme="minorHAnsi"/>
        </w:rPr>
        <w:t xml:space="preserve">ierwsza transza w kwocie 750.000 zł do dnia </w:t>
      </w:r>
      <w:r w:rsidR="00832A55" w:rsidRPr="00B90F65">
        <w:rPr>
          <w:rFonts w:asciiTheme="minorHAnsi" w:hAnsiTheme="minorHAnsi" w:cstheme="minorHAnsi"/>
        </w:rPr>
        <w:t>30</w:t>
      </w:r>
      <w:r w:rsidR="000B7C52" w:rsidRPr="00B90F65">
        <w:rPr>
          <w:rFonts w:asciiTheme="minorHAnsi" w:hAnsiTheme="minorHAnsi" w:cstheme="minorHAnsi"/>
        </w:rPr>
        <w:t>.11.2023</w:t>
      </w:r>
      <w:r w:rsidR="000B7C52" w:rsidRPr="00F14F82">
        <w:rPr>
          <w:rFonts w:asciiTheme="minorHAnsi" w:hAnsiTheme="minorHAnsi" w:cstheme="minorHAnsi"/>
        </w:rPr>
        <w:t xml:space="preserve"> r., druga transza w kwocie 750.000 zł do dnia 29.12.2023 r.</w:t>
      </w:r>
    </w:p>
    <w:p w14:paraId="0FD1D167" w14:textId="7185AD0C" w:rsidR="00E957F9" w:rsidRDefault="00827651" w:rsidP="00C03BA3">
      <w:pPr>
        <w:numPr>
          <w:ilvl w:val="1"/>
          <w:numId w:val="14"/>
        </w:numPr>
        <w:ind w:right="40" w:hanging="566"/>
      </w:pPr>
      <w:r>
        <w:t xml:space="preserve">Cena powinna być podana w PLN z dokładnością do dwóch miejsc po przecinku cyfrowo </w:t>
      </w:r>
      <w:r w:rsidR="009A2881">
        <w:br/>
      </w:r>
      <w:r>
        <w:t xml:space="preserve"> i słownie. </w:t>
      </w:r>
    </w:p>
    <w:p w14:paraId="7F5B2492" w14:textId="304C8B57" w:rsidR="00E957F9" w:rsidRDefault="00827651" w:rsidP="00C03BA3">
      <w:pPr>
        <w:numPr>
          <w:ilvl w:val="1"/>
          <w:numId w:val="14"/>
        </w:numPr>
        <w:ind w:right="40" w:hanging="566"/>
      </w:pPr>
      <w:r>
        <w:t xml:space="preserve">Wszelkie rozliczenia i płatności pomiędzy Zamawiającym a Wykonawcami dokonywane będą </w:t>
      </w:r>
      <w:r w:rsidR="009A2881">
        <w:br/>
      </w:r>
      <w:r>
        <w:t xml:space="preserve"> w walucie polskiej PLN. </w:t>
      </w:r>
    </w:p>
    <w:p w14:paraId="6696F22B" w14:textId="77777777" w:rsidR="00510BE2" w:rsidRDefault="00510BE2" w:rsidP="00EA3B44">
      <w:pPr>
        <w:spacing w:after="0"/>
        <w:ind w:left="360" w:right="40" w:firstLine="0"/>
        <w:rPr>
          <w:color w:val="auto"/>
        </w:rPr>
      </w:pPr>
      <w:r>
        <w:rPr>
          <w:color w:val="auto"/>
        </w:rPr>
        <w:t xml:space="preserve">       14.6.  Wyliczona w formularzu oferty cena służy wyłącznie do dokonania wyboru najkorzystniejszej </w:t>
      </w:r>
    </w:p>
    <w:p w14:paraId="47D542A6" w14:textId="77777777" w:rsidR="00EA3B44" w:rsidRDefault="00510BE2" w:rsidP="00EA3B44">
      <w:pPr>
        <w:spacing w:after="0"/>
        <w:ind w:left="360" w:right="40" w:firstLine="0"/>
        <w:rPr>
          <w:color w:val="auto"/>
        </w:rPr>
      </w:pPr>
      <w:r>
        <w:rPr>
          <w:color w:val="auto"/>
        </w:rPr>
        <w:t xml:space="preserve">                   </w:t>
      </w:r>
      <w:r w:rsidR="007538BA">
        <w:rPr>
          <w:color w:val="auto"/>
        </w:rPr>
        <w:t>O</w:t>
      </w:r>
      <w:r>
        <w:rPr>
          <w:color w:val="auto"/>
        </w:rPr>
        <w:t>ferty</w:t>
      </w:r>
    </w:p>
    <w:p w14:paraId="5B6AAAC7" w14:textId="77777777" w:rsidR="007538BA" w:rsidRDefault="007538BA" w:rsidP="00EA3B44">
      <w:pPr>
        <w:spacing w:after="0"/>
        <w:ind w:left="360" w:right="40" w:firstLine="0"/>
        <w:rPr>
          <w:color w:val="auto"/>
        </w:rPr>
      </w:pPr>
      <w:r>
        <w:rPr>
          <w:color w:val="auto"/>
        </w:rPr>
        <w:t xml:space="preserve">       14.7.  Cena może być tylko jedna, nie dopuszcza się wariantowości </w:t>
      </w:r>
    </w:p>
    <w:p w14:paraId="26267148" w14:textId="77777777" w:rsidR="00176780" w:rsidRPr="00510BE2" w:rsidRDefault="00176780" w:rsidP="00EA3B44">
      <w:pPr>
        <w:spacing w:after="0"/>
        <w:ind w:left="360" w:right="40" w:firstLine="0"/>
        <w:rPr>
          <w:color w:val="auto"/>
        </w:rPr>
      </w:pPr>
    </w:p>
    <w:p w14:paraId="2BD49A98" w14:textId="77777777" w:rsidR="007538BA" w:rsidRPr="00B81534" w:rsidRDefault="007538BA" w:rsidP="007538BA">
      <w:pPr>
        <w:keepNext/>
        <w:spacing w:before="120" w:after="120" w:line="276" w:lineRule="auto"/>
        <w:outlineLvl w:val="3"/>
        <w:rPr>
          <w:rFonts w:ascii="Cambria" w:eastAsia="Times New Roman" w:hAnsi="Cambria" w:cs="Tahoma"/>
          <w:b/>
          <w:bCs/>
          <w:sz w:val="20"/>
          <w:szCs w:val="20"/>
          <w:lang w:eastAsia="x-none"/>
        </w:rPr>
      </w:pPr>
      <w:r w:rsidRPr="00B81534">
        <w:rPr>
          <w:rFonts w:ascii="Cambria" w:eastAsia="Times New Roman" w:hAnsi="Cambria" w:cs="Tahoma"/>
          <w:b/>
          <w:bCs/>
          <w:sz w:val="20"/>
          <w:szCs w:val="20"/>
          <w:lang w:eastAsia="x-none"/>
        </w:rPr>
        <w:t>Uwaga! Wyliczona w formularzu oferty cena służy wyłącznie do dokonania wyboru najkorzystniejszej oferty.</w:t>
      </w:r>
    </w:p>
    <w:p w14:paraId="163B7EFB"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2020F00E" w14:textId="77777777">
        <w:trPr>
          <w:trHeight w:val="293"/>
        </w:trPr>
        <w:tc>
          <w:tcPr>
            <w:tcW w:w="595" w:type="dxa"/>
            <w:tcBorders>
              <w:top w:val="nil"/>
              <w:left w:val="nil"/>
              <w:bottom w:val="nil"/>
              <w:right w:val="nil"/>
            </w:tcBorders>
            <w:shd w:val="clear" w:color="auto" w:fill="E5E5E5"/>
          </w:tcPr>
          <w:p w14:paraId="03831AC9" w14:textId="77777777" w:rsidR="00E957F9" w:rsidRDefault="00827651">
            <w:pPr>
              <w:spacing w:after="0" w:line="259" w:lineRule="auto"/>
              <w:ind w:left="29" w:firstLine="0"/>
              <w:jc w:val="left"/>
            </w:pPr>
            <w:r>
              <w:rPr>
                <w:b/>
                <w:color w:val="0070C0"/>
                <w:sz w:val="24"/>
              </w:rPr>
              <w:t>15.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57A73BF4" w14:textId="77777777" w:rsidR="00E957F9" w:rsidRDefault="00827651">
            <w:pPr>
              <w:spacing w:after="0" w:line="259" w:lineRule="auto"/>
              <w:ind w:left="0" w:firstLine="0"/>
              <w:jc w:val="left"/>
              <w:rPr>
                <w:b/>
                <w:color w:val="0070C0"/>
                <w:sz w:val="24"/>
              </w:rPr>
            </w:pPr>
            <w:r>
              <w:rPr>
                <w:b/>
                <w:color w:val="0070C0"/>
                <w:sz w:val="24"/>
              </w:rPr>
              <w:t xml:space="preserve">Opis kryteriów oceny ofert, wraz z podaniem wag tych kryteriów, i sposobu oceny ofert </w:t>
            </w:r>
          </w:p>
          <w:p w14:paraId="45B3DC8D" w14:textId="77777777" w:rsidR="00912C72" w:rsidRDefault="00912C72">
            <w:pPr>
              <w:spacing w:after="0" w:line="259" w:lineRule="auto"/>
              <w:ind w:left="0" w:firstLine="0"/>
              <w:jc w:val="left"/>
            </w:pPr>
          </w:p>
        </w:tc>
      </w:tr>
    </w:tbl>
    <w:p w14:paraId="2AA612F8" w14:textId="77777777" w:rsidR="000757B4" w:rsidRDefault="000757B4" w:rsidP="000757B4">
      <w:pPr>
        <w:ind w:right="40"/>
      </w:pPr>
    </w:p>
    <w:p w14:paraId="40326B51" w14:textId="77777777" w:rsidR="00176780" w:rsidRDefault="00176780" w:rsidP="006F26FE">
      <w:pPr>
        <w:keepNext/>
        <w:spacing w:after="0" w:line="240" w:lineRule="auto"/>
        <w:ind w:left="22" w:hanging="11"/>
        <w:outlineLvl w:val="3"/>
        <w:rPr>
          <w:rFonts w:asciiTheme="minorHAnsi" w:eastAsia="Batang" w:hAnsiTheme="minorHAnsi" w:cstheme="minorHAnsi"/>
          <w:lang w:eastAsia="x-none"/>
        </w:rPr>
      </w:pPr>
      <w:r>
        <w:rPr>
          <w:rFonts w:ascii="Cambria" w:eastAsia="Times New Roman" w:hAnsi="Cambria" w:cs="Tahoma"/>
          <w:b/>
          <w:bCs/>
          <w:sz w:val="20"/>
          <w:szCs w:val="20"/>
          <w:lang w:eastAsia="x-none"/>
        </w:rPr>
        <w:t xml:space="preserve"> </w:t>
      </w:r>
      <w:r w:rsidRPr="00176780">
        <w:rPr>
          <w:rFonts w:asciiTheme="majorHAnsi" w:eastAsia="Batang" w:hAnsiTheme="majorHAnsi" w:cstheme="majorHAnsi"/>
          <w:lang w:eastAsia="x-none"/>
        </w:rPr>
        <w:t xml:space="preserve"> </w:t>
      </w:r>
      <w:r w:rsidR="007538BA" w:rsidRPr="00176780">
        <w:rPr>
          <w:rFonts w:asciiTheme="majorHAnsi" w:eastAsia="Batang" w:hAnsiTheme="majorHAnsi" w:cstheme="majorHAnsi"/>
          <w:lang w:eastAsia="x-none"/>
        </w:rPr>
        <w:t xml:space="preserve"> </w:t>
      </w:r>
      <w:r w:rsidR="006F26FE">
        <w:rPr>
          <w:rFonts w:asciiTheme="majorHAnsi" w:eastAsia="Batang" w:hAnsiTheme="majorHAnsi" w:cstheme="majorHAnsi"/>
          <w:lang w:eastAsia="x-none"/>
        </w:rPr>
        <w:t xml:space="preserve">15.1. </w:t>
      </w:r>
      <w:r w:rsidR="007538BA" w:rsidRPr="00176780">
        <w:rPr>
          <w:rFonts w:asciiTheme="minorHAnsi" w:eastAsia="Batang" w:hAnsiTheme="minorHAnsi" w:cstheme="minorHAnsi"/>
          <w:lang w:val="x-none" w:eastAsia="x-none"/>
        </w:rPr>
        <w:t>W odniesieniu do Wykonawców, któr</w:t>
      </w:r>
      <w:r w:rsidR="007538BA" w:rsidRPr="00176780">
        <w:rPr>
          <w:rFonts w:asciiTheme="minorHAnsi" w:eastAsia="Batang" w:hAnsiTheme="minorHAnsi" w:cstheme="minorHAnsi"/>
          <w:lang w:eastAsia="x-none"/>
        </w:rPr>
        <w:t>ych oferty nie podlegają odrzuceniu</w:t>
      </w:r>
      <w:r w:rsidR="007538BA" w:rsidRPr="00176780">
        <w:rPr>
          <w:rFonts w:asciiTheme="minorHAnsi" w:eastAsia="Batang" w:hAnsiTheme="minorHAnsi" w:cstheme="minorHAnsi"/>
          <w:lang w:val="x-none" w:eastAsia="x-none"/>
        </w:rPr>
        <w:t xml:space="preserve"> komisja dokona </w:t>
      </w:r>
      <w:r>
        <w:rPr>
          <w:rFonts w:asciiTheme="minorHAnsi" w:eastAsia="Batang" w:hAnsiTheme="minorHAnsi" w:cstheme="minorHAnsi"/>
          <w:lang w:val="x-none" w:eastAsia="x-none"/>
        </w:rPr>
        <w:t xml:space="preserve">oceny </w:t>
      </w:r>
      <w:r w:rsidR="007538BA" w:rsidRPr="00176780">
        <w:rPr>
          <w:rFonts w:asciiTheme="minorHAnsi" w:eastAsia="Batang" w:hAnsiTheme="minorHAnsi" w:cstheme="minorHAnsi"/>
          <w:lang w:val="x-none" w:eastAsia="x-none"/>
        </w:rPr>
        <w:t xml:space="preserve">ofert </w:t>
      </w:r>
      <w:r w:rsidR="007538BA" w:rsidRPr="00176780">
        <w:rPr>
          <w:rFonts w:asciiTheme="minorHAnsi" w:eastAsia="Batang" w:hAnsiTheme="minorHAnsi" w:cstheme="minorHAnsi"/>
          <w:lang w:eastAsia="x-none"/>
        </w:rPr>
        <w:t xml:space="preserve"> </w:t>
      </w:r>
    </w:p>
    <w:p w14:paraId="694BD73E" w14:textId="77777777" w:rsidR="007538BA" w:rsidRDefault="00176780" w:rsidP="006F26FE">
      <w:pPr>
        <w:keepNext/>
        <w:spacing w:after="0" w:line="240" w:lineRule="auto"/>
        <w:ind w:left="22" w:hanging="11"/>
        <w:outlineLvl w:val="3"/>
        <w:rPr>
          <w:rFonts w:asciiTheme="minorHAnsi" w:eastAsia="Batang" w:hAnsiTheme="minorHAnsi" w:cstheme="minorHAnsi"/>
          <w:lang w:val="x-none" w:eastAsia="x-none"/>
        </w:rPr>
      </w:pPr>
      <w:r>
        <w:rPr>
          <w:rFonts w:asciiTheme="minorHAnsi" w:eastAsia="Batang" w:hAnsiTheme="minorHAnsi" w:cstheme="minorHAnsi"/>
          <w:lang w:eastAsia="x-none"/>
        </w:rPr>
        <w:t xml:space="preserve">   </w:t>
      </w:r>
      <w:r w:rsidR="006F26FE">
        <w:rPr>
          <w:rFonts w:asciiTheme="minorHAnsi" w:eastAsia="Batang" w:hAnsiTheme="minorHAnsi" w:cstheme="minorHAnsi"/>
          <w:lang w:eastAsia="x-none"/>
        </w:rPr>
        <w:t xml:space="preserve">          </w:t>
      </w:r>
      <w:r w:rsidR="007538BA" w:rsidRPr="00176780">
        <w:rPr>
          <w:rFonts w:asciiTheme="minorHAnsi" w:eastAsia="Batang" w:hAnsiTheme="minorHAnsi" w:cstheme="minorHAnsi"/>
          <w:lang w:val="x-none" w:eastAsia="x-none"/>
        </w:rPr>
        <w:t>na podstawie  kryterium:</w:t>
      </w:r>
    </w:p>
    <w:p w14:paraId="1D8D570B" w14:textId="77777777" w:rsidR="006F26FE" w:rsidRPr="00176780" w:rsidRDefault="006F26FE" w:rsidP="006F26FE">
      <w:pPr>
        <w:keepNext/>
        <w:spacing w:after="0" w:line="240" w:lineRule="auto"/>
        <w:ind w:left="22" w:hanging="11"/>
        <w:outlineLvl w:val="3"/>
        <w:rPr>
          <w:rFonts w:asciiTheme="minorHAnsi" w:hAnsiTheme="minorHAnsi" w:cstheme="minorHAnsi"/>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229"/>
        <w:gridCol w:w="1134"/>
      </w:tblGrid>
      <w:tr w:rsidR="007538BA" w:rsidRPr="00176780" w14:paraId="0633F0A2" w14:textId="77777777" w:rsidTr="006F26FE">
        <w:trPr>
          <w:trHeight w:val="922"/>
        </w:trPr>
        <w:tc>
          <w:tcPr>
            <w:tcW w:w="709" w:type="dxa"/>
            <w:shd w:val="clear" w:color="auto" w:fill="B6DDE8"/>
          </w:tcPr>
          <w:p w14:paraId="5250FB97" w14:textId="77777777" w:rsidR="007538BA" w:rsidRPr="00176780" w:rsidRDefault="007538BA" w:rsidP="006F26FE">
            <w:pPr>
              <w:spacing w:line="360" w:lineRule="auto"/>
              <w:jc w:val="center"/>
              <w:rPr>
                <w:rFonts w:asciiTheme="minorHAnsi" w:hAnsiTheme="minorHAnsi" w:cstheme="minorHAnsi"/>
                <w:b/>
              </w:rPr>
            </w:pPr>
          </w:p>
          <w:p w14:paraId="07D0AB59" w14:textId="77777777" w:rsidR="007538BA" w:rsidRPr="00176780" w:rsidRDefault="007538BA" w:rsidP="006F26FE">
            <w:pPr>
              <w:spacing w:line="360" w:lineRule="auto"/>
              <w:jc w:val="center"/>
              <w:rPr>
                <w:rFonts w:asciiTheme="minorHAnsi" w:hAnsiTheme="minorHAnsi" w:cstheme="minorHAnsi"/>
                <w:b/>
              </w:rPr>
            </w:pPr>
            <w:r w:rsidRPr="00176780">
              <w:rPr>
                <w:rFonts w:asciiTheme="minorHAnsi" w:hAnsiTheme="minorHAnsi" w:cstheme="minorHAnsi"/>
                <w:b/>
              </w:rPr>
              <w:t>L.p.</w:t>
            </w:r>
          </w:p>
        </w:tc>
        <w:tc>
          <w:tcPr>
            <w:tcW w:w="7229" w:type="dxa"/>
            <w:shd w:val="clear" w:color="auto" w:fill="B6DDE8"/>
          </w:tcPr>
          <w:p w14:paraId="6B4A207D" w14:textId="77777777" w:rsidR="007538BA" w:rsidRPr="00176780" w:rsidRDefault="007538BA" w:rsidP="006F26FE">
            <w:pPr>
              <w:spacing w:line="360" w:lineRule="auto"/>
              <w:jc w:val="center"/>
              <w:rPr>
                <w:rFonts w:asciiTheme="minorHAnsi" w:hAnsiTheme="minorHAnsi" w:cstheme="minorHAnsi"/>
                <w:b/>
              </w:rPr>
            </w:pPr>
          </w:p>
          <w:p w14:paraId="15CD4D3B" w14:textId="77777777" w:rsidR="007538BA" w:rsidRPr="00176780" w:rsidRDefault="007538BA" w:rsidP="006F26FE">
            <w:pPr>
              <w:spacing w:line="360" w:lineRule="auto"/>
              <w:jc w:val="center"/>
              <w:rPr>
                <w:rFonts w:asciiTheme="minorHAnsi" w:hAnsiTheme="minorHAnsi" w:cstheme="minorHAnsi"/>
                <w:b/>
              </w:rPr>
            </w:pPr>
            <w:r w:rsidRPr="00176780">
              <w:rPr>
                <w:rFonts w:asciiTheme="minorHAnsi" w:hAnsiTheme="minorHAnsi" w:cstheme="minorHAnsi"/>
                <w:b/>
              </w:rPr>
              <w:t>KRYTERIUM</w:t>
            </w:r>
          </w:p>
        </w:tc>
        <w:tc>
          <w:tcPr>
            <w:tcW w:w="1134" w:type="dxa"/>
            <w:tcBorders>
              <w:right w:val="single" w:sz="4" w:space="0" w:color="auto"/>
            </w:tcBorders>
            <w:shd w:val="clear" w:color="auto" w:fill="B6DDE8"/>
          </w:tcPr>
          <w:p w14:paraId="0018809E" w14:textId="77777777" w:rsidR="007538BA" w:rsidRPr="00176780" w:rsidRDefault="007538BA" w:rsidP="006F26FE">
            <w:pPr>
              <w:spacing w:line="360" w:lineRule="auto"/>
              <w:jc w:val="center"/>
              <w:rPr>
                <w:rFonts w:asciiTheme="minorHAnsi" w:hAnsiTheme="minorHAnsi" w:cstheme="minorHAnsi"/>
                <w:b/>
              </w:rPr>
            </w:pPr>
          </w:p>
          <w:p w14:paraId="470AD902" w14:textId="77777777" w:rsidR="007538BA" w:rsidRPr="00176780" w:rsidRDefault="007538BA" w:rsidP="006F26FE">
            <w:pPr>
              <w:spacing w:line="360" w:lineRule="auto"/>
              <w:jc w:val="center"/>
              <w:rPr>
                <w:rFonts w:asciiTheme="minorHAnsi" w:hAnsiTheme="minorHAnsi" w:cstheme="minorHAnsi"/>
                <w:b/>
              </w:rPr>
            </w:pPr>
            <w:r w:rsidRPr="00176780">
              <w:rPr>
                <w:rFonts w:asciiTheme="minorHAnsi" w:hAnsiTheme="minorHAnsi" w:cstheme="minorHAnsi"/>
                <w:b/>
              </w:rPr>
              <w:t>WAGA</w:t>
            </w:r>
          </w:p>
        </w:tc>
      </w:tr>
      <w:tr w:rsidR="007538BA" w:rsidRPr="00176780" w14:paraId="7E22381A" w14:textId="77777777" w:rsidTr="006F26FE">
        <w:trPr>
          <w:trHeight w:val="508"/>
        </w:trPr>
        <w:tc>
          <w:tcPr>
            <w:tcW w:w="709" w:type="dxa"/>
            <w:tcBorders>
              <w:bottom w:val="single" w:sz="4" w:space="0" w:color="auto"/>
            </w:tcBorders>
          </w:tcPr>
          <w:p w14:paraId="11A31BDF" w14:textId="77777777" w:rsidR="007538BA" w:rsidRPr="00176780" w:rsidRDefault="007538BA" w:rsidP="006F26FE">
            <w:pPr>
              <w:spacing w:before="240" w:line="360" w:lineRule="auto"/>
              <w:jc w:val="center"/>
              <w:rPr>
                <w:rFonts w:asciiTheme="minorHAnsi" w:hAnsiTheme="minorHAnsi" w:cstheme="minorHAnsi"/>
              </w:rPr>
            </w:pPr>
            <w:r w:rsidRPr="00176780">
              <w:rPr>
                <w:rFonts w:asciiTheme="minorHAnsi" w:hAnsiTheme="minorHAnsi" w:cstheme="minorHAnsi"/>
              </w:rPr>
              <w:t>1</w:t>
            </w:r>
          </w:p>
        </w:tc>
        <w:tc>
          <w:tcPr>
            <w:tcW w:w="7229" w:type="dxa"/>
            <w:tcBorders>
              <w:bottom w:val="single" w:sz="4" w:space="0" w:color="auto"/>
            </w:tcBorders>
          </w:tcPr>
          <w:p w14:paraId="3970E326" w14:textId="77777777" w:rsidR="007538BA" w:rsidRPr="00FE54A1" w:rsidRDefault="007538BA" w:rsidP="006F26FE">
            <w:pPr>
              <w:spacing w:before="240" w:line="360" w:lineRule="auto"/>
              <w:rPr>
                <w:rFonts w:asciiTheme="minorHAnsi" w:hAnsiTheme="minorHAnsi" w:cstheme="minorHAnsi"/>
                <w:color w:val="auto"/>
              </w:rPr>
            </w:pPr>
            <w:r w:rsidRPr="00FE54A1">
              <w:rPr>
                <w:rFonts w:asciiTheme="minorHAnsi" w:hAnsiTheme="minorHAnsi" w:cstheme="minorHAnsi"/>
                <w:color w:val="auto"/>
              </w:rPr>
              <w:t xml:space="preserve">Cena    </w:t>
            </w:r>
          </w:p>
        </w:tc>
        <w:tc>
          <w:tcPr>
            <w:tcW w:w="1134" w:type="dxa"/>
            <w:tcBorders>
              <w:bottom w:val="single" w:sz="4" w:space="0" w:color="auto"/>
              <w:right w:val="single" w:sz="4" w:space="0" w:color="auto"/>
            </w:tcBorders>
          </w:tcPr>
          <w:p w14:paraId="3AC6F7EE" w14:textId="77777777" w:rsidR="007538BA" w:rsidRPr="00FE54A1" w:rsidRDefault="007538BA" w:rsidP="006F26FE">
            <w:pPr>
              <w:spacing w:before="240" w:line="360" w:lineRule="auto"/>
              <w:jc w:val="center"/>
              <w:rPr>
                <w:rFonts w:asciiTheme="minorHAnsi" w:hAnsiTheme="minorHAnsi" w:cstheme="minorHAnsi"/>
                <w:b/>
                <w:color w:val="auto"/>
              </w:rPr>
            </w:pPr>
            <w:r w:rsidRPr="00FE54A1">
              <w:rPr>
                <w:rFonts w:asciiTheme="minorHAnsi" w:hAnsiTheme="minorHAnsi" w:cstheme="minorHAnsi"/>
                <w:b/>
                <w:color w:val="auto"/>
              </w:rPr>
              <w:t>60%</w:t>
            </w:r>
          </w:p>
        </w:tc>
      </w:tr>
      <w:tr w:rsidR="007538BA" w:rsidRPr="00176780" w14:paraId="0A1E1EEB" w14:textId="77777777" w:rsidTr="006F26FE">
        <w:trPr>
          <w:trHeight w:val="318"/>
        </w:trPr>
        <w:tc>
          <w:tcPr>
            <w:tcW w:w="709" w:type="dxa"/>
            <w:tcBorders>
              <w:top w:val="single" w:sz="4" w:space="0" w:color="auto"/>
            </w:tcBorders>
          </w:tcPr>
          <w:p w14:paraId="01CF4B10" w14:textId="77777777" w:rsidR="007538BA" w:rsidRPr="00176780" w:rsidRDefault="007538BA" w:rsidP="006F26FE">
            <w:pPr>
              <w:spacing w:before="240" w:line="360" w:lineRule="auto"/>
              <w:jc w:val="center"/>
              <w:rPr>
                <w:rFonts w:asciiTheme="minorHAnsi" w:hAnsiTheme="minorHAnsi" w:cstheme="minorHAnsi"/>
              </w:rPr>
            </w:pPr>
            <w:r w:rsidRPr="00176780">
              <w:rPr>
                <w:rFonts w:asciiTheme="minorHAnsi" w:hAnsiTheme="minorHAnsi" w:cstheme="minorHAnsi"/>
              </w:rPr>
              <w:t>2</w:t>
            </w:r>
          </w:p>
        </w:tc>
        <w:tc>
          <w:tcPr>
            <w:tcW w:w="7229" w:type="dxa"/>
            <w:tcBorders>
              <w:top w:val="single" w:sz="4" w:space="0" w:color="auto"/>
            </w:tcBorders>
          </w:tcPr>
          <w:p w14:paraId="087F63FB" w14:textId="77777777" w:rsidR="007538BA" w:rsidRPr="00FE54A1" w:rsidRDefault="007538BA" w:rsidP="006F26FE">
            <w:pPr>
              <w:spacing w:before="240" w:line="276" w:lineRule="auto"/>
              <w:rPr>
                <w:rFonts w:asciiTheme="minorHAnsi" w:hAnsiTheme="minorHAnsi" w:cstheme="minorHAnsi"/>
                <w:color w:val="auto"/>
              </w:rPr>
            </w:pPr>
            <w:r w:rsidRPr="00FE54A1">
              <w:rPr>
                <w:rFonts w:asciiTheme="minorHAnsi" w:hAnsiTheme="minorHAnsi" w:cstheme="minorHAnsi"/>
                <w:color w:val="auto"/>
              </w:rPr>
              <w:t>Czas oczekiwania liczony w dniach roboczych na wpływ środków na rachunek Zamawiającego od momentu złożenia dyspozycji uruchomienia kredytu przez Zamawiającego</w:t>
            </w:r>
          </w:p>
        </w:tc>
        <w:tc>
          <w:tcPr>
            <w:tcW w:w="1134" w:type="dxa"/>
            <w:tcBorders>
              <w:top w:val="single" w:sz="4" w:space="0" w:color="auto"/>
              <w:right w:val="single" w:sz="4" w:space="0" w:color="auto"/>
            </w:tcBorders>
          </w:tcPr>
          <w:p w14:paraId="1A2B4C63" w14:textId="77777777" w:rsidR="007538BA" w:rsidRPr="00FE54A1" w:rsidRDefault="007538BA" w:rsidP="006F26FE">
            <w:pPr>
              <w:spacing w:before="240" w:line="360" w:lineRule="auto"/>
              <w:jc w:val="center"/>
              <w:rPr>
                <w:rFonts w:asciiTheme="minorHAnsi" w:hAnsiTheme="minorHAnsi" w:cstheme="minorHAnsi"/>
                <w:b/>
                <w:color w:val="auto"/>
              </w:rPr>
            </w:pPr>
            <w:r w:rsidRPr="00FE54A1">
              <w:rPr>
                <w:rFonts w:asciiTheme="minorHAnsi" w:hAnsiTheme="minorHAnsi" w:cstheme="minorHAnsi"/>
                <w:b/>
                <w:color w:val="auto"/>
              </w:rPr>
              <w:t>40%</w:t>
            </w:r>
          </w:p>
        </w:tc>
      </w:tr>
    </w:tbl>
    <w:p w14:paraId="4094C100" w14:textId="77777777" w:rsidR="00176780" w:rsidRDefault="00176780" w:rsidP="007538BA">
      <w:pPr>
        <w:pStyle w:val="Nagwek3"/>
        <w:ind w:left="708"/>
        <w:jc w:val="both"/>
        <w:rPr>
          <w:rFonts w:asciiTheme="minorHAnsi" w:hAnsiTheme="minorHAnsi" w:cstheme="minorHAnsi"/>
          <w:b w:val="0"/>
        </w:rPr>
      </w:pPr>
    </w:p>
    <w:p w14:paraId="29B84EF7" w14:textId="77777777" w:rsidR="00E34288" w:rsidRDefault="007538BA" w:rsidP="00E34288">
      <w:pPr>
        <w:pStyle w:val="Nagwek3"/>
        <w:ind w:left="142" w:firstLine="0"/>
        <w:jc w:val="both"/>
        <w:rPr>
          <w:rFonts w:asciiTheme="minorHAnsi" w:hAnsiTheme="minorHAnsi" w:cstheme="minorHAnsi"/>
          <w:b w:val="0"/>
        </w:rPr>
      </w:pPr>
      <w:r w:rsidRPr="00176780">
        <w:rPr>
          <w:rFonts w:asciiTheme="minorHAnsi" w:hAnsiTheme="minorHAnsi" w:cstheme="minorHAnsi"/>
          <w:b w:val="0"/>
        </w:rPr>
        <w:t>Oferty będą oceniane w odniesieniu do najkorzystniejszych warunków przedstawionych przez Wykonawców w zakresie w/w kryterium. Oznacza to , że oferta spełniająca w najwyższym stopniu wymagania określonego kryterium będzie mogła otrzymać maksymalną ilość punktów możliwych do przyznania za dane kryterium. Pozostałe oferty otrzymają proporcjonalnie mniejszą liczbę punktów.</w:t>
      </w:r>
    </w:p>
    <w:p w14:paraId="65093FDC" w14:textId="77777777" w:rsidR="00E34288" w:rsidRDefault="00E34288" w:rsidP="00E34288">
      <w:pPr>
        <w:pStyle w:val="Nagwek3"/>
        <w:ind w:left="142" w:firstLine="0"/>
        <w:jc w:val="both"/>
        <w:rPr>
          <w:rFonts w:asciiTheme="minorHAnsi" w:hAnsiTheme="minorHAnsi" w:cstheme="minorHAnsi"/>
          <w:b w:val="0"/>
        </w:rPr>
      </w:pPr>
    </w:p>
    <w:p w14:paraId="6E288B49" w14:textId="1EBA1D78" w:rsidR="007538BA" w:rsidRPr="00176780" w:rsidRDefault="007538BA" w:rsidP="00E34288">
      <w:pPr>
        <w:pStyle w:val="Nagwek3"/>
        <w:ind w:left="0" w:firstLine="0"/>
        <w:jc w:val="both"/>
        <w:rPr>
          <w:rFonts w:asciiTheme="minorHAnsi" w:hAnsiTheme="minorHAnsi" w:cstheme="minorHAnsi"/>
          <w:b w:val="0"/>
        </w:rPr>
      </w:pPr>
      <w:r w:rsidRPr="00176780">
        <w:rPr>
          <w:rFonts w:asciiTheme="minorHAnsi" w:hAnsiTheme="minorHAnsi" w:cstheme="minorHAnsi"/>
        </w:rPr>
        <w:t>Cena oferty będzie obliczana wg wzoru :</w:t>
      </w:r>
    </w:p>
    <w:p w14:paraId="24746875" w14:textId="77777777" w:rsidR="007538BA" w:rsidRPr="00176780" w:rsidRDefault="007538BA" w:rsidP="007538BA">
      <w:pPr>
        <w:pStyle w:val="Nagwek3"/>
        <w:spacing w:line="360" w:lineRule="auto"/>
        <w:rPr>
          <w:rFonts w:asciiTheme="minorHAnsi" w:hAnsiTheme="minorHAnsi" w:cstheme="minorHAnsi"/>
        </w:rPr>
      </w:pPr>
      <w:r w:rsidRPr="00176780">
        <w:rPr>
          <w:rFonts w:asciiTheme="minorHAnsi" w:hAnsiTheme="minorHAnsi" w:cstheme="minorHAnsi"/>
        </w:rPr>
        <w:t>C = (</w:t>
      </w:r>
      <w:proofErr w:type="spellStart"/>
      <w:r w:rsidRPr="00176780">
        <w:rPr>
          <w:rFonts w:asciiTheme="minorHAnsi" w:hAnsiTheme="minorHAnsi" w:cstheme="minorHAnsi"/>
        </w:rPr>
        <w:t>C</w:t>
      </w:r>
      <w:r w:rsidRPr="00176780">
        <w:rPr>
          <w:rFonts w:asciiTheme="minorHAnsi" w:hAnsiTheme="minorHAnsi" w:cstheme="minorHAnsi"/>
          <w:vertAlign w:val="subscript"/>
        </w:rPr>
        <w:t>n</w:t>
      </w:r>
      <w:proofErr w:type="spellEnd"/>
      <w:r w:rsidRPr="00176780">
        <w:rPr>
          <w:rFonts w:asciiTheme="minorHAnsi" w:hAnsiTheme="minorHAnsi" w:cstheme="minorHAnsi"/>
        </w:rPr>
        <w:t xml:space="preserve"> : </w:t>
      </w:r>
      <w:proofErr w:type="spellStart"/>
      <w:r w:rsidRPr="00176780">
        <w:rPr>
          <w:rFonts w:asciiTheme="minorHAnsi" w:hAnsiTheme="minorHAnsi" w:cstheme="minorHAnsi"/>
        </w:rPr>
        <w:t>C</w:t>
      </w:r>
      <w:r w:rsidRPr="00176780">
        <w:rPr>
          <w:rFonts w:asciiTheme="minorHAnsi" w:hAnsiTheme="minorHAnsi" w:cstheme="minorHAnsi"/>
          <w:vertAlign w:val="subscript"/>
        </w:rPr>
        <w:t>ofb</w:t>
      </w:r>
      <w:proofErr w:type="spellEnd"/>
      <w:r w:rsidRPr="00176780">
        <w:rPr>
          <w:rFonts w:asciiTheme="minorHAnsi" w:hAnsiTheme="minorHAnsi" w:cstheme="minorHAnsi"/>
        </w:rPr>
        <w:t xml:space="preserve"> ) x 100x 60%</w:t>
      </w:r>
    </w:p>
    <w:p w14:paraId="20D80A93" w14:textId="77777777" w:rsidR="007538BA" w:rsidRPr="00176780" w:rsidRDefault="007538BA" w:rsidP="007538BA">
      <w:pPr>
        <w:pStyle w:val="Tekstpodstawowy"/>
        <w:rPr>
          <w:rFonts w:asciiTheme="minorHAnsi" w:hAnsiTheme="minorHAnsi" w:cstheme="minorHAnsi"/>
          <w:b/>
          <w:sz w:val="22"/>
          <w:szCs w:val="22"/>
        </w:rPr>
      </w:pPr>
      <w:r w:rsidRPr="00176780">
        <w:rPr>
          <w:rFonts w:asciiTheme="minorHAnsi" w:hAnsiTheme="minorHAnsi" w:cstheme="minorHAnsi"/>
          <w:b/>
          <w:sz w:val="22"/>
          <w:szCs w:val="22"/>
        </w:rPr>
        <w:t>gdzie :</w:t>
      </w:r>
    </w:p>
    <w:p w14:paraId="1B1A7A7A" w14:textId="77777777" w:rsidR="007538BA" w:rsidRPr="00176780" w:rsidRDefault="007538BA" w:rsidP="007538BA">
      <w:pPr>
        <w:rPr>
          <w:rFonts w:asciiTheme="minorHAnsi" w:hAnsiTheme="minorHAnsi" w:cstheme="minorHAnsi"/>
          <w:b/>
        </w:rPr>
      </w:pPr>
      <w:r w:rsidRPr="00176780">
        <w:rPr>
          <w:rFonts w:asciiTheme="minorHAnsi" w:hAnsiTheme="minorHAnsi" w:cstheme="minorHAnsi"/>
          <w:b/>
        </w:rPr>
        <w:t>C</w:t>
      </w:r>
      <w:r w:rsidRPr="00176780">
        <w:rPr>
          <w:rFonts w:asciiTheme="minorHAnsi" w:hAnsiTheme="minorHAnsi" w:cstheme="minorHAnsi"/>
        </w:rPr>
        <w:t xml:space="preserve"> – wartość ceny</w:t>
      </w:r>
    </w:p>
    <w:p w14:paraId="61D96253" w14:textId="77777777" w:rsidR="007538BA" w:rsidRPr="00176780" w:rsidRDefault="007538BA" w:rsidP="007538BA">
      <w:pPr>
        <w:rPr>
          <w:rFonts w:asciiTheme="minorHAnsi" w:hAnsiTheme="minorHAnsi" w:cstheme="minorHAnsi"/>
          <w:b/>
        </w:rPr>
      </w:pPr>
      <w:proofErr w:type="spellStart"/>
      <w:r w:rsidRPr="00176780">
        <w:rPr>
          <w:rFonts w:asciiTheme="minorHAnsi" w:hAnsiTheme="minorHAnsi" w:cstheme="minorHAnsi"/>
          <w:b/>
        </w:rPr>
        <w:t>C</w:t>
      </w:r>
      <w:r w:rsidRPr="00176780">
        <w:rPr>
          <w:rFonts w:asciiTheme="minorHAnsi" w:hAnsiTheme="minorHAnsi" w:cstheme="minorHAnsi"/>
          <w:b/>
          <w:vertAlign w:val="subscript"/>
        </w:rPr>
        <w:t>n</w:t>
      </w:r>
      <w:proofErr w:type="spellEnd"/>
      <w:r w:rsidRPr="00176780">
        <w:rPr>
          <w:rFonts w:asciiTheme="minorHAnsi" w:hAnsiTheme="minorHAnsi" w:cstheme="minorHAnsi"/>
          <w:vertAlign w:val="subscript"/>
        </w:rPr>
        <w:t xml:space="preserve"> </w:t>
      </w:r>
      <w:r w:rsidRPr="00176780">
        <w:rPr>
          <w:rFonts w:asciiTheme="minorHAnsi" w:hAnsiTheme="minorHAnsi" w:cstheme="minorHAnsi"/>
        </w:rPr>
        <w:t xml:space="preserve">– najniższa cena oferty nie podlegającej odrzuceniu </w:t>
      </w:r>
    </w:p>
    <w:p w14:paraId="6B9DF958" w14:textId="77777777" w:rsidR="007538BA" w:rsidRPr="00176780" w:rsidRDefault="007538BA" w:rsidP="007538BA">
      <w:pPr>
        <w:rPr>
          <w:rFonts w:asciiTheme="minorHAnsi" w:hAnsiTheme="minorHAnsi" w:cstheme="minorHAnsi"/>
          <w:bCs/>
        </w:rPr>
      </w:pPr>
      <w:proofErr w:type="spellStart"/>
      <w:r w:rsidRPr="00176780">
        <w:rPr>
          <w:rFonts w:asciiTheme="minorHAnsi" w:hAnsiTheme="minorHAnsi" w:cstheme="minorHAnsi"/>
          <w:b/>
          <w:bCs/>
        </w:rPr>
        <w:t>C</w:t>
      </w:r>
      <w:r w:rsidRPr="00176780">
        <w:rPr>
          <w:rFonts w:asciiTheme="minorHAnsi" w:hAnsiTheme="minorHAnsi" w:cstheme="minorHAnsi"/>
          <w:b/>
          <w:bCs/>
          <w:vertAlign w:val="subscript"/>
        </w:rPr>
        <w:t>ofb</w:t>
      </w:r>
      <w:proofErr w:type="spellEnd"/>
      <w:r w:rsidRPr="00176780">
        <w:rPr>
          <w:rFonts w:asciiTheme="minorHAnsi" w:hAnsiTheme="minorHAnsi" w:cstheme="minorHAnsi"/>
          <w:b/>
          <w:bCs/>
          <w:vertAlign w:val="subscript"/>
        </w:rPr>
        <w:t xml:space="preserve"> </w:t>
      </w:r>
      <w:r w:rsidRPr="00176780">
        <w:rPr>
          <w:rFonts w:asciiTheme="minorHAnsi" w:hAnsiTheme="minorHAnsi" w:cstheme="minorHAnsi"/>
          <w:bCs/>
        </w:rPr>
        <w:t>– cena oferty badanej nie podlegającej odrzuceniu</w:t>
      </w:r>
    </w:p>
    <w:p w14:paraId="26739417" w14:textId="77777777" w:rsidR="007538BA" w:rsidRPr="00176780" w:rsidRDefault="007538BA" w:rsidP="007538BA">
      <w:pPr>
        <w:rPr>
          <w:rFonts w:asciiTheme="minorHAnsi" w:hAnsiTheme="minorHAnsi" w:cstheme="minorHAnsi"/>
          <w:bCs/>
        </w:rPr>
      </w:pPr>
    </w:p>
    <w:p w14:paraId="3B04F838" w14:textId="77777777" w:rsidR="007538BA" w:rsidRPr="006F26FE" w:rsidRDefault="007538BA" w:rsidP="007538BA">
      <w:pPr>
        <w:pStyle w:val="Tekstpodstawowy"/>
        <w:rPr>
          <w:rFonts w:asciiTheme="minorHAnsi" w:hAnsiTheme="minorHAnsi" w:cstheme="minorHAnsi"/>
          <w:b/>
          <w:bCs/>
          <w:sz w:val="22"/>
          <w:szCs w:val="22"/>
        </w:rPr>
      </w:pPr>
      <w:r w:rsidRPr="006F26FE">
        <w:rPr>
          <w:rFonts w:asciiTheme="minorHAnsi" w:hAnsiTheme="minorHAnsi" w:cstheme="minorHAnsi"/>
          <w:b/>
          <w:bCs/>
          <w:sz w:val="22"/>
          <w:szCs w:val="22"/>
        </w:rPr>
        <w:t>Czas oczekiwania:</w:t>
      </w:r>
    </w:p>
    <w:p w14:paraId="48B34938" w14:textId="77777777" w:rsidR="007538BA" w:rsidRPr="00176780" w:rsidRDefault="007538BA" w:rsidP="007538BA">
      <w:pPr>
        <w:rPr>
          <w:rFonts w:asciiTheme="minorHAnsi" w:hAnsiTheme="minorHAnsi" w:cstheme="minorHAnsi"/>
        </w:rPr>
      </w:pPr>
    </w:p>
    <w:p w14:paraId="210CD11F" w14:textId="77777777" w:rsidR="007538BA" w:rsidRPr="00176780" w:rsidRDefault="007538BA" w:rsidP="007538BA">
      <w:pPr>
        <w:rPr>
          <w:rFonts w:asciiTheme="minorHAnsi" w:hAnsiTheme="minorHAnsi" w:cstheme="minorHAnsi"/>
        </w:rPr>
      </w:pPr>
      <w:r w:rsidRPr="00176780">
        <w:rPr>
          <w:rFonts w:asciiTheme="minorHAnsi" w:hAnsiTheme="minorHAnsi" w:cstheme="minorHAnsi"/>
        </w:rPr>
        <w:t xml:space="preserve">Liczba punktów = termin minimalny /  termin oferty badanej </w:t>
      </w:r>
    </w:p>
    <w:p w14:paraId="03BF5BB2" w14:textId="77777777" w:rsidR="007538BA" w:rsidRPr="00176780" w:rsidRDefault="007538BA" w:rsidP="007538BA">
      <w:pPr>
        <w:pStyle w:val="Tekstpodstawowy"/>
        <w:jc w:val="center"/>
        <w:rPr>
          <w:rFonts w:asciiTheme="minorHAnsi" w:hAnsiTheme="minorHAnsi" w:cstheme="minorHAnsi"/>
          <w:sz w:val="22"/>
          <w:szCs w:val="22"/>
        </w:rPr>
      </w:pPr>
    </w:p>
    <w:p w14:paraId="5F2D6F70" w14:textId="77777777" w:rsidR="007538BA" w:rsidRPr="00176780" w:rsidRDefault="007538BA" w:rsidP="007538BA">
      <w:pPr>
        <w:pStyle w:val="Tekstpodstawowy"/>
        <w:jc w:val="center"/>
        <w:rPr>
          <w:rFonts w:asciiTheme="minorHAnsi" w:hAnsiTheme="minorHAnsi" w:cstheme="minorHAnsi"/>
          <w:b/>
          <w:bCs/>
          <w:sz w:val="22"/>
          <w:szCs w:val="22"/>
        </w:rPr>
      </w:pPr>
      <w:r w:rsidRPr="00176780">
        <w:rPr>
          <w:rFonts w:asciiTheme="minorHAnsi" w:hAnsiTheme="minorHAnsi" w:cstheme="minorHAnsi"/>
          <w:b/>
          <w:sz w:val="22"/>
          <w:szCs w:val="22"/>
        </w:rPr>
        <w:t>T</w:t>
      </w:r>
      <w:r w:rsidRPr="00176780">
        <w:rPr>
          <w:rFonts w:asciiTheme="minorHAnsi" w:hAnsiTheme="minorHAnsi" w:cstheme="minorHAnsi"/>
          <w:b/>
          <w:sz w:val="22"/>
          <w:szCs w:val="22"/>
          <w:vertAlign w:val="subscript"/>
        </w:rPr>
        <w:t>o</w:t>
      </w:r>
      <w:r w:rsidRPr="00176780">
        <w:rPr>
          <w:rFonts w:asciiTheme="minorHAnsi" w:hAnsiTheme="minorHAnsi" w:cstheme="minorHAnsi"/>
          <w:b/>
          <w:bCs/>
          <w:sz w:val="22"/>
          <w:szCs w:val="22"/>
        </w:rPr>
        <w:t xml:space="preserve"> = </w:t>
      </w:r>
      <w:proofErr w:type="spellStart"/>
      <w:r w:rsidRPr="00176780">
        <w:rPr>
          <w:rFonts w:asciiTheme="minorHAnsi" w:hAnsiTheme="minorHAnsi" w:cstheme="minorHAnsi"/>
          <w:b/>
          <w:sz w:val="22"/>
          <w:szCs w:val="22"/>
        </w:rPr>
        <w:t>T</w:t>
      </w:r>
      <w:r w:rsidRPr="00176780">
        <w:rPr>
          <w:rFonts w:asciiTheme="minorHAnsi" w:hAnsiTheme="minorHAnsi" w:cstheme="minorHAnsi"/>
          <w:b/>
          <w:sz w:val="22"/>
          <w:szCs w:val="22"/>
          <w:vertAlign w:val="subscript"/>
        </w:rPr>
        <w:t>min</w:t>
      </w:r>
      <w:proofErr w:type="spellEnd"/>
      <w:r w:rsidRPr="00176780">
        <w:rPr>
          <w:rFonts w:asciiTheme="minorHAnsi" w:hAnsiTheme="minorHAnsi" w:cstheme="minorHAnsi"/>
          <w:b/>
          <w:sz w:val="22"/>
          <w:szCs w:val="22"/>
          <w:vertAlign w:val="subscript"/>
        </w:rPr>
        <w:t xml:space="preserve"> </w:t>
      </w:r>
      <w:r w:rsidRPr="00176780">
        <w:rPr>
          <w:rFonts w:asciiTheme="minorHAnsi" w:hAnsiTheme="minorHAnsi" w:cstheme="minorHAnsi"/>
          <w:b/>
          <w:sz w:val="22"/>
          <w:szCs w:val="22"/>
        </w:rPr>
        <w:t xml:space="preserve">: </w:t>
      </w:r>
      <w:proofErr w:type="spellStart"/>
      <w:r w:rsidRPr="00176780">
        <w:rPr>
          <w:rFonts w:asciiTheme="minorHAnsi" w:hAnsiTheme="minorHAnsi" w:cstheme="minorHAnsi"/>
          <w:b/>
          <w:sz w:val="22"/>
          <w:szCs w:val="22"/>
        </w:rPr>
        <w:t>T</w:t>
      </w:r>
      <w:r w:rsidRPr="00176780">
        <w:rPr>
          <w:rFonts w:asciiTheme="minorHAnsi" w:hAnsiTheme="minorHAnsi" w:cstheme="minorHAnsi"/>
          <w:b/>
          <w:sz w:val="22"/>
          <w:szCs w:val="22"/>
          <w:vertAlign w:val="subscript"/>
        </w:rPr>
        <w:t>bad</w:t>
      </w:r>
      <w:proofErr w:type="spellEnd"/>
    </w:p>
    <w:p w14:paraId="6D19093B" w14:textId="77777777" w:rsidR="007538BA" w:rsidRPr="00176780" w:rsidRDefault="007538BA" w:rsidP="007538BA">
      <w:pPr>
        <w:pStyle w:val="Tekstpodstawowy"/>
        <w:rPr>
          <w:rFonts w:asciiTheme="minorHAnsi" w:hAnsiTheme="minorHAnsi" w:cstheme="minorHAnsi"/>
          <w:bCs/>
          <w:sz w:val="22"/>
          <w:szCs w:val="22"/>
        </w:rPr>
      </w:pPr>
      <w:r w:rsidRPr="00176780">
        <w:rPr>
          <w:rFonts w:asciiTheme="minorHAnsi" w:hAnsiTheme="minorHAnsi" w:cstheme="minorHAnsi"/>
          <w:b/>
          <w:sz w:val="22"/>
          <w:szCs w:val="22"/>
        </w:rPr>
        <w:t>T</w:t>
      </w:r>
      <w:r w:rsidRPr="00176780">
        <w:rPr>
          <w:rFonts w:asciiTheme="minorHAnsi" w:hAnsiTheme="minorHAnsi" w:cstheme="minorHAnsi"/>
          <w:b/>
          <w:sz w:val="22"/>
          <w:szCs w:val="22"/>
          <w:vertAlign w:val="subscript"/>
        </w:rPr>
        <w:t>o</w:t>
      </w:r>
      <w:r w:rsidRPr="00176780">
        <w:rPr>
          <w:rFonts w:asciiTheme="minorHAnsi" w:hAnsiTheme="minorHAnsi" w:cstheme="minorHAnsi"/>
          <w:bCs/>
          <w:sz w:val="22"/>
          <w:szCs w:val="22"/>
        </w:rPr>
        <w:t xml:space="preserve"> – termin oczekiwany</w:t>
      </w:r>
    </w:p>
    <w:p w14:paraId="74840BB3" w14:textId="77777777" w:rsidR="007538BA" w:rsidRPr="00176780" w:rsidRDefault="007538BA" w:rsidP="007538BA">
      <w:pPr>
        <w:pStyle w:val="Tekstpodstawowy"/>
        <w:rPr>
          <w:rFonts w:asciiTheme="minorHAnsi" w:hAnsiTheme="minorHAnsi" w:cstheme="minorHAnsi"/>
          <w:bCs/>
          <w:sz w:val="22"/>
          <w:szCs w:val="22"/>
        </w:rPr>
      </w:pPr>
      <w:r w:rsidRPr="00176780">
        <w:rPr>
          <w:rFonts w:asciiTheme="minorHAnsi" w:hAnsiTheme="minorHAnsi" w:cstheme="minorHAnsi"/>
          <w:b/>
          <w:bCs/>
          <w:sz w:val="22"/>
          <w:szCs w:val="22"/>
        </w:rPr>
        <w:t xml:space="preserve"> </w:t>
      </w:r>
      <w:proofErr w:type="spellStart"/>
      <w:r w:rsidRPr="00176780">
        <w:rPr>
          <w:rFonts w:asciiTheme="minorHAnsi" w:hAnsiTheme="minorHAnsi" w:cstheme="minorHAnsi"/>
          <w:b/>
          <w:sz w:val="22"/>
          <w:szCs w:val="22"/>
        </w:rPr>
        <w:t>T</w:t>
      </w:r>
      <w:r w:rsidRPr="00176780">
        <w:rPr>
          <w:rFonts w:asciiTheme="minorHAnsi" w:hAnsiTheme="minorHAnsi" w:cstheme="minorHAnsi"/>
          <w:b/>
          <w:sz w:val="22"/>
          <w:szCs w:val="22"/>
          <w:vertAlign w:val="subscript"/>
        </w:rPr>
        <w:t>min</w:t>
      </w:r>
      <w:proofErr w:type="spellEnd"/>
      <w:r w:rsidRPr="00176780">
        <w:rPr>
          <w:rFonts w:asciiTheme="minorHAnsi" w:hAnsiTheme="minorHAnsi" w:cstheme="minorHAnsi"/>
          <w:bCs/>
          <w:sz w:val="22"/>
          <w:szCs w:val="22"/>
        </w:rPr>
        <w:t xml:space="preserve"> – termin minimalny </w:t>
      </w:r>
    </w:p>
    <w:p w14:paraId="08C1C831" w14:textId="77777777" w:rsidR="007538BA" w:rsidRPr="00176780" w:rsidRDefault="007538BA" w:rsidP="007538BA">
      <w:pPr>
        <w:pStyle w:val="Tekstpodstawowy"/>
        <w:rPr>
          <w:rFonts w:asciiTheme="minorHAnsi" w:hAnsiTheme="minorHAnsi" w:cstheme="minorHAnsi"/>
          <w:bCs/>
          <w:sz w:val="22"/>
          <w:szCs w:val="22"/>
        </w:rPr>
      </w:pPr>
      <w:proofErr w:type="spellStart"/>
      <w:r w:rsidRPr="00176780">
        <w:rPr>
          <w:rFonts w:asciiTheme="minorHAnsi" w:hAnsiTheme="minorHAnsi" w:cstheme="minorHAnsi"/>
          <w:b/>
          <w:sz w:val="22"/>
          <w:szCs w:val="22"/>
        </w:rPr>
        <w:t>T</w:t>
      </w:r>
      <w:r w:rsidRPr="00176780">
        <w:rPr>
          <w:rFonts w:asciiTheme="minorHAnsi" w:hAnsiTheme="minorHAnsi" w:cstheme="minorHAnsi"/>
          <w:b/>
          <w:sz w:val="22"/>
          <w:szCs w:val="22"/>
          <w:vertAlign w:val="subscript"/>
        </w:rPr>
        <w:t>bad</w:t>
      </w:r>
      <w:proofErr w:type="spellEnd"/>
      <w:r w:rsidRPr="00176780">
        <w:rPr>
          <w:rFonts w:asciiTheme="minorHAnsi" w:hAnsiTheme="minorHAnsi" w:cstheme="minorHAnsi"/>
          <w:b/>
          <w:sz w:val="22"/>
          <w:szCs w:val="22"/>
          <w:vertAlign w:val="subscript"/>
        </w:rPr>
        <w:t xml:space="preserve"> </w:t>
      </w:r>
      <w:r w:rsidRPr="00176780">
        <w:rPr>
          <w:rFonts w:asciiTheme="minorHAnsi" w:hAnsiTheme="minorHAnsi" w:cstheme="minorHAnsi"/>
          <w:bCs/>
          <w:sz w:val="22"/>
          <w:szCs w:val="22"/>
        </w:rPr>
        <w:t xml:space="preserve">– termin oferty badanej </w:t>
      </w:r>
    </w:p>
    <w:p w14:paraId="0D29C483" w14:textId="77777777" w:rsidR="007538BA" w:rsidRPr="00176780" w:rsidRDefault="007538BA" w:rsidP="007538BA">
      <w:pPr>
        <w:pStyle w:val="Tekstpodstawowy"/>
        <w:rPr>
          <w:rFonts w:asciiTheme="minorHAnsi" w:hAnsiTheme="minorHAnsi" w:cstheme="minorHAnsi"/>
          <w:bCs/>
          <w:sz w:val="22"/>
          <w:szCs w:val="22"/>
        </w:rPr>
      </w:pPr>
    </w:p>
    <w:p w14:paraId="16649EB9" w14:textId="77777777" w:rsidR="007538BA" w:rsidRPr="00176780" w:rsidRDefault="007538BA" w:rsidP="007538BA">
      <w:pPr>
        <w:pStyle w:val="Tekstpodstawowy"/>
        <w:rPr>
          <w:rFonts w:asciiTheme="minorHAnsi" w:hAnsiTheme="minorHAnsi" w:cstheme="minorHAnsi"/>
          <w:bCs/>
          <w:sz w:val="22"/>
          <w:szCs w:val="22"/>
        </w:rPr>
      </w:pPr>
      <w:r w:rsidRPr="00176780">
        <w:rPr>
          <w:rFonts w:asciiTheme="minorHAnsi" w:hAnsiTheme="minorHAnsi" w:cstheme="minorHAnsi"/>
          <w:bCs/>
          <w:sz w:val="22"/>
          <w:szCs w:val="22"/>
        </w:rPr>
        <w:t>Ilość punktów w tym kryterium zostanie przyznana  na podstawie poniższego zestawienia:</w:t>
      </w:r>
    </w:p>
    <w:p w14:paraId="2D29DD79" w14:textId="77777777" w:rsidR="007538BA" w:rsidRPr="00176780" w:rsidRDefault="007538BA" w:rsidP="007538BA">
      <w:pPr>
        <w:pStyle w:val="Tekstpodstawowy"/>
        <w:rPr>
          <w:rFonts w:asciiTheme="minorHAnsi" w:hAnsiTheme="minorHAnsi" w:cstheme="minorHAnsi"/>
          <w:bCs/>
          <w:sz w:val="22"/>
          <w:szCs w:val="22"/>
        </w:rPr>
      </w:pPr>
      <w:r w:rsidRPr="00176780">
        <w:rPr>
          <w:rFonts w:asciiTheme="minorHAnsi" w:hAnsiTheme="minorHAnsi" w:cstheme="minorHAnsi"/>
          <w:bCs/>
          <w:sz w:val="22"/>
          <w:szCs w:val="22"/>
        </w:rPr>
        <w:t>- uruchomienie kredytu w terminie 1 dnia od złożenia wniosku przez zamawiającego: 40 pkt,</w:t>
      </w:r>
    </w:p>
    <w:p w14:paraId="3A2242A0" w14:textId="77777777" w:rsidR="007538BA" w:rsidRPr="00176780" w:rsidRDefault="007538BA" w:rsidP="007538BA">
      <w:pPr>
        <w:pStyle w:val="Tekstpodstawowy"/>
        <w:rPr>
          <w:rFonts w:asciiTheme="minorHAnsi" w:hAnsiTheme="minorHAnsi" w:cstheme="minorHAnsi"/>
          <w:bCs/>
          <w:sz w:val="22"/>
          <w:szCs w:val="22"/>
        </w:rPr>
      </w:pPr>
      <w:r w:rsidRPr="00176780">
        <w:rPr>
          <w:rFonts w:asciiTheme="minorHAnsi" w:hAnsiTheme="minorHAnsi" w:cstheme="minorHAnsi"/>
          <w:bCs/>
          <w:sz w:val="22"/>
          <w:szCs w:val="22"/>
        </w:rPr>
        <w:t>- uruchomienie kredytu w terminie 3 dni od złożenia wniosku przez zamawiającego: 20 pkt,</w:t>
      </w:r>
    </w:p>
    <w:p w14:paraId="4F62BB88" w14:textId="77777777" w:rsidR="007538BA" w:rsidRPr="00176780" w:rsidRDefault="007538BA" w:rsidP="007538BA">
      <w:pPr>
        <w:pStyle w:val="Tekstpodstawowy"/>
        <w:rPr>
          <w:rFonts w:asciiTheme="minorHAnsi" w:hAnsiTheme="minorHAnsi" w:cstheme="minorHAnsi"/>
          <w:bCs/>
          <w:sz w:val="22"/>
          <w:szCs w:val="22"/>
        </w:rPr>
      </w:pPr>
      <w:r w:rsidRPr="00176780">
        <w:rPr>
          <w:rFonts w:asciiTheme="minorHAnsi" w:hAnsiTheme="minorHAnsi" w:cstheme="minorHAnsi"/>
          <w:bCs/>
          <w:sz w:val="22"/>
          <w:szCs w:val="22"/>
        </w:rPr>
        <w:t>- uruchomienie kredytu w terminie powyżej 3 dni, jednak nie dłużej  jak 5 dni: 0 pkt.</w:t>
      </w:r>
    </w:p>
    <w:p w14:paraId="19C12E38" w14:textId="77777777" w:rsidR="007538BA" w:rsidRPr="00176780" w:rsidRDefault="007538BA" w:rsidP="007538BA">
      <w:pPr>
        <w:pStyle w:val="Tekstpodstawowy"/>
        <w:jc w:val="center"/>
        <w:rPr>
          <w:rFonts w:asciiTheme="minorHAnsi" w:hAnsiTheme="minorHAnsi" w:cstheme="minorHAnsi"/>
          <w:b/>
          <w:bCs/>
          <w:sz w:val="22"/>
          <w:szCs w:val="22"/>
        </w:rPr>
      </w:pPr>
      <w:r w:rsidRPr="00176780">
        <w:rPr>
          <w:rFonts w:asciiTheme="minorHAnsi" w:hAnsiTheme="minorHAnsi" w:cstheme="minorHAnsi"/>
          <w:b/>
          <w:bCs/>
          <w:sz w:val="22"/>
          <w:szCs w:val="22"/>
        </w:rPr>
        <w:t>Wartość punktowa :  W = C + Tu</w:t>
      </w:r>
    </w:p>
    <w:p w14:paraId="2316DDB5" w14:textId="77777777" w:rsidR="007538BA" w:rsidRPr="00176780" w:rsidRDefault="007538BA" w:rsidP="007538BA">
      <w:pPr>
        <w:pStyle w:val="Tekstpodstawowy"/>
        <w:rPr>
          <w:rFonts w:asciiTheme="minorHAnsi" w:hAnsiTheme="minorHAnsi" w:cstheme="minorHAnsi"/>
          <w:b/>
          <w:bCs/>
          <w:sz w:val="22"/>
          <w:szCs w:val="22"/>
        </w:rPr>
      </w:pPr>
      <w:r w:rsidRPr="00176780">
        <w:rPr>
          <w:rFonts w:asciiTheme="minorHAnsi" w:hAnsiTheme="minorHAnsi" w:cstheme="minorHAnsi"/>
          <w:b/>
          <w:bCs/>
          <w:sz w:val="22"/>
          <w:szCs w:val="22"/>
        </w:rPr>
        <w:t>gdzie:</w:t>
      </w:r>
    </w:p>
    <w:p w14:paraId="3F44278B" w14:textId="77777777" w:rsidR="007538BA" w:rsidRPr="00176780" w:rsidRDefault="007538BA" w:rsidP="007538BA">
      <w:pPr>
        <w:rPr>
          <w:rFonts w:asciiTheme="minorHAnsi" w:hAnsiTheme="minorHAnsi" w:cstheme="minorHAnsi"/>
        </w:rPr>
      </w:pPr>
      <w:r w:rsidRPr="00176780">
        <w:rPr>
          <w:rFonts w:asciiTheme="minorHAnsi" w:hAnsiTheme="minorHAnsi" w:cstheme="minorHAnsi"/>
          <w:b/>
        </w:rPr>
        <w:t xml:space="preserve">W </w:t>
      </w:r>
      <w:r w:rsidRPr="00176780">
        <w:rPr>
          <w:rFonts w:asciiTheme="minorHAnsi" w:hAnsiTheme="minorHAnsi" w:cstheme="minorHAnsi"/>
        </w:rPr>
        <w:t>– wartość oferty</w:t>
      </w:r>
    </w:p>
    <w:p w14:paraId="34ADE194" w14:textId="77777777" w:rsidR="007538BA" w:rsidRPr="00176780" w:rsidRDefault="007538BA" w:rsidP="007538BA">
      <w:pPr>
        <w:rPr>
          <w:rFonts w:asciiTheme="minorHAnsi" w:hAnsiTheme="minorHAnsi" w:cstheme="minorHAnsi"/>
        </w:rPr>
      </w:pPr>
      <w:r w:rsidRPr="00176780">
        <w:rPr>
          <w:rFonts w:asciiTheme="minorHAnsi" w:hAnsiTheme="minorHAnsi" w:cstheme="minorHAnsi"/>
          <w:b/>
        </w:rPr>
        <w:t>C</w:t>
      </w:r>
      <w:r w:rsidR="006F26FE">
        <w:rPr>
          <w:rFonts w:asciiTheme="minorHAnsi" w:hAnsiTheme="minorHAnsi" w:cstheme="minorHAnsi"/>
          <w:b/>
        </w:rPr>
        <w:t xml:space="preserve">   </w:t>
      </w:r>
      <w:r w:rsidRPr="00176780">
        <w:rPr>
          <w:rFonts w:asciiTheme="minorHAnsi" w:hAnsiTheme="minorHAnsi" w:cstheme="minorHAnsi"/>
        </w:rPr>
        <w:t>- cena oferty</w:t>
      </w:r>
    </w:p>
    <w:p w14:paraId="0DB3BBB1" w14:textId="77777777" w:rsidR="007538BA" w:rsidRPr="00176780" w:rsidRDefault="007538BA" w:rsidP="007538BA">
      <w:pPr>
        <w:rPr>
          <w:rFonts w:asciiTheme="minorHAnsi" w:hAnsiTheme="minorHAnsi" w:cstheme="minorHAnsi"/>
        </w:rPr>
      </w:pPr>
      <w:r w:rsidRPr="00176780">
        <w:rPr>
          <w:rFonts w:asciiTheme="minorHAnsi" w:hAnsiTheme="minorHAnsi" w:cstheme="minorHAnsi"/>
          <w:b/>
        </w:rPr>
        <w:t xml:space="preserve">Tu </w:t>
      </w:r>
      <w:r w:rsidRPr="00176780">
        <w:rPr>
          <w:rFonts w:asciiTheme="minorHAnsi" w:hAnsiTheme="minorHAnsi" w:cstheme="minorHAnsi"/>
        </w:rPr>
        <w:t>– termin udostępnienia</w:t>
      </w:r>
    </w:p>
    <w:p w14:paraId="43342F5F" w14:textId="77777777" w:rsidR="006F26FE" w:rsidRDefault="006F26FE" w:rsidP="006F26FE">
      <w:pPr>
        <w:spacing w:after="0" w:line="240" w:lineRule="auto"/>
        <w:ind w:left="0" w:right="-142" w:firstLine="0"/>
        <w:rPr>
          <w:rFonts w:asciiTheme="minorHAnsi" w:hAnsiTheme="minorHAnsi" w:cstheme="minorHAnsi"/>
          <w:color w:val="auto"/>
        </w:rPr>
      </w:pPr>
    </w:p>
    <w:p w14:paraId="440A2096" w14:textId="77777777" w:rsidR="006F26FE" w:rsidRDefault="006F26FE" w:rsidP="006F26FE">
      <w:pPr>
        <w:spacing w:after="0" w:line="240" w:lineRule="auto"/>
        <w:ind w:left="0" w:right="-142" w:hanging="142"/>
        <w:rPr>
          <w:rFonts w:asciiTheme="minorHAnsi" w:eastAsia="Batang" w:hAnsiTheme="minorHAnsi" w:cstheme="minorHAnsi"/>
          <w:lang w:eastAsia="x-none"/>
        </w:rPr>
      </w:pPr>
      <w:r>
        <w:rPr>
          <w:rFonts w:asciiTheme="minorHAnsi" w:eastAsia="Batang" w:hAnsiTheme="minorHAnsi" w:cstheme="minorHAnsi"/>
          <w:lang w:eastAsia="x-none"/>
        </w:rPr>
        <w:t xml:space="preserve">   15.2.</w:t>
      </w:r>
      <w:r w:rsidR="007538BA" w:rsidRPr="00176780">
        <w:rPr>
          <w:rFonts w:asciiTheme="minorHAnsi" w:eastAsia="Batang" w:hAnsiTheme="minorHAnsi" w:cstheme="minorHAnsi"/>
          <w:lang w:eastAsia="x-none"/>
        </w:rPr>
        <w:t xml:space="preserve"> </w:t>
      </w:r>
      <w:r>
        <w:rPr>
          <w:rFonts w:asciiTheme="minorHAnsi" w:eastAsia="Batang" w:hAnsiTheme="minorHAnsi" w:cstheme="minorHAnsi"/>
          <w:lang w:eastAsia="x-none"/>
        </w:rPr>
        <w:t xml:space="preserve">  </w:t>
      </w:r>
      <w:r w:rsidR="007538BA" w:rsidRPr="00176780">
        <w:rPr>
          <w:rFonts w:asciiTheme="minorHAnsi" w:eastAsia="Batang" w:hAnsiTheme="minorHAnsi" w:cstheme="minorHAnsi"/>
          <w:lang w:val="x-none" w:eastAsia="x-none"/>
        </w:rPr>
        <w:t xml:space="preserve">Zamawiający </w:t>
      </w:r>
      <w:r w:rsidR="007538BA" w:rsidRPr="00176780">
        <w:rPr>
          <w:rFonts w:asciiTheme="minorHAnsi" w:eastAsia="Batang" w:hAnsiTheme="minorHAnsi" w:cstheme="minorHAnsi"/>
          <w:lang w:eastAsia="x-none"/>
        </w:rPr>
        <w:t xml:space="preserve">w odniesieniu do wykonawcy który otrzymał największą ilość punktów wezwie  w </w:t>
      </w:r>
    </w:p>
    <w:p w14:paraId="5390E27F" w14:textId="77777777" w:rsidR="006F26FE" w:rsidRDefault="006F26FE" w:rsidP="006F26FE">
      <w:pPr>
        <w:spacing w:after="0" w:line="240" w:lineRule="auto"/>
        <w:ind w:left="22" w:right="-142" w:hanging="11"/>
        <w:rPr>
          <w:rFonts w:asciiTheme="minorHAnsi" w:eastAsia="Batang" w:hAnsiTheme="minorHAnsi" w:cstheme="minorHAnsi"/>
          <w:lang w:eastAsia="x-none"/>
        </w:rPr>
      </w:pPr>
      <w:r>
        <w:rPr>
          <w:rFonts w:asciiTheme="minorHAnsi" w:eastAsia="Batang" w:hAnsiTheme="minorHAnsi" w:cstheme="minorHAnsi"/>
          <w:lang w:eastAsia="x-none"/>
        </w:rPr>
        <w:t xml:space="preserve">            </w:t>
      </w:r>
      <w:r w:rsidR="007538BA" w:rsidRPr="00176780">
        <w:rPr>
          <w:rFonts w:asciiTheme="minorHAnsi" w:eastAsia="Batang" w:hAnsiTheme="minorHAnsi" w:cstheme="minorHAnsi"/>
          <w:lang w:eastAsia="x-none"/>
        </w:rPr>
        <w:t>ustawowym terminie do złożenia dokumentów w zakresie</w:t>
      </w:r>
      <w:r w:rsidR="007538BA" w:rsidRPr="00176780">
        <w:rPr>
          <w:rFonts w:asciiTheme="minorHAnsi" w:eastAsia="Batang" w:hAnsiTheme="minorHAnsi" w:cstheme="minorHAnsi"/>
          <w:smallCaps/>
          <w:lang w:val="x-none" w:eastAsia="x-none"/>
        </w:rPr>
        <w:t xml:space="preserve"> </w:t>
      </w:r>
      <w:r w:rsidR="007538BA" w:rsidRPr="00176780">
        <w:rPr>
          <w:rFonts w:asciiTheme="minorHAnsi" w:eastAsia="Batang" w:hAnsiTheme="minorHAnsi" w:cstheme="minorHAnsi"/>
          <w:lang w:eastAsia="x-none"/>
        </w:rPr>
        <w:t xml:space="preserve">nie podlegania wykluczeniu oraz spełnia </w:t>
      </w:r>
    </w:p>
    <w:p w14:paraId="784E1154" w14:textId="77777777" w:rsidR="006F26FE" w:rsidRDefault="006F26FE" w:rsidP="006F26FE">
      <w:pPr>
        <w:spacing w:after="0" w:line="240" w:lineRule="auto"/>
        <w:ind w:left="22" w:right="-142" w:hanging="11"/>
        <w:rPr>
          <w:rFonts w:asciiTheme="minorHAnsi" w:eastAsia="Batang" w:hAnsiTheme="minorHAnsi" w:cstheme="minorHAnsi"/>
          <w:lang w:eastAsia="x-none"/>
        </w:rPr>
      </w:pPr>
      <w:r>
        <w:rPr>
          <w:rFonts w:asciiTheme="minorHAnsi" w:eastAsia="Batang" w:hAnsiTheme="minorHAnsi" w:cstheme="minorHAnsi"/>
          <w:lang w:eastAsia="x-none"/>
        </w:rPr>
        <w:t xml:space="preserve">            </w:t>
      </w:r>
      <w:r w:rsidR="007538BA" w:rsidRPr="00176780">
        <w:rPr>
          <w:rFonts w:asciiTheme="minorHAnsi" w:eastAsia="Batang" w:hAnsiTheme="minorHAnsi" w:cstheme="minorHAnsi"/>
          <w:lang w:eastAsia="x-none"/>
        </w:rPr>
        <w:t xml:space="preserve">warunki </w:t>
      </w:r>
      <w:r>
        <w:rPr>
          <w:rFonts w:asciiTheme="minorHAnsi" w:eastAsia="Batang" w:hAnsiTheme="minorHAnsi" w:cstheme="minorHAnsi"/>
          <w:lang w:eastAsia="x-none"/>
        </w:rPr>
        <w:t xml:space="preserve"> </w:t>
      </w:r>
      <w:r w:rsidR="007538BA" w:rsidRPr="00176780">
        <w:rPr>
          <w:rFonts w:asciiTheme="minorHAnsi" w:eastAsia="Batang" w:hAnsiTheme="minorHAnsi" w:cstheme="minorHAnsi"/>
          <w:lang w:eastAsia="x-none"/>
        </w:rPr>
        <w:t xml:space="preserve">udziału w postępowaniu. Potwierdzenie dokumentami wskazanych okoliczności będzie stanowić </w:t>
      </w:r>
    </w:p>
    <w:p w14:paraId="65FBB2A2" w14:textId="77777777" w:rsidR="006F26FE" w:rsidRPr="006F26FE" w:rsidRDefault="006F26FE" w:rsidP="006F26FE">
      <w:pPr>
        <w:spacing w:after="0" w:line="240" w:lineRule="auto"/>
        <w:ind w:left="22" w:right="-142" w:hanging="11"/>
        <w:rPr>
          <w:rFonts w:asciiTheme="minorHAnsi" w:eastAsia="Batang" w:hAnsiTheme="minorHAnsi" w:cstheme="minorHAnsi"/>
          <w:lang w:eastAsia="x-none"/>
        </w:rPr>
      </w:pPr>
      <w:r>
        <w:rPr>
          <w:rFonts w:asciiTheme="minorHAnsi" w:eastAsia="Batang" w:hAnsiTheme="minorHAnsi" w:cstheme="minorHAnsi"/>
          <w:lang w:eastAsia="x-none"/>
        </w:rPr>
        <w:t xml:space="preserve">            </w:t>
      </w:r>
      <w:r w:rsidR="007538BA" w:rsidRPr="00176780">
        <w:rPr>
          <w:rFonts w:asciiTheme="minorHAnsi" w:eastAsia="Batang" w:hAnsiTheme="minorHAnsi" w:cstheme="minorHAnsi"/>
          <w:lang w:eastAsia="x-none"/>
        </w:rPr>
        <w:t xml:space="preserve">podstawę </w:t>
      </w:r>
      <w:r>
        <w:rPr>
          <w:rFonts w:asciiTheme="minorHAnsi" w:eastAsia="Batang" w:hAnsiTheme="minorHAnsi" w:cstheme="minorHAnsi"/>
          <w:lang w:eastAsia="x-none"/>
        </w:rPr>
        <w:t xml:space="preserve"> </w:t>
      </w:r>
      <w:r w:rsidR="007538BA" w:rsidRPr="00176780">
        <w:rPr>
          <w:rFonts w:asciiTheme="minorHAnsi" w:eastAsia="Batang" w:hAnsiTheme="minorHAnsi" w:cstheme="minorHAnsi"/>
          <w:lang w:eastAsia="x-none"/>
        </w:rPr>
        <w:t xml:space="preserve">dokonania wyboru oferty tego wykonawcy. </w:t>
      </w:r>
      <w:r w:rsidR="007538BA" w:rsidRPr="00176780">
        <w:rPr>
          <w:rFonts w:asciiTheme="minorHAnsi" w:eastAsia="Batang" w:hAnsiTheme="minorHAnsi" w:cstheme="minorHAnsi"/>
          <w:lang w:val="x-none" w:eastAsia="x-none"/>
        </w:rPr>
        <w:t xml:space="preserve"> </w:t>
      </w:r>
    </w:p>
    <w:p w14:paraId="0400D915" w14:textId="77777777" w:rsidR="006F26FE" w:rsidRDefault="006F26FE" w:rsidP="006F26FE">
      <w:pPr>
        <w:spacing w:after="0" w:line="240" w:lineRule="auto"/>
        <w:ind w:left="22" w:right="-142" w:hanging="164"/>
        <w:rPr>
          <w:rFonts w:asciiTheme="minorHAnsi" w:hAnsiTheme="minorHAnsi" w:cstheme="minorHAnsi"/>
        </w:rPr>
      </w:pPr>
      <w:r>
        <w:rPr>
          <w:rFonts w:asciiTheme="minorHAnsi" w:hAnsiTheme="minorHAnsi" w:cstheme="minorHAnsi"/>
        </w:rPr>
        <w:t xml:space="preserve">   15.3.   </w:t>
      </w:r>
      <w:r w:rsidR="007538BA" w:rsidRPr="00176780">
        <w:rPr>
          <w:rFonts w:asciiTheme="minorHAnsi" w:hAnsiTheme="minorHAnsi" w:cstheme="minorHAnsi"/>
        </w:rPr>
        <w:t xml:space="preserve">Z wybranym Wykonawcą Zamawiający zawrze umowę w trybie art. 94 ust.1 ustawy Prawo zamówień </w:t>
      </w:r>
    </w:p>
    <w:p w14:paraId="2F94A125" w14:textId="77777777" w:rsidR="007538BA" w:rsidRPr="006F26FE" w:rsidRDefault="006F26FE" w:rsidP="006F26FE">
      <w:pPr>
        <w:spacing w:after="0" w:line="240" w:lineRule="auto"/>
        <w:ind w:left="22" w:right="-142" w:hanging="164"/>
        <w:rPr>
          <w:rFonts w:asciiTheme="minorHAnsi" w:eastAsia="Batang" w:hAnsiTheme="minorHAnsi" w:cstheme="minorHAnsi"/>
          <w:lang w:val="x-none" w:eastAsia="x-none"/>
        </w:rPr>
      </w:pPr>
      <w:r>
        <w:rPr>
          <w:rFonts w:asciiTheme="minorHAnsi" w:hAnsiTheme="minorHAnsi" w:cstheme="minorHAnsi"/>
        </w:rPr>
        <w:t xml:space="preserve">              </w:t>
      </w:r>
      <w:r w:rsidR="007538BA" w:rsidRPr="00176780">
        <w:rPr>
          <w:rFonts w:asciiTheme="minorHAnsi" w:hAnsiTheme="minorHAnsi" w:cstheme="minorHAnsi"/>
        </w:rPr>
        <w:t>publicznych i uwzględnieniem zapisów art. 139 ustawy.</w:t>
      </w:r>
    </w:p>
    <w:p w14:paraId="73F6C9DA" w14:textId="77777777" w:rsidR="00E957F9" w:rsidRDefault="00827651">
      <w:pPr>
        <w:spacing w:after="0" w:line="259" w:lineRule="auto"/>
        <w:ind w:left="14" w:firstLine="0"/>
        <w:jc w:val="left"/>
      </w:pPr>
      <w:r>
        <w:rPr>
          <w:color w:val="FF0000"/>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5E1BC156" w14:textId="77777777">
        <w:trPr>
          <w:trHeight w:val="293"/>
        </w:trPr>
        <w:tc>
          <w:tcPr>
            <w:tcW w:w="595" w:type="dxa"/>
            <w:tcBorders>
              <w:top w:val="nil"/>
              <w:left w:val="nil"/>
              <w:bottom w:val="nil"/>
              <w:right w:val="nil"/>
            </w:tcBorders>
            <w:shd w:val="clear" w:color="auto" w:fill="E5E5E5"/>
          </w:tcPr>
          <w:p w14:paraId="5DAA9FFD" w14:textId="77777777" w:rsidR="00E957F9" w:rsidRDefault="00827651">
            <w:pPr>
              <w:spacing w:after="0" w:line="259" w:lineRule="auto"/>
              <w:ind w:left="29" w:firstLine="0"/>
              <w:jc w:val="left"/>
            </w:pPr>
            <w:r>
              <w:rPr>
                <w:b/>
                <w:color w:val="0070C0"/>
                <w:sz w:val="24"/>
              </w:rPr>
              <w:t>16.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75C8870C" w14:textId="77777777" w:rsidR="00E957F9" w:rsidRDefault="00827651">
            <w:pPr>
              <w:spacing w:after="0" w:line="259" w:lineRule="auto"/>
              <w:ind w:left="0" w:firstLine="0"/>
              <w:jc w:val="left"/>
              <w:rPr>
                <w:b/>
                <w:color w:val="0070C0"/>
                <w:sz w:val="24"/>
              </w:rPr>
            </w:pPr>
            <w:r>
              <w:rPr>
                <w:b/>
                <w:color w:val="0070C0"/>
                <w:sz w:val="24"/>
              </w:rPr>
              <w:t xml:space="preserve">Zabezpieczenie należytego wykonania umowy </w:t>
            </w:r>
          </w:p>
          <w:p w14:paraId="28F1C4E8" w14:textId="77777777" w:rsidR="00912C72" w:rsidRDefault="00912C72">
            <w:pPr>
              <w:spacing w:after="0" w:line="259" w:lineRule="auto"/>
              <w:ind w:left="0" w:firstLine="0"/>
              <w:jc w:val="left"/>
            </w:pPr>
          </w:p>
        </w:tc>
      </w:tr>
    </w:tbl>
    <w:p w14:paraId="69D4DDE6" w14:textId="77777777" w:rsidR="00133CEB" w:rsidRDefault="001B7A6C">
      <w:pPr>
        <w:ind w:left="9" w:right="40"/>
      </w:pPr>
      <w:r>
        <w:t xml:space="preserve">           </w:t>
      </w:r>
    </w:p>
    <w:p w14:paraId="2651C2B5" w14:textId="77777777" w:rsidR="00C46884" w:rsidRDefault="00133CEB">
      <w:pPr>
        <w:ind w:left="9" w:right="40"/>
        <w:rPr>
          <w:b/>
        </w:rPr>
      </w:pPr>
      <w:r>
        <w:t xml:space="preserve">                  </w:t>
      </w:r>
      <w:r w:rsidR="00827651">
        <w:rPr>
          <w:rFonts w:ascii="Arial" w:eastAsia="Arial" w:hAnsi="Arial" w:cs="Arial"/>
        </w:rPr>
        <w:t xml:space="preserve"> </w:t>
      </w:r>
      <w:r w:rsidR="00827651" w:rsidRPr="00133CEB">
        <w:rPr>
          <w:b/>
        </w:rPr>
        <w:t xml:space="preserve">Zamawiający </w:t>
      </w:r>
      <w:r w:rsidRPr="00133CEB">
        <w:rPr>
          <w:b/>
        </w:rPr>
        <w:t xml:space="preserve">nie </w:t>
      </w:r>
      <w:r w:rsidR="00827651" w:rsidRPr="00133CEB">
        <w:rPr>
          <w:b/>
        </w:rPr>
        <w:t xml:space="preserve">żąda wniesienia zabezpieczenia należytego wykonania umowy. </w:t>
      </w:r>
    </w:p>
    <w:p w14:paraId="29A760CA" w14:textId="77777777" w:rsidR="00E957F9" w:rsidRPr="00133CEB" w:rsidRDefault="00827651">
      <w:pPr>
        <w:ind w:left="9" w:right="40"/>
        <w:rPr>
          <w:b/>
        </w:rPr>
      </w:pPr>
      <w:r w:rsidRPr="00133CEB">
        <w:rPr>
          <w:b/>
        </w:rPr>
        <w:t xml:space="preserve"> </w:t>
      </w:r>
    </w:p>
    <w:tbl>
      <w:tblPr>
        <w:tblStyle w:val="TableGrid"/>
        <w:tblW w:w="9696" w:type="dxa"/>
        <w:tblInd w:w="-14" w:type="dxa"/>
        <w:tblCellMar>
          <w:top w:w="41" w:type="dxa"/>
          <w:left w:w="10" w:type="dxa"/>
        </w:tblCellMar>
        <w:tblLook w:val="04A0" w:firstRow="1" w:lastRow="0" w:firstColumn="1" w:lastColumn="0" w:noHBand="0" w:noVBand="1"/>
      </w:tblPr>
      <w:tblGrid>
        <w:gridCol w:w="586"/>
        <w:gridCol w:w="9110"/>
      </w:tblGrid>
      <w:tr w:rsidR="00E957F9" w14:paraId="00D8AC2E" w14:textId="77777777">
        <w:trPr>
          <w:trHeight w:val="586"/>
        </w:trPr>
        <w:tc>
          <w:tcPr>
            <w:tcW w:w="586" w:type="dxa"/>
            <w:tcBorders>
              <w:top w:val="nil"/>
              <w:left w:val="nil"/>
              <w:bottom w:val="nil"/>
              <w:right w:val="nil"/>
            </w:tcBorders>
            <w:shd w:val="clear" w:color="auto" w:fill="E5E5E5"/>
          </w:tcPr>
          <w:p w14:paraId="1538E05B" w14:textId="55D0021C" w:rsidR="00E957F9" w:rsidRDefault="001874BB">
            <w:pPr>
              <w:spacing w:after="0" w:line="259" w:lineRule="auto"/>
              <w:ind w:left="19" w:firstLine="0"/>
              <w:jc w:val="left"/>
            </w:pPr>
            <w:r>
              <w:rPr>
                <w:b/>
                <w:color w:val="0070C0"/>
                <w:sz w:val="24"/>
              </w:rPr>
              <w:lastRenderedPageBreak/>
              <w:t>17.</w:t>
            </w:r>
            <w:r>
              <w:rPr>
                <w:rFonts w:ascii="Arial" w:eastAsia="Arial" w:hAnsi="Arial" w:cs="Arial"/>
                <w:b/>
                <w:color w:val="0070C0"/>
                <w:sz w:val="24"/>
              </w:rPr>
              <w:t xml:space="preserve"> </w:t>
            </w:r>
            <w:r w:rsidR="001B7A6C">
              <w:t xml:space="preserve">           </w:t>
            </w:r>
            <w:r w:rsidR="00133CEB">
              <w:t xml:space="preserve">  </w:t>
            </w:r>
          </w:p>
        </w:tc>
        <w:tc>
          <w:tcPr>
            <w:tcW w:w="9110" w:type="dxa"/>
            <w:tcBorders>
              <w:top w:val="nil"/>
              <w:left w:val="nil"/>
              <w:bottom w:val="nil"/>
              <w:right w:val="nil"/>
            </w:tcBorders>
            <w:shd w:val="clear" w:color="auto" w:fill="E5E5E5"/>
          </w:tcPr>
          <w:p w14:paraId="4203B4A9" w14:textId="77777777" w:rsidR="00E957F9" w:rsidRDefault="00827651">
            <w:pPr>
              <w:spacing w:after="0" w:line="259" w:lineRule="auto"/>
              <w:ind w:left="0" w:firstLine="0"/>
              <w:rPr>
                <w:b/>
                <w:color w:val="0070C0"/>
                <w:sz w:val="24"/>
              </w:rPr>
            </w:pPr>
            <w:r>
              <w:rPr>
                <w:b/>
                <w:color w:val="0070C0"/>
                <w:sz w:val="24"/>
              </w:rPr>
              <w:t xml:space="preserve">Formalności, jakie muszą zostać dopełnione po wyborze oferty w celu zawarcia umowy  w sprawie zamówienia publicznego </w:t>
            </w:r>
          </w:p>
          <w:p w14:paraId="23369AAD" w14:textId="77777777" w:rsidR="00912C72" w:rsidRDefault="00912C72">
            <w:pPr>
              <w:spacing w:after="0" w:line="259" w:lineRule="auto"/>
              <w:ind w:left="0" w:firstLine="0"/>
            </w:pPr>
          </w:p>
        </w:tc>
      </w:tr>
    </w:tbl>
    <w:p w14:paraId="1351FF36" w14:textId="77777777" w:rsidR="006F26FE" w:rsidRDefault="006F26FE">
      <w:pPr>
        <w:ind w:left="9" w:right="40"/>
      </w:pPr>
      <w:r>
        <w:t xml:space="preserve">       </w:t>
      </w:r>
    </w:p>
    <w:p w14:paraId="4BB86B52" w14:textId="77777777" w:rsidR="00CB7F3A" w:rsidRDefault="00CB7F3A">
      <w:pPr>
        <w:ind w:left="9" w:right="40"/>
      </w:pPr>
    </w:p>
    <w:p w14:paraId="7CFA10AC" w14:textId="49966B26" w:rsidR="00E957F9" w:rsidRDefault="006F26FE">
      <w:pPr>
        <w:ind w:left="9" w:right="40"/>
      </w:pPr>
      <w:r>
        <w:t xml:space="preserve">      </w:t>
      </w:r>
      <w:r w:rsidR="00827651">
        <w:t>17.1.</w:t>
      </w:r>
      <w:r w:rsidR="00827651">
        <w:rPr>
          <w:rFonts w:ascii="Arial" w:eastAsia="Arial" w:hAnsi="Arial" w:cs="Arial"/>
        </w:rPr>
        <w:t xml:space="preserve"> </w:t>
      </w:r>
      <w:r w:rsidR="000B1715">
        <w:rPr>
          <w:rFonts w:ascii="Arial" w:eastAsia="Arial" w:hAnsi="Arial" w:cs="Arial"/>
        </w:rPr>
        <w:t xml:space="preserve"> </w:t>
      </w:r>
      <w:r w:rsidR="00827651">
        <w:t xml:space="preserve">Wykonawca zobowiązany jest do: </w:t>
      </w:r>
    </w:p>
    <w:p w14:paraId="315803B6" w14:textId="6648A9A5" w:rsidR="00E957F9" w:rsidRDefault="000B7C52" w:rsidP="006E3FFB">
      <w:pPr>
        <w:ind w:left="866" w:right="40" w:firstLine="0"/>
      </w:pPr>
      <w:r>
        <w:t>1</w:t>
      </w:r>
      <w:r w:rsidR="006E3FFB">
        <w:t>)</w:t>
      </w:r>
      <w:r w:rsidR="00602550">
        <w:t xml:space="preserve"> </w:t>
      </w:r>
      <w:r w:rsidR="00827651">
        <w:t xml:space="preserve">wskazania osób reprezentujących wykonawcę przy podpisywaniu umowy. </w:t>
      </w:r>
    </w:p>
    <w:p w14:paraId="189320EE" w14:textId="77777777" w:rsidR="00602550" w:rsidRDefault="00602550" w:rsidP="00602550">
      <w:pPr>
        <w:ind w:right="40"/>
      </w:pPr>
      <w:r>
        <w:t xml:space="preserve">      17.2.  </w:t>
      </w:r>
      <w:r w:rsidR="00827651">
        <w:t xml:space="preserve">Zamawiający zawiera  umowę w sprawie zamówienia publicznego, z zastrzeżeniem art. 577 ustawy </w:t>
      </w:r>
    </w:p>
    <w:p w14:paraId="5F630CB2" w14:textId="77777777" w:rsidR="006E3FFB" w:rsidRDefault="00602550" w:rsidP="006E3FFB">
      <w:pPr>
        <w:ind w:left="567" w:right="40" w:firstLine="0"/>
      </w:pPr>
      <w:r>
        <w:t xml:space="preserve">        </w:t>
      </w:r>
      <w:proofErr w:type="spellStart"/>
      <w:r w:rsidR="00827651">
        <w:t>Pzp</w:t>
      </w:r>
      <w:proofErr w:type="spellEnd"/>
      <w:r w:rsidR="00827651">
        <w:t xml:space="preserve">, w terminie nie krótszym niż 5 dni od dnia przesłania zawiadomienia o wyborze </w:t>
      </w:r>
    </w:p>
    <w:p w14:paraId="75EAF861" w14:textId="77777777" w:rsidR="006E3FFB" w:rsidRDefault="006E3FFB" w:rsidP="006E3FFB">
      <w:pPr>
        <w:ind w:left="567" w:right="40" w:firstLine="0"/>
      </w:pPr>
      <w:r>
        <w:t xml:space="preserve">       </w:t>
      </w:r>
      <w:r w:rsidR="00827651">
        <w:t xml:space="preserve">najkorzystniejszej oferty, jeżeli zawiadomienie to zostało przesłane przy użyciu środków komunikacji </w:t>
      </w:r>
      <w:r>
        <w:t xml:space="preserve">    </w:t>
      </w:r>
    </w:p>
    <w:p w14:paraId="52479AC5" w14:textId="77777777" w:rsidR="001B7A6C" w:rsidRDefault="006E3FFB" w:rsidP="006E3FFB">
      <w:pPr>
        <w:ind w:left="567" w:right="40" w:firstLine="0"/>
      </w:pPr>
      <w:r>
        <w:t xml:space="preserve">        </w:t>
      </w:r>
      <w:r w:rsidR="00827651">
        <w:t xml:space="preserve">elektronicznej, </w:t>
      </w:r>
      <w:r w:rsidR="00602550">
        <w:t xml:space="preserve">  </w:t>
      </w:r>
      <w:r w:rsidR="00827651">
        <w:t xml:space="preserve">albo 10 dni  - jeżeli zostało przesłane w inny sposób. </w:t>
      </w:r>
    </w:p>
    <w:p w14:paraId="20096962" w14:textId="77777777" w:rsidR="006E3FFB" w:rsidRDefault="00602550" w:rsidP="001B7A6C">
      <w:pPr>
        <w:ind w:left="0" w:right="40" w:firstLine="0"/>
      </w:pPr>
      <w:r>
        <w:t xml:space="preserve">       </w:t>
      </w:r>
      <w:r w:rsidR="001B7A6C">
        <w:t xml:space="preserve">17.3.  </w:t>
      </w:r>
      <w:r w:rsidR="006E3FFB">
        <w:t xml:space="preserve"> </w:t>
      </w:r>
      <w:r w:rsidR="00827651">
        <w:t>Zamawiający może zawrzeć umowę w sprawie zamówienia publicz</w:t>
      </w:r>
      <w:r w:rsidR="001B7A6C">
        <w:t>n</w:t>
      </w:r>
      <w:r w:rsidR="006E3FFB">
        <w:t xml:space="preserve">ego przed upływem terminów,  </w:t>
      </w:r>
    </w:p>
    <w:p w14:paraId="241CAB12" w14:textId="77777777" w:rsidR="00E957F9" w:rsidRDefault="006E3FFB" w:rsidP="001B7A6C">
      <w:pPr>
        <w:ind w:left="0" w:right="40" w:firstLine="0"/>
      </w:pPr>
      <w:r>
        <w:t xml:space="preserve">                   o </w:t>
      </w:r>
      <w:r w:rsidR="00827651">
        <w:t xml:space="preserve">których mowa powyżej, w przypadku złożenia tylko jednej oferty. </w:t>
      </w:r>
    </w:p>
    <w:p w14:paraId="7ADB9C8A" w14:textId="77777777" w:rsidR="00E957F9" w:rsidRDefault="00827651">
      <w:pPr>
        <w:spacing w:after="0" w:line="259" w:lineRule="auto"/>
        <w:ind w:left="722"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63D8ACFA" w14:textId="77777777">
        <w:trPr>
          <w:trHeight w:val="588"/>
        </w:trPr>
        <w:tc>
          <w:tcPr>
            <w:tcW w:w="595" w:type="dxa"/>
            <w:tcBorders>
              <w:top w:val="nil"/>
              <w:left w:val="nil"/>
              <w:bottom w:val="nil"/>
              <w:right w:val="nil"/>
            </w:tcBorders>
            <w:shd w:val="clear" w:color="auto" w:fill="E5E5E5"/>
          </w:tcPr>
          <w:p w14:paraId="56115384" w14:textId="77777777" w:rsidR="00E957F9" w:rsidRDefault="00827651">
            <w:pPr>
              <w:spacing w:after="0" w:line="259" w:lineRule="auto"/>
              <w:ind w:left="29" w:firstLine="0"/>
              <w:jc w:val="left"/>
            </w:pPr>
            <w:r>
              <w:rPr>
                <w:b/>
                <w:color w:val="0070C0"/>
                <w:sz w:val="24"/>
              </w:rPr>
              <w:t>18.</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71BDD2AE" w14:textId="77777777" w:rsidR="00E957F9" w:rsidRDefault="00827651">
            <w:pPr>
              <w:spacing w:after="0" w:line="259" w:lineRule="auto"/>
              <w:ind w:left="0" w:firstLine="0"/>
              <w:rPr>
                <w:b/>
                <w:color w:val="0070C0"/>
                <w:sz w:val="24"/>
              </w:rPr>
            </w:pPr>
            <w:r>
              <w:rPr>
                <w:b/>
                <w:color w:val="0070C0"/>
                <w:sz w:val="24"/>
              </w:rPr>
              <w:t>Wymagania w zakresie zatrudnienia przez wykonawcę lub podwykonawcę</w:t>
            </w:r>
            <w:r>
              <w:rPr>
                <w:b/>
                <w:color w:val="7030A0"/>
                <w:sz w:val="24"/>
              </w:rPr>
              <w:t xml:space="preserve"> </w:t>
            </w:r>
            <w:r>
              <w:rPr>
                <w:b/>
                <w:color w:val="0070C0"/>
                <w:sz w:val="24"/>
              </w:rPr>
              <w:t xml:space="preserve">na podstawie stosunku pracy, osób wykonujących wskazane przez zamawiającego czynności  </w:t>
            </w:r>
          </w:p>
          <w:p w14:paraId="1A485459" w14:textId="77777777" w:rsidR="00912C72" w:rsidRDefault="00912C72">
            <w:pPr>
              <w:spacing w:after="0" w:line="259" w:lineRule="auto"/>
              <w:ind w:left="0" w:firstLine="0"/>
            </w:pPr>
          </w:p>
        </w:tc>
      </w:tr>
    </w:tbl>
    <w:p w14:paraId="0A70DA13" w14:textId="77777777" w:rsidR="000C6D87" w:rsidRDefault="000C6D87" w:rsidP="000C6D87">
      <w:pPr>
        <w:ind w:left="1286" w:right="40" w:firstLine="0"/>
      </w:pPr>
    </w:p>
    <w:p w14:paraId="266AC9EB" w14:textId="77777777" w:rsidR="00E957F9" w:rsidRDefault="00827651" w:rsidP="00C03BA3">
      <w:pPr>
        <w:numPr>
          <w:ilvl w:val="1"/>
          <w:numId w:val="17"/>
        </w:numPr>
        <w:ind w:right="40" w:hanging="566"/>
      </w:pPr>
      <w:r>
        <w:t>Zamawiający wymaga zatrudnienia przez Wykonawcę lub Podwykonawcę, na podstawie umowy  o pracę zgodnie z art. 22 § 1 ustawy z dnia 26 czerwca 1974 r. Ko</w:t>
      </w:r>
      <w:r w:rsidR="001B7A6C">
        <w:t>deksu pracy,</w:t>
      </w:r>
      <w:r w:rsidR="00F01060" w:rsidRPr="00F01060">
        <w:t xml:space="preserve"> </w:t>
      </w:r>
      <w:r w:rsidRPr="00F01060">
        <w:t>osób</w:t>
      </w:r>
      <w:r>
        <w:t xml:space="preserve"> wykonujących czynności polegających na wy</w:t>
      </w:r>
      <w:r w:rsidR="00763E3A">
        <w:t>konywaniu przedmiotowych usług</w:t>
      </w:r>
      <w:r>
        <w:t>.</w:t>
      </w:r>
      <w:r>
        <w:rPr>
          <w:b/>
        </w:rPr>
        <w:t xml:space="preserve"> </w:t>
      </w:r>
    </w:p>
    <w:p w14:paraId="69D10CFE" w14:textId="77777777" w:rsidR="00E957F9" w:rsidRDefault="00827651" w:rsidP="00C03BA3">
      <w:pPr>
        <w:numPr>
          <w:ilvl w:val="1"/>
          <w:numId w:val="17"/>
        </w:numPr>
        <w:spacing w:after="0"/>
        <w:ind w:right="40" w:hanging="566"/>
      </w:pPr>
      <w:r>
        <w:t xml:space="preserve">Sposób weryfikacji zatrudniania oraz uprawnienia zamawiającego w zakresie kontroli spełniania przez wykonawcę wymagań związanych z zatrudnianiem tych osób oraz sankcji z tytułu ich niespełnienia określone są w projektowanych postanowieniach umowy zawartych w SWZ.    </w:t>
      </w:r>
    </w:p>
    <w:p w14:paraId="13EC5733" w14:textId="77777777" w:rsidR="00E957F9" w:rsidRDefault="00827651">
      <w:pPr>
        <w:spacing w:after="0" w:line="259" w:lineRule="auto"/>
        <w:ind w:left="722"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65D1E760" w14:textId="77777777">
        <w:trPr>
          <w:trHeight w:val="293"/>
        </w:trPr>
        <w:tc>
          <w:tcPr>
            <w:tcW w:w="595" w:type="dxa"/>
            <w:tcBorders>
              <w:top w:val="nil"/>
              <w:left w:val="nil"/>
              <w:bottom w:val="nil"/>
              <w:right w:val="nil"/>
            </w:tcBorders>
            <w:shd w:val="clear" w:color="auto" w:fill="E5E5E5"/>
          </w:tcPr>
          <w:p w14:paraId="6CD9FAB8" w14:textId="77777777" w:rsidR="00E957F9" w:rsidRDefault="00827651">
            <w:pPr>
              <w:spacing w:after="0" w:line="259" w:lineRule="auto"/>
              <w:ind w:left="29" w:firstLine="0"/>
              <w:jc w:val="left"/>
            </w:pPr>
            <w:r>
              <w:rPr>
                <w:b/>
                <w:color w:val="0070C0"/>
                <w:sz w:val="24"/>
              </w:rPr>
              <w:t>19.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017451B8" w14:textId="77777777" w:rsidR="00E957F9" w:rsidRDefault="00827651">
            <w:pPr>
              <w:spacing w:after="0" w:line="259" w:lineRule="auto"/>
              <w:ind w:left="0" w:firstLine="0"/>
              <w:jc w:val="left"/>
              <w:rPr>
                <w:b/>
                <w:color w:val="0070C0"/>
                <w:sz w:val="24"/>
              </w:rPr>
            </w:pPr>
            <w:r>
              <w:rPr>
                <w:b/>
                <w:color w:val="0070C0"/>
                <w:sz w:val="24"/>
              </w:rPr>
              <w:t xml:space="preserve">Pouczenie o środkach ochrony prawnej przysługujących wykonawcy  </w:t>
            </w:r>
          </w:p>
          <w:p w14:paraId="666FB078" w14:textId="77777777" w:rsidR="00912C72" w:rsidRDefault="00912C72">
            <w:pPr>
              <w:spacing w:after="0" w:line="259" w:lineRule="auto"/>
              <w:ind w:left="0" w:firstLine="0"/>
              <w:jc w:val="left"/>
            </w:pPr>
          </w:p>
        </w:tc>
      </w:tr>
    </w:tbl>
    <w:p w14:paraId="40A635E0" w14:textId="77777777" w:rsidR="00CB7F3A" w:rsidRDefault="00CB7F3A" w:rsidP="00CB7F3A">
      <w:pPr>
        <w:ind w:right="40"/>
      </w:pPr>
      <w:r>
        <w:t xml:space="preserve">               </w:t>
      </w:r>
    </w:p>
    <w:p w14:paraId="436DB0B6" w14:textId="77777777" w:rsidR="00CB7F3A" w:rsidRDefault="00CB7F3A" w:rsidP="00CB7F3A">
      <w:pPr>
        <w:ind w:right="40"/>
      </w:pPr>
      <w:r>
        <w:t xml:space="preserve">               19.1.  </w:t>
      </w:r>
      <w:r w:rsidR="00827651">
        <w:t xml:space="preserve">Środki ochrony prawnej przysługują wykonawcy, a także innemu podmiotowi, jeżeli ma lub miał </w:t>
      </w:r>
    </w:p>
    <w:p w14:paraId="622103E4" w14:textId="77777777" w:rsidR="00CB7F3A" w:rsidRDefault="00CB7F3A" w:rsidP="00CB7F3A">
      <w:pPr>
        <w:ind w:right="40"/>
      </w:pPr>
      <w:r>
        <w:t xml:space="preserve">                         </w:t>
      </w:r>
      <w:r w:rsidR="00827651">
        <w:t xml:space="preserve">interes w uzyskaniu zamówienia oraz poniósł lub może ponieść szkodę w wyniku naruszenia </w:t>
      </w:r>
    </w:p>
    <w:p w14:paraId="279F3080" w14:textId="77777777" w:rsidR="00E957F9" w:rsidRDefault="00CB7F3A" w:rsidP="00CB7F3A">
      <w:pPr>
        <w:ind w:right="40"/>
      </w:pPr>
      <w:r>
        <w:t xml:space="preserve">                         </w:t>
      </w:r>
      <w:r w:rsidR="00827651">
        <w:t xml:space="preserve">przez zamawiającego przepisów ustawy </w:t>
      </w:r>
      <w:proofErr w:type="spellStart"/>
      <w:r w:rsidR="00827651">
        <w:t>Pzp</w:t>
      </w:r>
      <w:proofErr w:type="spellEnd"/>
      <w:r w:rsidR="00827651">
        <w:t xml:space="preserve">.  </w:t>
      </w:r>
    </w:p>
    <w:p w14:paraId="21145CD8" w14:textId="77777777" w:rsidR="00E957F9" w:rsidRDefault="00827651" w:rsidP="00C03BA3">
      <w:pPr>
        <w:numPr>
          <w:ilvl w:val="1"/>
          <w:numId w:val="18"/>
        </w:numPr>
        <w:spacing w:after="0"/>
        <w:ind w:right="40" w:hanging="566"/>
      </w:pPr>
      <w:r>
        <w:t xml:space="preserve">Postępowanie odwoławcze uregulowane zostało w przepisach art. 506-578 ustawy </w:t>
      </w:r>
      <w:proofErr w:type="spellStart"/>
      <w:r>
        <w:t>Pzp</w:t>
      </w:r>
      <w:proofErr w:type="spellEnd"/>
      <w:r>
        <w:t xml:space="preserve">,  a postępowanie skargowe w przepisach art. 579 – 590 ustawy </w:t>
      </w:r>
      <w:proofErr w:type="spellStart"/>
      <w:r>
        <w:t>Pzp</w:t>
      </w:r>
      <w:proofErr w:type="spellEnd"/>
      <w:r>
        <w:t xml:space="preserve">.  </w:t>
      </w:r>
    </w:p>
    <w:p w14:paraId="253A82BE" w14:textId="77777777" w:rsidR="00E957F9" w:rsidRDefault="00827651">
      <w:pPr>
        <w:spacing w:after="0" w:line="259" w:lineRule="auto"/>
        <w:ind w:left="581" w:firstLine="0"/>
        <w:jc w:val="left"/>
      </w:pPr>
      <w:r>
        <w:t xml:space="preserve"> </w:t>
      </w:r>
    </w:p>
    <w:tbl>
      <w:tblPr>
        <w:tblStyle w:val="TableGrid"/>
        <w:tblW w:w="9696" w:type="dxa"/>
        <w:tblInd w:w="-14" w:type="dxa"/>
        <w:tblCellMar>
          <w:top w:w="41" w:type="dxa"/>
          <w:left w:w="29" w:type="dxa"/>
        </w:tblCellMar>
        <w:tblLook w:val="04A0" w:firstRow="1" w:lastRow="0" w:firstColumn="1" w:lastColumn="0" w:noHBand="0" w:noVBand="1"/>
      </w:tblPr>
      <w:tblGrid>
        <w:gridCol w:w="475"/>
        <w:gridCol w:w="9221"/>
      </w:tblGrid>
      <w:tr w:rsidR="00E957F9" w14:paraId="54F7CAEE" w14:textId="77777777">
        <w:trPr>
          <w:trHeight w:val="2638"/>
        </w:trPr>
        <w:tc>
          <w:tcPr>
            <w:tcW w:w="475" w:type="dxa"/>
            <w:tcBorders>
              <w:top w:val="nil"/>
              <w:left w:val="nil"/>
              <w:bottom w:val="nil"/>
              <w:right w:val="nil"/>
            </w:tcBorders>
            <w:shd w:val="clear" w:color="auto" w:fill="E5E5E5"/>
          </w:tcPr>
          <w:p w14:paraId="50B6764F" w14:textId="77777777" w:rsidR="00E957F9" w:rsidRDefault="00827651">
            <w:pPr>
              <w:spacing w:after="0" w:line="259" w:lineRule="auto"/>
              <w:ind w:left="0" w:firstLine="0"/>
            </w:pPr>
            <w:r>
              <w:rPr>
                <w:b/>
                <w:color w:val="0070C0"/>
                <w:sz w:val="24"/>
              </w:rPr>
              <w:t>20.</w:t>
            </w:r>
            <w:r>
              <w:rPr>
                <w:rFonts w:ascii="Arial" w:eastAsia="Arial" w:hAnsi="Arial" w:cs="Arial"/>
                <w:b/>
                <w:color w:val="0070C0"/>
                <w:sz w:val="24"/>
              </w:rPr>
              <w:t xml:space="preserve"> </w:t>
            </w:r>
          </w:p>
          <w:p w14:paraId="02E592E3" w14:textId="77777777" w:rsidR="00E957F9" w:rsidRDefault="00827651">
            <w:pPr>
              <w:spacing w:after="1150" w:line="259" w:lineRule="auto"/>
              <w:ind w:left="0" w:firstLine="0"/>
              <w:jc w:val="left"/>
            </w:pPr>
            <w:r>
              <w:rPr>
                <w:b/>
                <w:color w:val="0070C0"/>
                <w:sz w:val="24"/>
              </w:rPr>
              <w:t xml:space="preserve"> </w:t>
            </w:r>
          </w:p>
          <w:p w14:paraId="3C40CE4E" w14:textId="77777777" w:rsidR="00E957F9" w:rsidRDefault="00827651">
            <w:pPr>
              <w:spacing w:after="0" w:line="259" w:lineRule="auto"/>
              <w:ind w:left="0" w:firstLine="0"/>
              <w:jc w:val="left"/>
            </w:pPr>
            <w:r>
              <w:rPr>
                <w:b/>
                <w:color w:val="0070C0"/>
                <w:sz w:val="24"/>
              </w:rPr>
              <w:t xml:space="preserve"> </w:t>
            </w:r>
          </w:p>
        </w:tc>
        <w:tc>
          <w:tcPr>
            <w:tcW w:w="9221" w:type="dxa"/>
            <w:tcBorders>
              <w:top w:val="nil"/>
              <w:left w:val="nil"/>
              <w:bottom w:val="nil"/>
              <w:right w:val="nil"/>
            </w:tcBorders>
            <w:shd w:val="clear" w:color="auto" w:fill="E5E5E5"/>
          </w:tcPr>
          <w:p w14:paraId="1D3756E3" w14:textId="77777777" w:rsidR="00E957F9" w:rsidRDefault="00827651">
            <w:pPr>
              <w:spacing w:after="0" w:line="259" w:lineRule="auto"/>
              <w:ind w:left="91" w:firstLine="0"/>
              <w:jc w:val="left"/>
            </w:pPr>
            <w:r>
              <w:rPr>
                <w:b/>
                <w:color w:val="0070C0"/>
                <w:sz w:val="24"/>
              </w:rPr>
              <w:t xml:space="preserve">Opis części zamówienia, jeżeli zamawiający dopuszcza składanie ofert częściowych. </w:t>
            </w:r>
          </w:p>
          <w:p w14:paraId="6F0D170E" w14:textId="77777777" w:rsidR="00E957F9" w:rsidRDefault="00827651">
            <w:pPr>
              <w:spacing w:after="0" w:line="240" w:lineRule="auto"/>
              <w:ind w:left="91" w:right="25" w:firstLine="0"/>
            </w:pPr>
            <w:r>
              <w:rPr>
                <w:b/>
                <w:color w:val="0070C0"/>
                <w:sz w:val="24"/>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14:paraId="643A770F" w14:textId="77777777" w:rsidR="00912C72" w:rsidRDefault="00602550" w:rsidP="00602550">
            <w:pPr>
              <w:spacing w:after="0" w:line="259" w:lineRule="auto"/>
              <w:ind w:left="14" w:right="28" w:firstLine="0"/>
            </w:pPr>
            <w:r>
              <w:rPr>
                <w:b/>
                <w:color w:val="0070C0"/>
                <w:sz w:val="24"/>
              </w:rPr>
              <w:t xml:space="preserve"> </w:t>
            </w:r>
            <w:r w:rsidR="00827651">
              <w:rPr>
                <w:b/>
                <w:color w:val="0070C0"/>
                <w:sz w:val="24"/>
              </w:rPr>
              <w:t xml:space="preserve">Informacje dotyczące ofert wariantowych, w tym informacje o sposobie przedstawiania ofert wariantowych oraz minimalne warunki, jakim muszą odpowiadać oferty wariantowe, jeżeli zamawiający wymaga lub dopuszcza ich składanie </w:t>
            </w:r>
          </w:p>
          <w:p w14:paraId="31F667C5" w14:textId="77777777" w:rsidR="00B24CB2" w:rsidRDefault="00B24CB2" w:rsidP="00602550">
            <w:pPr>
              <w:spacing w:after="0" w:line="259" w:lineRule="auto"/>
              <w:ind w:left="14" w:right="28" w:firstLine="0"/>
            </w:pPr>
          </w:p>
        </w:tc>
      </w:tr>
    </w:tbl>
    <w:p w14:paraId="4130E88C" w14:textId="77777777" w:rsidR="00CB7F3A" w:rsidRDefault="00CB7F3A" w:rsidP="00CB7F3A">
      <w:pPr>
        <w:ind w:left="1286" w:right="40" w:firstLine="0"/>
      </w:pPr>
      <w:r>
        <w:t xml:space="preserve"> </w:t>
      </w:r>
    </w:p>
    <w:p w14:paraId="0C5625C5" w14:textId="77777777" w:rsidR="00E957F9" w:rsidRDefault="00827651" w:rsidP="00C03BA3">
      <w:pPr>
        <w:numPr>
          <w:ilvl w:val="1"/>
          <w:numId w:val="19"/>
        </w:numPr>
        <w:ind w:right="40" w:hanging="566"/>
      </w:pPr>
      <w:r>
        <w:t xml:space="preserve">Zamawiający nie dopuszcza składania ofert częściowych. </w:t>
      </w:r>
    </w:p>
    <w:p w14:paraId="5FF3A10D" w14:textId="77777777" w:rsidR="00E957F9" w:rsidRDefault="00827651" w:rsidP="00C03BA3">
      <w:pPr>
        <w:numPr>
          <w:ilvl w:val="1"/>
          <w:numId w:val="19"/>
        </w:numPr>
        <w:ind w:right="40" w:hanging="566"/>
      </w:pPr>
      <w:r>
        <w:t xml:space="preserve">Zamawiający nie dopuszcza składnia ofert wariantowych. </w:t>
      </w:r>
    </w:p>
    <w:p w14:paraId="20764930" w14:textId="77777777" w:rsidR="00E957F9" w:rsidRDefault="00827651">
      <w:pPr>
        <w:spacing w:after="0" w:line="259" w:lineRule="auto"/>
        <w:ind w:left="581" w:firstLine="0"/>
        <w:jc w:val="left"/>
      </w:pPr>
      <w:r>
        <w:t xml:space="preserve"> </w:t>
      </w:r>
    </w:p>
    <w:p w14:paraId="74E28BA1" w14:textId="77777777" w:rsidR="00CB7F3A" w:rsidRDefault="00CB7F3A">
      <w:pPr>
        <w:spacing w:after="0" w:line="259" w:lineRule="auto"/>
        <w:ind w:left="581" w:firstLine="0"/>
        <w:jc w:val="left"/>
      </w:pPr>
    </w:p>
    <w:p w14:paraId="32138D7C" w14:textId="77777777" w:rsidR="00CB7F3A" w:rsidRDefault="00CB7F3A">
      <w:pPr>
        <w:spacing w:after="0" w:line="259" w:lineRule="auto"/>
        <w:ind w:left="581" w:firstLine="0"/>
        <w:jc w:val="left"/>
      </w:pPr>
    </w:p>
    <w:p w14:paraId="33279A66" w14:textId="77777777" w:rsidR="00CB7F3A" w:rsidRDefault="00CB7F3A">
      <w:pPr>
        <w:spacing w:after="0" w:line="259" w:lineRule="auto"/>
        <w:ind w:left="581" w:firstLine="0"/>
        <w:jc w:val="left"/>
      </w:pP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6509459A" w14:textId="77777777">
        <w:trPr>
          <w:trHeight w:val="1171"/>
        </w:trPr>
        <w:tc>
          <w:tcPr>
            <w:tcW w:w="595" w:type="dxa"/>
            <w:tcBorders>
              <w:top w:val="nil"/>
              <w:left w:val="nil"/>
              <w:bottom w:val="nil"/>
              <w:right w:val="nil"/>
            </w:tcBorders>
            <w:shd w:val="clear" w:color="auto" w:fill="E5E5E5"/>
          </w:tcPr>
          <w:p w14:paraId="115B186B" w14:textId="77777777" w:rsidR="00E957F9" w:rsidRDefault="00827651">
            <w:pPr>
              <w:spacing w:after="0" w:line="259" w:lineRule="auto"/>
              <w:ind w:left="29" w:firstLine="0"/>
              <w:jc w:val="left"/>
            </w:pPr>
            <w:r>
              <w:rPr>
                <w:b/>
                <w:color w:val="0070C0"/>
                <w:sz w:val="24"/>
              </w:rPr>
              <w:t>21.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EC480C8" w14:textId="77777777" w:rsidR="00E957F9" w:rsidRDefault="00827651">
            <w:pPr>
              <w:spacing w:after="0" w:line="259" w:lineRule="auto"/>
              <w:ind w:left="0" w:right="27" w:firstLine="0"/>
              <w:rPr>
                <w:b/>
                <w:color w:val="0070C0"/>
                <w:sz w:val="24"/>
              </w:rPr>
            </w:pPr>
            <w:r>
              <w:rPr>
                <w:b/>
                <w:color w:val="0070C0"/>
                <w:sz w:val="24"/>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14:paraId="038D768A" w14:textId="77777777" w:rsidR="00912C72" w:rsidRDefault="00912C72">
            <w:pPr>
              <w:spacing w:after="0" w:line="259" w:lineRule="auto"/>
              <w:ind w:left="0" w:right="27" w:firstLine="0"/>
            </w:pPr>
          </w:p>
        </w:tc>
      </w:tr>
    </w:tbl>
    <w:p w14:paraId="2FC00B00" w14:textId="77777777" w:rsidR="00E957F9" w:rsidRDefault="00827651">
      <w:pPr>
        <w:spacing w:after="0"/>
        <w:ind w:left="9" w:right="40"/>
      </w:pPr>
      <w:r>
        <w:t xml:space="preserve">Zamawiający </w:t>
      </w:r>
      <w:r w:rsidR="00602550">
        <w:t xml:space="preserve">przewiduje możliwość </w:t>
      </w:r>
      <w:r>
        <w:t xml:space="preserve">sprawdzenia przez niego dokumentów niezbędnych do realizacji zamówienia.  </w:t>
      </w:r>
    </w:p>
    <w:p w14:paraId="7572C19C" w14:textId="77777777" w:rsidR="00E957F9" w:rsidRDefault="00827651">
      <w:pPr>
        <w:spacing w:after="0" w:line="259" w:lineRule="auto"/>
        <w:ind w:left="1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5FF10AD6" w14:textId="77777777">
        <w:trPr>
          <w:trHeight w:val="586"/>
        </w:trPr>
        <w:tc>
          <w:tcPr>
            <w:tcW w:w="595" w:type="dxa"/>
            <w:tcBorders>
              <w:top w:val="nil"/>
              <w:left w:val="nil"/>
              <w:bottom w:val="nil"/>
              <w:right w:val="nil"/>
            </w:tcBorders>
            <w:shd w:val="clear" w:color="auto" w:fill="E5E5E5"/>
          </w:tcPr>
          <w:p w14:paraId="4E7A69DE" w14:textId="77777777" w:rsidR="00E957F9" w:rsidRDefault="00827651">
            <w:pPr>
              <w:spacing w:after="0" w:line="259" w:lineRule="auto"/>
              <w:ind w:left="29" w:firstLine="0"/>
              <w:jc w:val="left"/>
            </w:pPr>
            <w:r>
              <w:rPr>
                <w:b/>
                <w:color w:val="0070C0"/>
                <w:sz w:val="24"/>
              </w:rPr>
              <w:t>22.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493C4E94" w14:textId="77777777" w:rsidR="00912C72" w:rsidRDefault="00827651">
            <w:pPr>
              <w:spacing w:after="0" w:line="259" w:lineRule="auto"/>
              <w:ind w:left="0" w:firstLine="0"/>
              <w:rPr>
                <w:b/>
                <w:color w:val="0070C0"/>
                <w:sz w:val="24"/>
              </w:rPr>
            </w:pPr>
            <w:r>
              <w:rPr>
                <w:b/>
                <w:color w:val="0070C0"/>
                <w:sz w:val="24"/>
              </w:rPr>
              <w:t xml:space="preserve">Informacja o przewidywanych zamówieniach, o których mowa w </w:t>
            </w:r>
            <w:r w:rsidR="00146A5D">
              <w:rPr>
                <w:b/>
                <w:color w:val="0070C0"/>
                <w:sz w:val="24"/>
              </w:rPr>
              <w:t>art</w:t>
            </w:r>
            <w:r>
              <w:rPr>
                <w:b/>
                <w:color w:val="0070C0"/>
                <w:sz w:val="24"/>
              </w:rPr>
              <w:t xml:space="preserve">. 214 ust. 1 pkt 7 i 8, jeżeli zamawiający przewiduje udzielenie takich zamówień </w:t>
            </w:r>
          </w:p>
          <w:p w14:paraId="299F50F2" w14:textId="77777777" w:rsidR="00E957F9" w:rsidRDefault="00827651">
            <w:pPr>
              <w:spacing w:after="0" w:line="259" w:lineRule="auto"/>
              <w:ind w:left="0" w:firstLine="0"/>
            </w:pPr>
            <w:r>
              <w:rPr>
                <w:b/>
                <w:color w:val="0070C0"/>
                <w:sz w:val="24"/>
              </w:rPr>
              <w:t xml:space="preserve"> </w:t>
            </w:r>
          </w:p>
        </w:tc>
      </w:tr>
    </w:tbl>
    <w:p w14:paraId="3D39930D" w14:textId="77777777" w:rsidR="00E957F9" w:rsidRDefault="00827651">
      <w:pPr>
        <w:ind w:left="9" w:right="40"/>
      </w:pPr>
      <w:r>
        <w:t xml:space="preserve">Zamawiający nie przewiduje udzielenia zamówień, o których mowa w </w:t>
      </w:r>
      <w:r w:rsidR="00146A5D">
        <w:t>art</w:t>
      </w:r>
      <w:r>
        <w:t xml:space="preserve">. 214 ust. 1 pkt 7 i 8  ustawy </w:t>
      </w:r>
      <w:proofErr w:type="spellStart"/>
      <w:r>
        <w:t>Pzp</w:t>
      </w:r>
      <w:proofErr w:type="spellEnd"/>
      <w:r>
        <w:t>.</w:t>
      </w:r>
      <w:r>
        <w:rPr>
          <w:b/>
        </w:rPr>
        <w:t xml:space="preserve"> </w:t>
      </w:r>
    </w:p>
    <w:p w14:paraId="64CB355C"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050C881F" w14:textId="77777777">
        <w:trPr>
          <w:trHeight w:val="586"/>
        </w:trPr>
        <w:tc>
          <w:tcPr>
            <w:tcW w:w="595" w:type="dxa"/>
            <w:tcBorders>
              <w:top w:val="nil"/>
              <w:left w:val="nil"/>
              <w:bottom w:val="nil"/>
              <w:right w:val="nil"/>
            </w:tcBorders>
            <w:shd w:val="clear" w:color="auto" w:fill="E5E5E5"/>
          </w:tcPr>
          <w:p w14:paraId="62CAE9E1" w14:textId="77777777" w:rsidR="00E957F9" w:rsidRDefault="00827651">
            <w:pPr>
              <w:spacing w:after="0" w:line="259" w:lineRule="auto"/>
              <w:ind w:left="29" w:firstLine="0"/>
              <w:jc w:val="left"/>
            </w:pPr>
            <w:r>
              <w:rPr>
                <w:b/>
                <w:color w:val="0070C0"/>
                <w:sz w:val="24"/>
              </w:rPr>
              <w:t>23.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1D7B4651" w14:textId="77777777" w:rsidR="00E957F9" w:rsidRDefault="00827651">
            <w:pPr>
              <w:spacing w:after="0" w:line="259" w:lineRule="auto"/>
              <w:ind w:left="0" w:firstLine="0"/>
              <w:rPr>
                <w:b/>
                <w:color w:val="4F81BD"/>
                <w:sz w:val="24"/>
              </w:rPr>
            </w:pPr>
            <w:r>
              <w:rPr>
                <w:b/>
                <w:color w:val="0070C0"/>
                <w:sz w:val="24"/>
              </w:rPr>
              <w:t xml:space="preserve">Informacja o obowiązku osobistego wykonania przez wykonawcę kluczowych zadań, </w:t>
            </w:r>
            <w:r>
              <w:rPr>
                <w:b/>
                <w:color w:val="4F81BD"/>
                <w:sz w:val="24"/>
              </w:rPr>
              <w:t xml:space="preserve">jeżeli zamawiający dokonuje takiego zastrzeżenia zgodnie z </w:t>
            </w:r>
            <w:r w:rsidR="00146A5D">
              <w:rPr>
                <w:b/>
                <w:color w:val="4F81BD"/>
                <w:sz w:val="24"/>
              </w:rPr>
              <w:t>art</w:t>
            </w:r>
            <w:r>
              <w:rPr>
                <w:b/>
                <w:color w:val="4F81BD"/>
                <w:sz w:val="24"/>
              </w:rPr>
              <w:t xml:space="preserve">. 60 i </w:t>
            </w:r>
            <w:r w:rsidR="00146A5D">
              <w:rPr>
                <w:b/>
                <w:color w:val="4F81BD"/>
                <w:sz w:val="24"/>
              </w:rPr>
              <w:t>art</w:t>
            </w:r>
            <w:r>
              <w:rPr>
                <w:b/>
                <w:color w:val="4F81BD"/>
                <w:sz w:val="24"/>
              </w:rPr>
              <w:t xml:space="preserve">. 121 </w:t>
            </w:r>
          </w:p>
          <w:p w14:paraId="1D454248" w14:textId="77777777" w:rsidR="00912C72" w:rsidRDefault="00912C72">
            <w:pPr>
              <w:spacing w:after="0" w:line="259" w:lineRule="auto"/>
              <w:ind w:left="0" w:firstLine="0"/>
            </w:pPr>
          </w:p>
        </w:tc>
      </w:tr>
    </w:tbl>
    <w:p w14:paraId="4CCEB712" w14:textId="77777777" w:rsidR="00E957F9" w:rsidRDefault="00827651">
      <w:pPr>
        <w:spacing w:after="0"/>
        <w:ind w:left="9" w:right="40"/>
      </w:pPr>
      <w:r>
        <w:t xml:space="preserve">Zamawiający nie zastrzega obowiązku osobistego wykonania przez Wykonawcę kluczowych zadań dotyczących przedmiotu zamówienia  </w:t>
      </w:r>
    </w:p>
    <w:p w14:paraId="31521504"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503D7932" w14:textId="77777777">
        <w:trPr>
          <w:trHeight w:val="586"/>
        </w:trPr>
        <w:tc>
          <w:tcPr>
            <w:tcW w:w="595" w:type="dxa"/>
            <w:tcBorders>
              <w:top w:val="nil"/>
              <w:left w:val="nil"/>
              <w:bottom w:val="nil"/>
              <w:right w:val="nil"/>
            </w:tcBorders>
            <w:shd w:val="clear" w:color="auto" w:fill="E5E5E5"/>
          </w:tcPr>
          <w:p w14:paraId="34FD0E60" w14:textId="77777777" w:rsidR="00E957F9" w:rsidRDefault="00827651">
            <w:pPr>
              <w:spacing w:after="0" w:line="259" w:lineRule="auto"/>
              <w:ind w:left="29" w:firstLine="0"/>
              <w:jc w:val="left"/>
            </w:pPr>
            <w:r>
              <w:rPr>
                <w:b/>
                <w:color w:val="0070C0"/>
                <w:sz w:val="24"/>
              </w:rPr>
              <w:t>24.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B1D3D22" w14:textId="77777777" w:rsidR="00E957F9" w:rsidRDefault="00827651">
            <w:pPr>
              <w:spacing w:after="0" w:line="259" w:lineRule="auto"/>
              <w:ind w:left="0" w:firstLine="0"/>
              <w:rPr>
                <w:b/>
                <w:color w:val="FF0000"/>
                <w:sz w:val="24"/>
              </w:rPr>
            </w:pPr>
            <w:r>
              <w:rPr>
                <w:b/>
                <w:color w:val="0070C0"/>
                <w:sz w:val="24"/>
              </w:rPr>
              <w:t xml:space="preserve">Informacje dotyczące zwrotu kosztów udziału w </w:t>
            </w:r>
            <w:r>
              <w:rPr>
                <w:b/>
                <w:color w:val="4F81BD"/>
                <w:sz w:val="24"/>
              </w:rPr>
              <w:t>postępowaniu, jeżeli zamawiający przewiduje ich zwrot</w:t>
            </w:r>
            <w:r>
              <w:rPr>
                <w:b/>
                <w:color w:val="FF0000"/>
                <w:sz w:val="24"/>
              </w:rPr>
              <w:t xml:space="preserve"> </w:t>
            </w:r>
          </w:p>
          <w:p w14:paraId="5BBF2D66" w14:textId="77777777" w:rsidR="00912C72" w:rsidRDefault="00912C72">
            <w:pPr>
              <w:spacing w:after="0" w:line="259" w:lineRule="auto"/>
              <w:ind w:left="0" w:firstLine="0"/>
            </w:pPr>
          </w:p>
        </w:tc>
      </w:tr>
    </w:tbl>
    <w:p w14:paraId="615F5684" w14:textId="77777777" w:rsidR="00E957F9" w:rsidRDefault="00827651">
      <w:pPr>
        <w:ind w:left="9" w:right="40"/>
      </w:pPr>
      <w:r>
        <w:t xml:space="preserve">Zamawiający nie przewiduje zwrotu kosztów udziału w postępowaniu. </w:t>
      </w:r>
    </w:p>
    <w:p w14:paraId="2187009D"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018C2C0D" w14:textId="77777777">
        <w:trPr>
          <w:trHeight w:val="293"/>
        </w:trPr>
        <w:tc>
          <w:tcPr>
            <w:tcW w:w="595" w:type="dxa"/>
            <w:tcBorders>
              <w:top w:val="nil"/>
              <w:left w:val="nil"/>
              <w:bottom w:val="nil"/>
              <w:right w:val="nil"/>
            </w:tcBorders>
            <w:shd w:val="clear" w:color="auto" w:fill="E5E5E5"/>
          </w:tcPr>
          <w:p w14:paraId="532F47C6" w14:textId="77777777" w:rsidR="00E957F9" w:rsidRDefault="00827651">
            <w:pPr>
              <w:spacing w:after="0" w:line="259" w:lineRule="auto"/>
              <w:ind w:left="29" w:firstLine="0"/>
              <w:jc w:val="left"/>
            </w:pPr>
            <w:r>
              <w:rPr>
                <w:b/>
                <w:color w:val="0070C0"/>
                <w:sz w:val="24"/>
              </w:rPr>
              <w:t>25.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57E14E5F" w14:textId="77777777" w:rsidR="00E957F9" w:rsidRDefault="00827651">
            <w:pPr>
              <w:spacing w:after="0" w:line="259" w:lineRule="auto"/>
              <w:ind w:left="0" w:firstLine="0"/>
              <w:jc w:val="left"/>
              <w:rPr>
                <w:b/>
                <w:color w:val="4F81BD"/>
                <w:sz w:val="24"/>
              </w:rPr>
            </w:pPr>
            <w:r>
              <w:rPr>
                <w:b/>
                <w:color w:val="4F81BD"/>
                <w:sz w:val="24"/>
              </w:rPr>
              <w:t xml:space="preserve">Dodatkowe informacje </w:t>
            </w:r>
          </w:p>
          <w:p w14:paraId="79886B60" w14:textId="77777777" w:rsidR="00912C72" w:rsidRDefault="00912C72">
            <w:pPr>
              <w:spacing w:after="0" w:line="259" w:lineRule="auto"/>
              <w:ind w:left="0" w:firstLine="0"/>
              <w:jc w:val="left"/>
            </w:pPr>
          </w:p>
        </w:tc>
      </w:tr>
    </w:tbl>
    <w:p w14:paraId="7982B108" w14:textId="77777777" w:rsidR="00C7418A" w:rsidRDefault="00C7418A" w:rsidP="00C03BA3">
      <w:pPr>
        <w:numPr>
          <w:ilvl w:val="1"/>
          <w:numId w:val="16"/>
        </w:numPr>
        <w:ind w:right="40" w:hanging="719"/>
      </w:pPr>
      <w:r>
        <w:t>Istotne warunki umowy</w:t>
      </w:r>
    </w:p>
    <w:p w14:paraId="25CE7699" w14:textId="308E3612" w:rsidR="00C7418A" w:rsidRPr="001874BB" w:rsidRDefault="00C7418A" w:rsidP="00C7418A">
      <w:pPr>
        <w:pStyle w:val="Akapitzlist"/>
        <w:suppressAutoHyphens/>
        <w:ind w:left="360" w:firstLine="0"/>
        <w:rPr>
          <w:rFonts w:asciiTheme="minorHAnsi" w:hAnsiTheme="minorHAnsi" w:cstheme="minorHAnsi"/>
          <w:bCs/>
          <w:color w:val="auto"/>
        </w:rPr>
      </w:pPr>
      <w:r>
        <w:rPr>
          <w:rFonts w:ascii="Cambria" w:hAnsi="Cambria" w:cs="Tahoma"/>
          <w:bCs/>
          <w:sz w:val="20"/>
          <w:szCs w:val="20"/>
        </w:rPr>
        <w:t xml:space="preserve">                 -   </w:t>
      </w:r>
      <w:r>
        <w:rPr>
          <w:rFonts w:asciiTheme="minorHAnsi" w:hAnsiTheme="minorHAnsi" w:cstheme="minorHAnsi"/>
          <w:bCs/>
        </w:rPr>
        <w:t>k</w:t>
      </w:r>
      <w:r w:rsidRPr="00C7418A">
        <w:rPr>
          <w:rFonts w:asciiTheme="minorHAnsi" w:hAnsiTheme="minorHAnsi" w:cstheme="minorHAnsi"/>
          <w:bCs/>
        </w:rPr>
        <w:t xml:space="preserve">wota kredytu </w:t>
      </w:r>
      <w:r w:rsidR="00F14F82" w:rsidRPr="00B90F65">
        <w:rPr>
          <w:rFonts w:asciiTheme="minorHAnsi" w:hAnsiTheme="minorHAnsi" w:cstheme="minorHAnsi"/>
          <w:color w:val="auto"/>
        </w:rPr>
        <w:t>1</w:t>
      </w:r>
      <w:r w:rsidRPr="00B90F65">
        <w:rPr>
          <w:rFonts w:asciiTheme="minorHAnsi" w:hAnsiTheme="minorHAnsi" w:cstheme="minorHAnsi"/>
          <w:color w:val="auto"/>
        </w:rPr>
        <w:t>.</w:t>
      </w:r>
      <w:r w:rsidR="00F14F82" w:rsidRPr="00B90F65">
        <w:rPr>
          <w:rFonts w:asciiTheme="minorHAnsi" w:hAnsiTheme="minorHAnsi" w:cstheme="minorHAnsi"/>
          <w:color w:val="auto"/>
        </w:rPr>
        <w:t>5</w:t>
      </w:r>
      <w:r w:rsidRPr="00B90F65">
        <w:rPr>
          <w:rFonts w:asciiTheme="minorHAnsi" w:hAnsiTheme="minorHAnsi" w:cstheme="minorHAnsi"/>
          <w:color w:val="auto"/>
        </w:rPr>
        <w:t>00.000</w:t>
      </w:r>
      <w:r w:rsidRPr="00B90F65">
        <w:rPr>
          <w:rFonts w:asciiTheme="minorHAnsi" w:hAnsiTheme="minorHAnsi" w:cstheme="minorHAnsi"/>
          <w:b/>
          <w:color w:val="auto"/>
        </w:rPr>
        <w:t xml:space="preserve"> </w:t>
      </w:r>
      <w:r w:rsidRPr="00B90F65">
        <w:rPr>
          <w:rFonts w:asciiTheme="minorHAnsi" w:hAnsiTheme="minorHAnsi" w:cstheme="minorHAnsi"/>
          <w:bCs/>
          <w:color w:val="auto"/>
        </w:rPr>
        <w:t xml:space="preserve">PLN </w:t>
      </w:r>
      <w:r w:rsidRPr="001874BB">
        <w:rPr>
          <w:rFonts w:asciiTheme="minorHAnsi" w:hAnsiTheme="minorHAnsi" w:cstheme="minorHAnsi"/>
          <w:bCs/>
          <w:color w:val="auto"/>
        </w:rPr>
        <w:t xml:space="preserve">(słownie: </w:t>
      </w:r>
      <w:r w:rsidR="00F14F82" w:rsidRPr="001874BB">
        <w:rPr>
          <w:rFonts w:asciiTheme="minorHAnsi" w:hAnsiTheme="minorHAnsi" w:cstheme="minorHAnsi"/>
          <w:bCs/>
          <w:color w:val="auto"/>
        </w:rPr>
        <w:t>milion pięćset</w:t>
      </w:r>
      <w:r w:rsidRPr="001874BB">
        <w:rPr>
          <w:rFonts w:asciiTheme="minorHAnsi" w:hAnsiTheme="minorHAnsi" w:cstheme="minorHAnsi"/>
          <w:bCs/>
          <w:color w:val="auto"/>
        </w:rPr>
        <w:t xml:space="preserve"> tysięcy  złotych 00/100).</w:t>
      </w:r>
    </w:p>
    <w:p w14:paraId="7CA87FCE" w14:textId="77777777" w:rsidR="00C7418A" w:rsidRPr="00C7418A" w:rsidRDefault="00C7418A" w:rsidP="00C7418A">
      <w:pPr>
        <w:pStyle w:val="Akapitzlist"/>
        <w:suppressAutoHyphens/>
        <w:ind w:left="360" w:firstLine="0"/>
        <w:rPr>
          <w:rFonts w:asciiTheme="minorHAnsi" w:hAnsiTheme="minorHAnsi" w:cstheme="minorHAnsi"/>
          <w:bCs/>
        </w:rPr>
      </w:pPr>
      <w:r>
        <w:rPr>
          <w:rFonts w:asciiTheme="minorHAnsi" w:hAnsiTheme="minorHAnsi" w:cstheme="minorHAnsi"/>
          <w:bCs/>
        </w:rPr>
        <w:t xml:space="preserve">               -   w</w:t>
      </w:r>
      <w:r w:rsidRPr="00C7418A">
        <w:rPr>
          <w:rFonts w:asciiTheme="minorHAnsi" w:hAnsiTheme="minorHAnsi" w:cstheme="minorHAnsi"/>
          <w:bCs/>
        </w:rPr>
        <w:t>aluta kredytu: PLN.</w:t>
      </w:r>
    </w:p>
    <w:p w14:paraId="673BF2D3" w14:textId="463019D9" w:rsidR="00C7418A" w:rsidRPr="00C7418A" w:rsidRDefault="00C7418A" w:rsidP="00B90F65">
      <w:pPr>
        <w:suppressAutoHyphens/>
        <w:ind w:left="1276" w:hanging="1262"/>
        <w:rPr>
          <w:rFonts w:asciiTheme="minorHAnsi" w:hAnsiTheme="minorHAnsi" w:cstheme="minorHAnsi"/>
          <w:bCs/>
        </w:rPr>
      </w:pPr>
      <w:r>
        <w:rPr>
          <w:rFonts w:asciiTheme="minorHAnsi" w:hAnsiTheme="minorHAnsi" w:cstheme="minorHAnsi"/>
          <w:bCs/>
        </w:rPr>
        <w:t xml:space="preserve">                      -   p</w:t>
      </w:r>
      <w:r w:rsidRPr="00C7418A">
        <w:rPr>
          <w:rFonts w:asciiTheme="minorHAnsi" w:hAnsiTheme="minorHAnsi" w:cstheme="minorHAnsi"/>
          <w:bCs/>
        </w:rPr>
        <w:t>rzeznaczenie kredytu: na sfinansowanie planowanego deficytu budżetu</w:t>
      </w:r>
      <w:r w:rsidR="00B90F65">
        <w:rPr>
          <w:rFonts w:asciiTheme="minorHAnsi" w:hAnsiTheme="minorHAnsi" w:cstheme="minorHAnsi"/>
          <w:bCs/>
        </w:rPr>
        <w:t xml:space="preserve"> oraz spłatę wcześniej zaciągniętych zobowiąza</w:t>
      </w:r>
      <w:r w:rsidR="00986FAA">
        <w:rPr>
          <w:rFonts w:asciiTheme="minorHAnsi" w:hAnsiTheme="minorHAnsi" w:cstheme="minorHAnsi"/>
          <w:bCs/>
        </w:rPr>
        <w:t>ń</w:t>
      </w:r>
      <w:r w:rsidR="00B90F65">
        <w:rPr>
          <w:rFonts w:asciiTheme="minorHAnsi" w:hAnsiTheme="minorHAnsi" w:cstheme="minorHAnsi"/>
          <w:bCs/>
        </w:rPr>
        <w:t xml:space="preserve"> z tytułu emisji papierów wartościowych oraz zaciągniętych </w:t>
      </w:r>
      <w:r w:rsidR="00986FAA">
        <w:rPr>
          <w:rFonts w:asciiTheme="minorHAnsi" w:hAnsiTheme="minorHAnsi" w:cstheme="minorHAnsi"/>
          <w:bCs/>
        </w:rPr>
        <w:t>pożyczek</w:t>
      </w:r>
      <w:r w:rsidR="00986FAA">
        <w:rPr>
          <w:rFonts w:asciiTheme="minorHAnsi" w:hAnsiTheme="minorHAnsi" w:cstheme="minorHAnsi"/>
          <w:bCs/>
        </w:rPr>
        <w:t xml:space="preserve"> </w:t>
      </w:r>
      <w:r w:rsidR="00B90F65">
        <w:rPr>
          <w:rFonts w:asciiTheme="minorHAnsi" w:hAnsiTheme="minorHAnsi" w:cstheme="minorHAnsi"/>
          <w:bCs/>
        </w:rPr>
        <w:t>i</w:t>
      </w:r>
      <w:r w:rsidR="00986FAA" w:rsidRPr="00986FAA">
        <w:rPr>
          <w:rFonts w:asciiTheme="minorHAnsi" w:hAnsiTheme="minorHAnsi" w:cstheme="minorHAnsi"/>
          <w:bCs/>
        </w:rPr>
        <w:t xml:space="preserve"> </w:t>
      </w:r>
      <w:r w:rsidR="00986FAA">
        <w:rPr>
          <w:rFonts w:asciiTheme="minorHAnsi" w:hAnsiTheme="minorHAnsi" w:cstheme="minorHAnsi"/>
          <w:bCs/>
        </w:rPr>
        <w:t>kredytów</w:t>
      </w:r>
      <w:r w:rsidRPr="00C7418A">
        <w:rPr>
          <w:rFonts w:asciiTheme="minorHAnsi" w:hAnsiTheme="minorHAnsi" w:cstheme="minorHAnsi"/>
          <w:bCs/>
        </w:rPr>
        <w:t>.</w:t>
      </w:r>
    </w:p>
    <w:p w14:paraId="01DF8590" w14:textId="22E7E141" w:rsidR="00C7418A" w:rsidRDefault="00C7418A" w:rsidP="00C7418A">
      <w:pPr>
        <w:suppressAutoHyphens/>
        <w:rPr>
          <w:rFonts w:asciiTheme="minorHAnsi" w:hAnsiTheme="minorHAnsi" w:cstheme="minorHAnsi"/>
          <w:bCs/>
        </w:rPr>
      </w:pPr>
      <w:r>
        <w:rPr>
          <w:rFonts w:asciiTheme="minorHAnsi" w:hAnsiTheme="minorHAnsi" w:cstheme="minorHAnsi"/>
          <w:bCs/>
        </w:rPr>
        <w:t xml:space="preserve">                      -   o</w:t>
      </w:r>
      <w:r w:rsidRPr="00C7418A">
        <w:rPr>
          <w:rFonts w:asciiTheme="minorHAnsi" w:hAnsiTheme="minorHAnsi" w:cstheme="minorHAnsi"/>
          <w:bCs/>
        </w:rPr>
        <w:t xml:space="preserve">kres kredytowania: </w:t>
      </w:r>
      <w:r w:rsidRPr="001874BB">
        <w:rPr>
          <w:rFonts w:asciiTheme="minorHAnsi" w:hAnsiTheme="minorHAnsi" w:cstheme="minorHAnsi"/>
          <w:bCs/>
          <w:color w:val="auto"/>
        </w:rPr>
        <w:t>do dnia 31.12.203</w:t>
      </w:r>
      <w:r w:rsidR="00F14F82" w:rsidRPr="001874BB">
        <w:rPr>
          <w:rFonts w:asciiTheme="minorHAnsi" w:hAnsiTheme="minorHAnsi" w:cstheme="minorHAnsi"/>
          <w:bCs/>
          <w:color w:val="auto"/>
        </w:rPr>
        <w:t>2</w:t>
      </w:r>
      <w:r w:rsidRPr="001874BB">
        <w:rPr>
          <w:rFonts w:asciiTheme="minorHAnsi" w:hAnsiTheme="minorHAnsi" w:cstheme="minorHAnsi"/>
          <w:bCs/>
          <w:color w:val="auto"/>
        </w:rPr>
        <w:t xml:space="preserve"> r. </w:t>
      </w:r>
      <w:r w:rsidRPr="00C7418A">
        <w:rPr>
          <w:rFonts w:asciiTheme="minorHAnsi" w:hAnsiTheme="minorHAnsi" w:cstheme="minorHAnsi"/>
          <w:bCs/>
        </w:rPr>
        <w:t xml:space="preserve">z uwzględnieniem okresu karencji w spłacie rat </w:t>
      </w:r>
    </w:p>
    <w:p w14:paraId="771390EB" w14:textId="73A2F8EE" w:rsidR="00C7418A" w:rsidRPr="001874BB" w:rsidRDefault="00C7418A" w:rsidP="00C7418A">
      <w:pPr>
        <w:suppressAutoHyphens/>
        <w:rPr>
          <w:rFonts w:asciiTheme="minorHAnsi" w:hAnsiTheme="minorHAnsi" w:cstheme="minorHAnsi"/>
          <w:bCs/>
          <w:color w:val="auto"/>
        </w:rPr>
      </w:pPr>
      <w:r>
        <w:rPr>
          <w:rFonts w:asciiTheme="minorHAnsi" w:hAnsiTheme="minorHAnsi" w:cstheme="minorHAnsi"/>
          <w:bCs/>
        </w:rPr>
        <w:t xml:space="preserve">                          </w:t>
      </w:r>
      <w:r w:rsidRPr="00B90F65">
        <w:rPr>
          <w:rFonts w:asciiTheme="minorHAnsi" w:hAnsiTheme="minorHAnsi" w:cstheme="minorHAnsi"/>
          <w:bCs/>
        </w:rPr>
        <w:t>kapitałowych do dnia 3</w:t>
      </w:r>
      <w:r w:rsidR="00B44AE6" w:rsidRPr="00B90F65">
        <w:rPr>
          <w:rFonts w:asciiTheme="minorHAnsi" w:hAnsiTheme="minorHAnsi" w:cstheme="minorHAnsi"/>
          <w:bCs/>
        </w:rPr>
        <w:t>0</w:t>
      </w:r>
      <w:r w:rsidRPr="00B90F65">
        <w:rPr>
          <w:rFonts w:asciiTheme="minorHAnsi" w:hAnsiTheme="minorHAnsi" w:cstheme="minorHAnsi"/>
          <w:bCs/>
        </w:rPr>
        <w:t>.</w:t>
      </w:r>
      <w:r w:rsidR="00B44AE6" w:rsidRPr="00B90F65">
        <w:rPr>
          <w:rFonts w:asciiTheme="minorHAnsi" w:hAnsiTheme="minorHAnsi" w:cstheme="minorHAnsi"/>
          <w:bCs/>
        </w:rPr>
        <w:t>03</w:t>
      </w:r>
      <w:r w:rsidRPr="00B90F65">
        <w:rPr>
          <w:rFonts w:asciiTheme="minorHAnsi" w:hAnsiTheme="minorHAnsi" w:cstheme="minorHAnsi"/>
          <w:bCs/>
        </w:rPr>
        <w:t>.202</w:t>
      </w:r>
      <w:r w:rsidR="00B44AE6" w:rsidRPr="00B90F65">
        <w:rPr>
          <w:rFonts w:asciiTheme="minorHAnsi" w:hAnsiTheme="minorHAnsi" w:cstheme="minorHAnsi"/>
          <w:bCs/>
        </w:rPr>
        <w:t>8</w:t>
      </w:r>
      <w:r w:rsidRPr="00B90F65">
        <w:rPr>
          <w:rFonts w:asciiTheme="minorHAnsi" w:hAnsiTheme="minorHAnsi" w:cstheme="minorHAnsi"/>
          <w:bCs/>
        </w:rPr>
        <w:t xml:space="preserve"> r., z tym że spłata odsetek nastąpi</w:t>
      </w:r>
      <w:r w:rsidRPr="00B90F65">
        <w:rPr>
          <w:rFonts w:asciiTheme="minorHAnsi" w:hAnsiTheme="minorHAnsi" w:cstheme="minorHAnsi"/>
          <w:bCs/>
          <w:color w:val="auto"/>
        </w:rPr>
        <w:t xml:space="preserve"> od 31.1</w:t>
      </w:r>
      <w:r w:rsidR="00F14F82" w:rsidRPr="00B90F65">
        <w:rPr>
          <w:rFonts w:asciiTheme="minorHAnsi" w:hAnsiTheme="minorHAnsi" w:cstheme="minorHAnsi"/>
          <w:bCs/>
          <w:color w:val="auto"/>
        </w:rPr>
        <w:t>2</w:t>
      </w:r>
      <w:r w:rsidRPr="00B90F65">
        <w:rPr>
          <w:rFonts w:asciiTheme="minorHAnsi" w:hAnsiTheme="minorHAnsi" w:cstheme="minorHAnsi"/>
          <w:bCs/>
          <w:color w:val="auto"/>
        </w:rPr>
        <w:t>.202</w:t>
      </w:r>
      <w:r w:rsidR="00F14F82" w:rsidRPr="00B90F65">
        <w:rPr>
          <w:rFonts w:asciiTheme="minorHAnsi" w:hAnsiTheme="minorHAnsi" w:cstheme="minorHAnsi"/>
          <w:bCs/>
          <w:color w:val="auto"/>
        </w:rPr>
        <w:t>3</w:t>
      </w:r>
      <w:r w:rsidRPr="00B90F65">
        <w:rPr>
          <w:rFonts w:asciiTheme="minorHAnsi" w:hAnsiTheme="minorHAnsi" w:cstheme="minorHAnsi"/>
          <w:bCs/>
          <w:color w:val="auto"/>
        </w:rPr>
        <w:t xml:space="preserve"> r.</w:t>
      </w:r>
    </w:p>
    <w:p w14:paraId="1DB8BA0E" w14:textId="3FB6FFD1" w:rsidR="00F14F82" w:rsidRPr="00F14F82" w:rsidRDefault="00C7418A" w:rsidP="00F14F82">
      <w:pPr>
        <w:spacing w:line="276" w:lineRule="auto"/>
        <w:ind w:hanging="24"/>
        <w:rPr>
          <w:rFonts w:asciiTheme="minorHAnsi" w:hAnsiTheme="minorHAnsi" w:cstheme="minorHAnsi"/>
          <w:color w:val="auto"/>
        </w:rPr>
      </w:pPr>
      <w:r>
        <w:rPr>
          <w:rFonts w:asciiTheme="minorHAnsi" w:hAnsiTheme="minorHAnsi" w:cstheme="minorHAnsi"/>
          <w:bCs/>
        </w:rPr>
        <w:t xml:space="preserve">                      </w:t>
      </w:r>
      <w:r w:rsidR="00F14F82" w:rsidRPr="00F14F82">
        <w:rPr>
          <w:rFonts w:asciiTheme="minorHAnsi" w:hAnsiTheme="minorHAnsi" w:cstheme="minorHAnsi"/>
          <w:bCs/>
        </w:rPr>
        <w:t xml:space="preserve">- Postawienie kredytu do dyspozycji Zamawiającego: </w:t>
      </w:r>
      <w:r w:rsidR="00F14F82" w:rsidRPr="00F14F82">
        <w:rPr>
          <w:rFonts w:asciiTheme="minorHAnsi" w:hAnsiTheme="minorHAnsi" w:cstheme="minorHAnsi"/>
        </w:rPr>
        <w:t xml:space="preserve">Uruchomienie kredytu nastąpi w dwóch </w:t>
      </w:r>
    </w:p>
    <w:p w14:paraId="23FA9460" w14:textId="2A524A3B" w:rsidR="00F14F82" w:rsidRPr="00F14F82" w:rsidRDefault="00F14F82" w:rsidP="000B7C52">
      <w:pPr>
        <w:spacing w:line="276" w:lineRule="auto"/>
        <w:ind w:left="286" w:firstLine="422"/>
        <w:rPr>
          <w:rFonts w:asciiTheme="minorHAnsi" w:hAnsiTheme="minorHAnsi" w:cstheme="minorHAnsi"/>
        </w:rPr>
      </w:pPr>
      <w:r w:rsidRPr="00F14F82">
        <w:rPr>
          <w:rFonts w:asciiTheme="minorHAnsi" w:hAnsiTheme="minorHAnsi" w:cstheme="minorHAnsi"/>
        </w:rPr>
        <w:t xml:space="preserve">         </w:t>
      </w:r>
      <w:r>
        <w:rPr>
          <w:rFonts w:asciiTheme="minorHAnsi" w:hAnsiTheme="minorHAnsi" w:cstheme="minorHAnsi"/>
        </w:rPr>
        <w:t xml:space="preserve"> </w:t>
      </w:r>
      <w:r w:rsidRPr="00F14F82">
        <w:rPr>
          <w:rFonts w:asciiTheme="minorHAnsi" w:hAnsiTheme="minorHAnsi" w:cstheme="minorHAnsi"/>
        </w:rPr>
        <w:t xml:space="preserve">transzach zgodnie ze złożoną dyspozycją Zamawiającego. </w:t>
      </w:r>
    </w:p>
    <w:p w14:paraId="2E85F84E" w14:textId="5F1AF8EB" w:rsidR="00C7418A" w:rsidRPr="00C7418A" w:rsidRDefault="00C7418A" w:rsidP="00F14F82">
      <w:pPr>
        <w:suppressAutoHyphens/>
        <w:ind w:left="14" w:firstLine="0"/>
        <w:rPr>
          <w:rFonts w:asciiTheme="minorHAnsi" w:hAnsiTheme="minorHAnsi" w:cstheme="minorHAnsi"/>
          <w:bCs/>
        </w:rPr>
      </w:pPr>
      <w:r>
        <w:rPr>
          <w:rFonts w:asciiTheme="minorHAnsi" w:hAnsiTheme="minorHAnsi" w:cstheme="minorHAnsi"/>
          <w:bCs/>
        </w:rPr>
        <w:t xml:space="preserve">                      -   o</w:t>
      </w:r>
      <w:r w:rsidRPr="00C7418A">
        <w:rPr>
          <w:rFonts w:asciiTheme="minorHAnsi" w:hAnsiTheme="minorHAnsi" w:cstheme="minorHAnsi"/>
          <w:bCs/>
        </w:rPr>
        <w:t>procentowanie kredytu liczone będzie w następujący sposób: WIBOR 3M + stała marża banku.</w:t>
      </w:r>
    </w:p>
    <w:p w14:paraId="64939414" w14:textId="77777777" w:rsidR="00C7418A" w:rsidRDefault="00C7418A" w:rsidP="00C7418A">
      <w:pPr>
        <w:suppressAutoHyphens/>
        <w:rPr>
          <w:rFonts w:asciiTheme="minorHAnsi" w:hAnsiTheme="minorHAnsi" w:cstheme="minorHAnsi"/>
          <w:bCs/>
        </w:rPr>
      </w:pPr>
      <w:r>
        <w:rPr>
          <w:rFonts w:asciiTheme="minorHAnsi" w:hAnsiTheme="minorHAnsi" w:cstheme="minorHAnsi"/>
          <w:bCs/>
        </w:rPr>
        <w:t xml:space="preserve">                      -   r</w:t>
      </w:r>
      <w:r w:rsidRPr="00C7418A">
        <w:rPr>
          <w:rFonts w:asciiTheme="minorHAnsi" w:hAnsiTheme="minorHAnsi" w:cstheme="minorHAnsi"/>
          <w:bCs/>
        </w:rPr>
        <w:t xml:space="preserve">aty kapitałowe wraz z odsetkami będą płatne w wysokościach i terminach określonych w </w:t>
      </w:r>
    </w:p>
    <w:p w14:paraId="0CA4A65D" w14:textId="77777777" w:rsidR="00C7418A" w:rsidRDefault="00C7418A" w:rsidP="00C7418A">
      <w:pPr>
        <w:suppressAutoHyphens/>
        <w:rPr>
          <w:rFonts w:asciiTheme="minorHAnsi" w:hAnsiTheme="minorHAnsi" w:cstheme="minorHAnsi"/>
          <w:bCs/>
        </w:rPr>
      </w:pPr>
      <w:r>
        <w:rPr>
          <w:rFonts w:asciiTheme="minorHAnsi" w:hAnsiTheme="minorHAnsi" w:cstheme="minorHAnsi"/>
          <w:bCs/>
        </w:rPr>
        <w:t xml:space="preserve">                          h</w:t>
      </w:r>
      <w:r w:rsidRPr="00C7418A">
        <w:rPr>
          <w:rFonts w:asciiTheme="minorHAnsi" w:hAnsiTheme="minorHAnsi" w:cstheme="minorHAnsi"/>
          <w:bCs/>
        </w:rPr>
        <w:t xml:space="preserve">armonogramie spłaty długoterminowego kredytu, stanowiącym </w:t>
      </w:r>
      <w:r w:rsidRPr="001874BB">
        <w:rPr>
          <w:rFonts w:asciiTheme="minorHAnsi" w:hAnsiTheme="minorHAnsi" w:cstheme="minorHAnsi"/>
          <w:bCs/>
        </w:rPr>
        <w:t>załącznik Nr 6</w:t>
      </w:r>
      <w:r w:rsidRPr="00C7418A">
        <w:rPr>
          <w:rFonts w:asciiTheme="minorHAnsi" w:hAnsiTheme="minorHAnsi" w:cstheme="minorHAnsi"/>
          <w:bCs/>
        </w:rPr>
        <w:t xml:space="preserve"> do niniejszej </w:t>
      </w:r>
      <w:r>
        <w:rPr>
          <w:rFonts w:asciiTheme="minorHAnsi" w:hAnsiTheme="minorHAnsi" w:cstheme="minorHAnsi"/>
          <w:bCs/>
        </w:rPr>
        <w:t xml:space="preserve"> </w:t>
      </w:r>
    </w:p>
    <w:p w14:paraId="238EE68C" w14:textId="77777777" w:rsidR="00C7418A" w:rsidRPr="00C7418A" w:rsidRDefault="00C7418A" w:rsidP="00C7418A">
      <w:pPr>
        <w:suppressAutoHyphens/>
        <w:rPr>
          <w:rFonts w:asciiTheme="minorHAnsi" w:hAnsiTheme="minorHAnsi" w:cstheme="minorHAnsi"/>
          <w:bCs/>
        </w:rPr>
      </w:pPr>
      <w:r>
        <w:rPr>
          <w:rFonts w:asciiTheme="minorHAnsi" w:hAnsiTheme="minorHAnsi" w:cstheme="minorHAnsi"/>
          <w:bCs/>
        </w:rPr>
        <w:t xml:space="preserve">                          </w:t>
      </w:r>
      <w:r w:rsidRPr="00C7418A">
        <w:rPr>
          <w:rFonts w:asciiTheme="minorHAnsi" w:hAnsiTheme="minorHAnsi" w:cstheme="minorHAnsi"/>
          <w:bCs/>
        </w:rPr>
        <w:t>specyfikacji.</w:t>
      </w:r>
    </w:p>
    <w:p w14:paraId="3C2F5B81" w14:textId="77777777" w:rsidR="00C7418A" w:rsidRPr="00C7418A" w:rsidRDefault="00C7418A" w:rsidP="00C7418A">
      <w:pPr>
        <w:suppressAutoHyphens/>
        <w:rPr>
          <w:rFonts w:asciiTheme="minorHAnsi" w:hAnsiTheme="minorHAnsi" w:cstheme="minorHAnsi"/>
          <w:bCs/>
        </w:rPr>
      </w:pPr>
      <w:r>
        <w:rPr>
          <w:rFonts w:asciiTheme="minorHAnsi" w:hAnsiTheme="minorHAnsi" w:cstheme="minorHAnsi"/>
          <w:bCs/>
        </w:rPr>
        <w:t xml:space="preserve">                      -  z</w:t>
      </w:r>
      <w:r w:rsidRPr="00C7418A">
        <w:rPr>
          <w:rFonts w:asciiTheme="minorHAnsi" w:hAnsiTheme="minorHAnsi" w:cstheme="minorHAnsi"/>
          <w:bCs/>
        </w:rPr>
        <w:t>abezpieczenie zaciągniętego kredytu: weksel własny in blanco wraz z deklaracją wekslową.</w:t>
      </w:r>
    </w:p>
    <w:p w14:paraId="7FD64B1C" w14:textId="77777777" w:rsidR="00C7418A" w:rsidRDefault="00C7418A" w:rsidP="00C7418A">
      <w:pPr>
        <w:suppressAutoHyphens/>
        <w:rPr>
          <w:rFonts w:asciiTheme="minorHAnsi" w:hAnsiTheme="minorHAnsi" w:cstheme="minorHAnsi"/>
          <w:bCs/>
        </w:rPr>
      </w:pPr>
      <w:r>
        <w:rPr>
          <w:rFonts w:asciiTheme="minorHAnsi" w:hAnsiTheme="minorHAnsi" w:cstheme="minorHAnsi"/>
          <w:bCs/>
        </w:rPr>
        <w:t xml:space="preserve">                      -  z</w:t>
      </w:r>
      <w:r w:rsidRPr="00C7418A">
        <w:rPr>
          <w:rFonts w:asciiTheme="minorHAnsi" w:hAnsiTheme="minorHAnsi" w:cstheme="minorHAnsi"/>
          <w:bCs/>
        </w:rPr>
        <w:t xml:space="preserve">amawiający zastrzega sobie prawo wcześniejszej spłaty kredytu bez ponoszenia dodatkowych </w:t>
      </w:r>
    </w:p>
    <w:p w14:paraId="5B0C7CE9" w14:textId="77777777" w:rsidR="00C7418A" w:rsidRDefault="00C7418A" w:rsidP="00C7418A">
      <w:pPr>
        <w:suppressAutoHyphens/>
        <w:rPr>
          <w:rFonts w:asciiTheme="minorHAnsi" w:hAnsiTheme="minorHAnsi" w:cstheme="minorHAnsi"/>
          <w:bCs/>
        </w:rPr>
      </w:pPr>
      <w:r>
        <w:rPr>
          <w:rFonts w:asciiTheme="minorHAnsi" w:hAnsiTheme="minorHAnsi" w:cstheme="minorHAnsi"/>
          <w:bCs/>
        </w:rPr>
        <w:t xml:space="preserve">                          </w:t>
      </w:r>
      <w:r w:rsidRPr="00C7418A">
        <w:rPr>
          <w:rFonts w:asciiTheme="minorHAnsi" w:hAnsiTheme="minorHAnsi" w:cstheme="minorHAnsi"/>
          <w:bCs/>
        </w:rPr>
        <w:t xml:space="preserve">kosztów. O zmianie terminu spłaty kredytu Zamawiający poinformuje w formie pisemnej </w:t>
      </w:r>
    </w:p>
    <w:p w14:paraId="0920EDB6" w14:textId="77777777" w:rsidR="00C7418A" w:rsidRPr="00C7418A" w:rsidRDefault="00C7418A" w:rsidP="00C7418A">
      <w:pPr>
        <w:suppressAutoHyphens/>
        <w:rPr>
          <w:rFonts w:asciiTheme="minorHAnsi" w:hAnsiTheme="minorHAnsi" w:cstheme="minorHAnsi"/>
          <w:bCs/>
        </w:rPr>
      </w:pPr>
      <w:r>
        <w:rPr>
          <w:rFonts w:asciiTheme="minorHAnsi" w:hAnsiTheme="minorHAnsi" w:cstheme="minorHAnsi"/>
          <w:bCs/>
        </w:rPr>
        <w:t xml:space="preserve">                          </w:t>
      </w:r>
      <w:r w:rsidRPr="00C7418A">
        <w:rPr>
          <w:rFonts w:asciiTheme="minorHAnsi" w:hAnsiTheme="minorHAnsi" w:cstheme="minorHAnsi"/>
          <w:bCs/>
        </w:rPr>
        <w:t>Wykonawcę.</w:t>
      </w:r>
    </w:p>
    <w:p w14:paraId="4F4C0448" w14:textId="77777777" w:rsidR="00C7418A" w:rsidRDefault="00C7418A" w:rsidP="00C7418A">
      <w:pPr>
        <w:suppressAutoHyphens/>
        <w:rPr>
          <w:rFonts w:asciiTheme="minorHAnsi" w:hAnsiTheme="minorHAnsi" w:cstheme="minorHAnsi"/>
          <w:bCs/>
        </w:rPr>
      </w:pPr>
      <w:r>
        <w:rPr>
          <w:rFonts w:asciiTheme="minorHAnsi" w:hAnsiTheme="minorHAnsi" w:cstheme="minorHAnsi"/>
          <w:bCs/>
        </w:rPr>
        <w:t xml:space="preserve">                      -  w</w:t>
      </w:r>
      <w:r w:rsidRPr="00C7418A">
        <w:rPr>
          <w:rFonts w:asciiTheme="minorHAnsi" w:hAnsiTheme="minorHAnsi" w:cstheme="minorHAnsi"/>
          <w:bCs/>
        </w:rPr>
        <w:t xml:space="preserve"> przypadku spłaty kredytu we wcześniejszym terminie, odsetki będą liczone do dnia spłaty     </w:t>
      </w:r>
    </w:p>
    <w:p w14:paraId="324D1B98" w14:textId="77777777" w:rsidR="00C7418A" w:rsidRPr="00C7418A" w:rsidRDefault="00C7418A" w:rsidP="00C7418A">
      <w:pPr>
        <w:suppressAutoHyphens/>
        <w:rPr>
          <w:rFonts w:asciiTheme="minorHAnsi" w:hAnsiTheme="minorHAnsi" w:cstheme="minorHAnsi"/>
          <w:bCs/>
        </w:rPr>
      </w:pPr>
      <w:r>
        <w:rPr>
          <w:rFonts w:asciiTheme="minorHAnsi" w:hAnsiTheme="minorHAnsi" w:cstheme="minorHAnsi"/>
          <w:bCs/>
        </w:rPr>
        <w:lastRenderedPageBreak/>
        <w:t xml:space="preserve">                          </w:t>
      </w:r>
      <w:r w:rsidRPr="00C7418A">
        <w:rPr>
          <w:rFonts w:asciiTheme="minorHAnsi" w:hAnsiTheme="minorHAnsi" w:cstheme="minorHAnsi"/>
          <w:bCs/>
        </w:rPr>
        <w:t>kredytu, a nie do końca umowy.</w:t>
      </w:r>
    </w:p>
    <w:p w14:paraId="53285D1A" w14:textId="77777777" w:rsidR="00C7418A" w:rsidRDefault="00C7418A" w:rsidP="00C7418A">
      <w:pPr>
        <w:suppressAutoHyphens/>
        <w:rPr>
          <w:rFonts w:asciiTheme="minorHAnsi" w:hAnsiTheme="minorHAnsi" w:cstheme="minorHAnsi"/>
          <w:bCs/>
        </w:rPr>
      </w:pPr>
      <w:r>
        <w:rPr>
          <w:rFonts w:asciiTheme="minorHAnsi" w:hAnsiTheme="minorHAnsi" w:cstheme="minorHAnsi"/>
          <w:bCs/>
        </w:rPr>
        <w:t xml:space="preserve">                      -  w</w:t>
      </w:r>
      <w:r w:rsidRPr="00C7418A">
        <w:rPr>
          <w:rFonts w:asciiTheme="minorHAnsi" w:hAnsiTheme="minorHAnsi" w:cstheme="minorHAnsi"/>
          <w:bCs/>
        </w:rPr>
        <w:t xml:space="preserve">ykonawca przygotuje projekt umowy. Umowa w sprawie niniejszego zamówienia publicznego </w:t>
      </w:r>
    </w:p>
    <w:p w14:paraId="4E8881D7" w14:textId="77777777" w:rsidR="00E34D2C" w:rsidRDefault="00C7418A" w:rsidP="00E34D2C">
      <w:pPr>
        <w:suppressAutoHyphens/>
      </w:pPr>
      <w:r>
        <w:rPr>
          <w:rFonts w:asciiTheme="minorHAnsi" w:hAnsiTheme="minorHAnsi" w:cstheme="minorHAnsi"/>
          <w:bCs/>
        </w:rPr>
        <w:t xml:space="preserve">                         </w:t>
      </w:r>
      <w:r w:rsidRPr="00C7418A">
        <w:rPr>
          <w:rFonts w:asciiTheme="minorHAnsi" w:hAnsiTheme="minorHAnsi" w:cstheme="minorHAnsi"/>
          <w:bCs/>
        </w:rPr>
        <w:t>musi by</w:t>
      </w:r>
      <w:r>
        <w:rPr>
          <w:rFonts w:asciiTheme="minorHAnsi" w:hAnsiTheme="minorHAnsi" w:cstheme="minorHAnsi"/>
          <w:bCs/>
        </w:rPr>
        <w:t>ć zgodna z treścią niniejszej S</w:t>
      </w:r>
      <w:r w:rsidRPr="00C7418A">
        <w:rPr>
          <w:rFonts w:asciiTheme="minorHAnsi" w:hAnsiTheme="minorHAnsi" w:cstheme="minorHAnsi"/>
          <w:bCs/>
        </w:rPr>
        <w:t>WZ jak również z przepisami prawa tj</w:t>
      </w:r>
      <w:r w:rsidRPr="00E34D2C">
        <w:rPr>
          <w:rFonts w:asciiTheme="minorHAnsi" w:hAnsiTheme="minorHAnsi" w:cstheme="minorHAnsi"/>
          <w:bCs/>
        </w:rPr>
        <w:t xml:space="preserve">.: </w:t>
      </w:r>
      <w:r w:rsidR="00E34D2C" w:rsidRPr="00E34D2C">
        <w:t xml:space="preserve">ustawy z 11 września </w:t>
      </w:r>
    </w:p>
    <w:p w14:paraId="65E9F550" w14:textId="56C5C4FC" w:rsidR="00E34D2C" w:rsidRDefault="00E34D2C" w:rsidP="00E34D2C">
      <w:pPr>
        <w:suppressAutoHyphens/>
      </w:pPr>
      <w:r>
        <w:t xml:space="preserve">                         </w:t>
      </w:r>
      <w:r w:rsidRPr="00E34D2C">
        <w:t>2019 r. Prawo zamówień publicznych (</w:t>
      </w:r>
      <w:r w:rsidRPr="00653B48">
        <w:t>t. j. Dz. U. z 202</w:t>
      </w:r>
      <w:r w:rsidR="00653B48" w:rsidRPr="00653B48">
        <w:t>3</w:t>
      </w:r>
      <w:r w:rsidRPr="00653B48">
        <w:t xml:space="preserve"> r. poz. </w:t>
      </w:r>
      <w:r w:rsidR="00653B48" w:rsidRPr="00653B48">
        <w:t>1605</w:t>
      </w:r>
      <w:r w:rsidRPr="00653B48">
        <w:t xml:space="preserve"> ze zm.)</w:t>
      </w:r>
      <w:r w:rsidRPr="00E34D2C">
        <w:t xml:space="preserve"> zwanej dalej „ustawą </w:t>
      </w:r>
    </w:p>
    <w:p w14:paraId="5B74E098" w14:textId="77777777" w:rsidR="00E34D2C" w:rsidRDefault="00E34D2C" w:rsidP="00E34D2C">
      <w:pPr>
        <w:suppressAutoHyphens/>
        <w:rPr>
          <w:rFonts w:asciiTheme="minorHAnsi" w:hAnsiTheme="minorHAnsi" w:cstheme="minorHAnsi"/>
          <w:bCs/>
        </w:rPr>
      </w:pPr>
      <w:r>
        <w:t xml:space="preserve">                         </w:t>
      </w:r>
      <w:proofErr w:type="spellStart"/>
      <w:r w:rsidRPr="00E34D2C">
        <w:t>Pzp</w:t>
      </w:r>
      <w:proofErr w:type="spellEnd"/>
      <w:r w:rsidRPr="00E34D2C">
        <w:t xml:space="preserve">”  </w:t>
      </w:r>
      <w:r w:rsidR="00C7418A" w:rsidRPr="00E34D2C">
        <w:rPr>
          <w:rFonts w:asciiTheme="minorHAnsi" w:hAnsiTheme="minorHAnsi" w:cstheme="minorHAnsi"/>
          <w:bCs/>
        </w:rPr>
        <w:t>, ustawą z d</w:t>
      </w:r>
      <w:r w:rsidR="00C7418A" w:rsidRPr="00C7418A">
        <w:rPr>
          <w:rFonts w:asciiTheme="minorHAnsi" w:hAnsiTheme="minorHAnsi" w:cstheme="minorHAnsi"/>
          <w:bCs/>
        </w:rPr>
        <w:t xml:space="preserve">nia 23 kwietnia 1964 r. Kodeks cywilny, ustawą z dnia 29 sierpnia 1997 r. Prawo </w:t>
      </w:r>
    </w:p>
    <w:p w14:paraId="2DD8FB97" w14:textId="77777777" w:rsidR="00C7418A" w:rsidRPr="00C7418A" w:rsidRDefault="00E34D2C" w:rsidP="00E34D2C">
      <w:pPr>
        <w:suppressAutoHyphens/>
        <w:rPr>
          <w:rFonts w:asciiTheme="minorHAnsi" w:hAnsiTheme="minorHAnsi" w:cstheme="minorHAnsi"/>
          <w:bCs/>
        </w:rPr>
      </w:pPr>
      <w:r>
        <w:rPr>
          <w:rFonts w:asciiTheme="minorHAnsi" w:hAnsiTheme="minorHAnsi" w:cstheme="minorHAnsi"/>
          <w:bCs/>
        </w:rPr>
        <w:t xml:space="preserve">                         </w:t>
      </w:r>
      <w:r w:rsidR="00C7418A" w:rsidRPr="00C7418A">
        <w:rPr>
          <w:rFonts w:asciiTheme="minorHAnsi" w:hAnsiTheme="minorHAnsi" w:cstheme="minorHAnsi"/>
          <w:bCs/>
        </w:rPr>
        <w:t>bankowe oraz usta</w:t>
      </w:r>
      <w:r>
        <w:rPr>
          <w:rFonts w:asciiTheme="minorHAnsi" w:hAnsiTheme="minorHAnsi" w:cstheme="minorHAnsi"/>
          <w:bCs/>
        </w:rPr>
        <w:t>wą z dnia 27 sierpnia 2009 r. o</w:t>
      </w:r>
      <w:r w:rsidR="00C7418A">
        <w:rPr>
          <w:rFonts w:asciiTheme="minorHAnsi" w:hAnsiTheme="minorHAnsi" w:cstheme="minorHAnsi"/>
          <w:bCs/>
        </w:rPr>
        <w:t xml:space="preserve"> </w:t>
      </w:r>
      <w:r w:rsidR="0064210D">
        <w:rPr>
          <w:rFonts w:asciiTheme="minorHAnsi" w:hAnsiTheme="minorHAnsi" w:cstheme="minorHAnsi"/>
          <w:bCs/>
        </w:rPr>
        <w:t xml:space="preserve"> </w:t>
      </w:r>
      <w:r w:rsidR="00C7418A" w:rsidRPr="00C7418A">
        <w:rPr>
          <w:rFonts w:asciiTheme="minorHAnsi" w:hAnsiTheme="minorHAnsi" w:cstheme="minorHAnsi"/>
          <w:bCs/>
        </w:rPr>
        <w:t>finansach publicznych.</w:t>
      </w:r>
    </w:p>
    <w:p w14:paraId="7838978F" w14:textId="77777777" w:rsidR="0064210D" w:rsidRDefault="0064210D" w:rsidP="00C7418A">
      <w:pPr>
        <w:suppressAutoHyphens/>
        <w:rPr>
          <w:rFonts w:asciiTheme="minorHAnsi" w:hAnsiTheme="minorHAnsi" w:cstheme="minorHAnsi"/>
          <w:bCs/>
        </w:rPr>
      </w:pPr>
      <w:r>
        <w:rPr>
          <w:rFonts w:asciiTheme="minorHAnsi" w:hAnsiTheme="minorHAnsi" w:cstheme="minorHAnsi"/>
          <w:bCs/>
        </w:rPr>
        <w:t xml:space="preserve">                     -   s</w:t>
      </w:r>
      <w:r w:rsidR="00C7418A" w:rsidRPr="00C7418A">
        <w:rPr>
          <w:rFonts w:asciiTheme="minorHAnsi" w:hAnsiTheme="minorHAnsi" w:cstheme="minorHAnsi"/>
          <w:bCs/>
        </w:rPr>
        <w:t xml:space="preserve">trony dopuszczają możliwość zmiany postanowień zawartej umowy w stosunku do treści oferty, </w:t>
      </w:r>
    </w:p>
    <w:p w14:paraId="2E1B42A2" w14:textId="77777777" w:rsidR="0064210D" w:rsidRDefault="0064210D" w:rsidP="00C7418A">
      <w:pPr>
        <w:suppressAutoHyphens/>
        <w:rPr>
          <w:rFonts w:asciiTheme="minorHAnsi" w:hAnsiTheme="minorHAnsi" w:cstheme="minorHAnsi"/>
          <w:bCs/>
        </w:rPr>
      </w:pPr>
      <w:r>
        <w:rPr>
          <w:rFonts w:asciiTheme="minorHAnsi" w:hAnsiTheme="minorHAnsi" w:cstheme="minorHAnsi"/>
          <w:bCs/>
        </w:rPr>
        <w:t xml:space="preserve">                         </w:t>
      </w:r>
      <w:r w:rsidR="00C7418A" w:rsidRPr="00C7418A">
        <w:rPr>
          <w:rFonts w:asciiTheme="minorHAnsi" w:hAnsiTheme="minorHAnsi" w:cstheme="minorHAnsi"/>
          <w:bCs/>
        </w:rPr>
        <w:t xml:space="preserve">na podstawie której dokonano wyboru Wykonawcy za zgodą stron umowy w zakresie </w:t>
      </w:r>
    </w:p>
    <w:p w14:paraId="66D81A17" w14:textId="77777777" w:rsidR="00C7418A" w:rsidRDefault="0064210D" w:rsidP="0064210D">
      <w:pPr>
        <w:suppressAutoHyphens/>
      </w:pPr>
      <w:r>
        <w:rPr>
          <w:rFonts w:asciiTheme="minorHAnsi" w:hAnsiTheme="minorHAnsi" w:cstheme="minorHAnsi"/>
          <w:bCs/>
        </w:rPr>
        <w:t xml:space="preserve">                         </w:t>
      </w:r>
      <w:r w:rsidR="00C7418A" w:rsidRPr="00C7418A">
        <w:rPr>
          <w:rFonts w:asciiTheme="minorHAnsi" w:hAnsiTheme="minorHAnsi" w:cstheme="minorHAnsi"/>
          <w:bCs/>
        </w:rPr>
        <w:t>przedłużenia okresu kredytowania i zmiany harmonogramu spłat kredytu.</w:t>
      </w:r>
    </w:p>
    <w:p w14:paraId="0B6DCB03" w14:textId="77777777" w:rsidR="00E957F9" w:rsidRDefault="00827651" w:rsidP="00C03BA3">
      <w:pPr>
        <w:numPr>
          <w:ilvl w:val="1"/>
          <w:numId w:val="16"/>
        </w:numPr>
        <w:ind w:right="40" w:hanging="719"/>
      </w:pPr>
      <w:r>
        <w:t xml:space="preserve">Zamawiający nie przewiduje zawarcia umowy ramowej. </w:t>
      </w:r>
    </w:p>
    <w:p w14:paraId="0E11DFB9" w14:textId="77777777" w:rsidR="00E957F9" w:rsidRDefault="00827651" w:rsidP="00C03BA3">
      <w:pPr>
        <w:numPr>
          <w:ilvl w:val="1"/>
          <w:numId w:val="16"/>
        </w:numPr>
        <w:ind w:right="40" w:hanging="719"/>
      </w:pPr>
      <w:r>
        <w:t xml:space="preserve">Zamawiający nie przewiduje wyboru najkorzystniejszej oferty, z zastosowaniem aukcji elektronicznej. </w:t>
      </w:r>
    </w:p>
    <w:p w14:paraId="5EC0876F"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52E9958A" w14:textId="77777777">
        <w:trPr>
          <w:trHeight w:val="293"/>
        </w:trPr>
        <w:tc>
          <w:tcPr>
            <w:tcW w:w="595" w:type="dxa"/>
            <w:tcBorders>
              <w:top w:val="nil"/>
              <w:left w:val="nil"/>
              <w:bottom w:val="nil"/>
              <w:right w:val="nil"/>
            </w:tcBorders>
            <w:shd w:val="clear" w:color="auto" w:fill="E5E5E5"/>
          </w:tcPr>
          <w:p w14:paraId="1B189541" w14:textId="77777777" w:rsidR="00E957F9" w:rsidRDefault="00827651">
            <w:pPr>
              <w:spacing w:after="0" w:line="259" w:lineRule="auto"/>
              <w:ind w:left="29" w:firstLine="0"/>
              <w:jc w:val="left"/>
            </w:pPr>
            <w:r>
              <w:rPr>
                <w:b/>
                <w:color w:val="0070C0"/>
                <w:sz w:val="24"/>
              </w:rPr>
              <w:t>26.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19228F9E" w14:textId="77777777" w:rsidR="00912C72" w:rsidRDefault="00827651">
            <w:pPr>
              <w:tabs>
                <w:tab w:val="center" w:pos="4390"/>
              </w:tabs>
              <w:spacing w:after="0" w:line="259" w:lineRule="auto"/>
              <w:ind w:left="0" w:firstLine="0"/>
              <w:jc w:val="left"/>
            </w:pPr>
            <w:r>
              <w:rPr>
                <w:b/>
                <w:color w:val="4F81BD"/>
                <w:sz w:val="24"/>
              </w:rPr>
              <w:t>Klauzula informacyjna z art. 13 RODO</w:t>
            </w:r>
            <w:r>
              <w:t xml:space="preserve"> </w:t>
            </w:r>
          </w:p>
          <w:p w14:paraId="5DEC724B" w14:textId="77777777" w:rsidR="00E957F9" w:rsidRDefault="00827651">
            <w:pPr>
              <w:tabs>
                <w:tab w:val="center" w:pos="4390"/>
              </w:tabs>
              <w:spacing w:after="0" w:line="259" w:lineRule="auto"/>
              <w:ind w:left="0" w:firstLine="0"/>
              <w:jc w:val="left"/>
            </w:pPr>
            <w:r>
              <w:tab/>
            </w:r>
            <w:r>
              <w:rPr>
                <w:b/>
                <w:color w:val="4F81BD"/>
                <w:sz w:val="24"/>
              </w:rPr>
              <w:t xml:space="preserve"> </w:t>
            </w:r>
          </w:p>
        </w:tc>
      </w:tr>
    </w:tbl>
    <w:p w14:paraId="661AB75B" w14:textId="77777777" w:rsidR="00CB7F3A" w:rsidRDefault="00CB7F3A" w:rsidP="00805A0F">
      <w:pPr>
        <w:spacing w:after="0" w:line="259" w:lineRule="auto"/>
        <w:ind w:left="0" w:right="55" w:firstLine="0"/>
        <w:rPr>
          <w:sz w:val="20"/>
        </w:rPr>
      </w:pPr>
    </w:p>
    <w:p w14:paraId="29F9114D" w14:textId="77777777" w:rsidR="00E957F9" w:rsidRDefault="00827651" w:rsidP="00805A0F">
      <w:pPr>
        <w:spacing w:after="0" w:line="259" w:lineRule="auto"/>
        <w:ind w:left="0" w:right="55" w:firstLine="0"/>
      </w:pPr>
      <w:r>
        <w:rPr>
          <w:sz w:val="20"/>
        </w:rPr>
        <w:t xml:space="preserve">Zgodnie z art. 13 ust. 1 i 2 rozporządzenia Parlamentu Europejskiego i Rady (UE) 2016/679 z dnia 27 kwietnia </w:t>
      </w:r>
    </w:p>
    <w:p w14:paraId="53197862" w14:textId="77777777" w:rsidR="00E957F9" w:rsidRDefault="00805A0F" w:rsidP="00805A0F">
      <w:pPr>
        <w:spacing w:after="28" w:line="242" w:lineRule="auto"/>
        <w:ind w:left="14" w:firstLine="0"/>
        <w:jc w:val="left"/>
      </w:pPr>
      <w:r>
        <w:rPr>
          <w:sz w:val="20"/>
        </w:rPr>
        <w:t xml:space="preserve">2016 r. w sprawie ochrony osób fizycznych w </w:t>
      </w:r>
      <w:r w:rsidR="00827651">
        <w:rPr>
          <w:sz w:val="20"/>
        </w:rPr>
        <w:t xml:space="preserve">związku </w:t>
      </w:r>
      <w:r>
        <w:rPr>
          <w:sz w:val="20"/>
        </w:rPr>
        <w:t xml:space="preserve">z przetwarzaniem danych </w:t>
      </w:r>
      <w:r w:rsidR="00827651">
        <w:rPr>
          <w:sz w:val="20"/>
        </w:rPr>
        <w:t xml:space="preserve">osobowych  i w sprawie swobodnego przepływu takich danych oraz uchylenia dyrektywy 95/46/WE (ogólne rozporządzenie  o ochronie danych) (Dz. Urz. UE L 119 z 04.05.2016, str. 1), dalej „RODO”, Zamawiający informuje, że:  </w:t>
      </w:r>
    </w:p>
    <w:p w14:paraId="132C3766" w14:textId="77777777" w:rsidR="00E957F9" w:rsidRDefault="00827651" w:rsidP="00146A5D">
      <w:pPr>
        <w:spacing w:after="4" w:line="249" w:lineRule="auto"/>
        <w:ind w:left="0" w:right="40" w:hanging="442"/>
      </w:pPr>
      <w:r>
        <w:rPr>
          <w:rFonts w:ascii="Arial" w:eastAsia="Arial" w:hAnsi="Arial" w:cs="Arial"/>
          <w:sz w:val="20"/>
        </w:rPr>
        <w:t xml:space="preserve"> </w:t>
      </w:r>
      <w:r w:rsidR="00146A5D">
        <w:rPr>
          <w:rFonts w:ascii="Arial" w:eastAsia="Arial" w:hAnsi="Arial" w:cs="Arial"/>
          <w:sz w:val="20"/>
        </w:rPr>
        <w:t xml:space="preserve">       </w:t>
      </w:r>
      <w:r>
        <w:rPr>
          <w:sz w:val="20"/>
        </w:rPr>
        <w:t>Administratorem Pani/Pana danyc</w:t>
      </w:r>
      <w:r w:rsidR="00805A0F">
        <w:rPr>
          <w:sz w:val="20"/>
        </w:rPr>
        <w:t>h osobowych jest Gmina Morzeszczyn</w:t>
      </w:r>
      <w:r>
        <w:rPr>
          <w:sz w:val="20"/>
        </w:rPr>
        <w:t xml:space="preserve"> z </w:t>
      </w:r>
      <w:r w:rsidR="00805A0F">
        <w:rPr>
          <w:sz w:val="20"/>
        </w:rPr>
        <w:t>siedzibą – Urząd Gminy Morzeszczyn, ul. Kociewska 12 , 83-132 Morzeszczyn</w:t>
      </w:r>
      <w:r>
        <w:rPr>
          <w:sz w:val="20"/>
        </w:rPr>
        <w:t xml:space="preserve">, </w:t>
      </w:r>
    </w:p>
    <w:p w14:paraId="2255F7D5" w14:textId="77777777" w:rsidR="00146A5D" w:rsidRDefault="00827651" w:rsidP="00146A5D">
      <w:pPr>
        <w:spacing w:after="4" w:line="249" w:lineRule="auto"/>
        <w:ind w:left="442" w:right="40" w:hanging="442"/>
        <w:rPr>
          <w:sz w:val="20"/>
        </w:rPr>
      </w:pPr>
      <w:r>
        <w:rPr>
          <w:sz w:val="20"/>
        </w:rPr>
        <w:t>W sprawach z zakresu danych osobowych może Pani/Pan kontaktować się z Inspek</w:t>
      </w:r>
      <w:r w:rsidR="00146A5D">
        <w:rPr>
          <w:sz w:val="20"/>
        </w:rPr>
        <w:t>torem Ochrony Danych Osobowych.</w:t>
      </w:r>
    </w:p>
    <w:p w14:paraId="57116D8F" w14:textId="77777777" w:rsidR="00146A5D" w:rsidRDefault="00827651" w:rsidP="00146A5D">
      <w:pPr>
        <w:spacing w:after="4" w:line="249" w:lineRule="auto"/>
        <w:ind w:left="442" w:right="40" w:hanging="442"/>
        <w:rPr>
          <w:sz w:val="20"/>
        </w:rPr>
      </w:pPr>
      <w:r>
        <w:rPr>
          <w:sz w:val="20"/>
        </w:rPr>
        <w:t xml:space="preserve">Kontakt może odbyć się drogą elektroniczną na adres e-mail: </w:t>
      </w:r>
      <w:r w:rsidR="00805A0F">
        <w:rPr>
          <w:color w:val="0000FF"/>
          <w:sz w:val="20"/>
          <w:u w:val="single" w:color="0000FF"/>
        </w:rPr>
        <w:t>iod@morzeszczyn</w:t>
      </w:r>
      <w:r>
        <w:rPr>
          <w:color w:val="0000FF"/>
          <w:sz w:val="20"/>
          <w:u w:val="single" w:color="0000FF"/>
        </w:rPr>
        <w:t>.pl</w:t>
      </w:r>
      <w:r>
        <w:rPr>
          <w:color w:val="0000FF"/>
          <w:sz w:val="20"/>
        </w:rPr>
        <w:t xml:space="preserve">  </w:t>
      </w:r>
      <w:r>
        <w:rPr>
          <w:sz w:val="20"/>
        </w:rPr>
        <w:t>lub pisemni</w:t>
      </w:r>
      <w:r w:rsidR="00146A5D">
        <w:rPr>
          <w:sz w:val="20"/>
        </w:rPr>
        <w:t>e na adres Urząd Gminy</w:t>
      </w:r>
    </w:p>
    <w:p w14:paraId="52A4F638" w14:textId="77777777" w:rsidR="00E957F9" w:rsidRDefault="00805A0F" w:rsidP="00146A5D">
      <w:pPr>
        <w:spacing w:after="4" w:line="249" w:lineRule="auto"/>
        <w:ind w:left="442" w:right="40" w:hanging="442"/>
      </w:pPr>
      <w:r>
        <w:rPr>
          <w:sz w:val="20"/>
        </w:rPr>
        <w:t xml:space="preserve">Morzeszczyn, ul. Kociewska 12 </w:t>
      </w:r>
      <w:r w:rsidR="00827651">
        <w:rPr>
          <w:sz w:val="20"/>
        </w:rPr>
        <w:t xml:space="preserve">, </w:t>
      </w:r>
      <w:r>
        <w:rPr>
          <w:sz w:val="20"/>
        </w:rPr>
        <w:t xml:space="preserve">83-132 Morzeszczyn </w:t>
      </w:r>
      <w:r w:rsidR="00827651">
        <w:rPr>
          <w:sz w:val="20"/>
        </w:rPr>
        <w:t>z dopiskiem IOD.</w:t>
      </w:r>
      <w:r w:rsidR="00827651">
        <w:rPr>
          <w:i/>
          <w:sz w:val="20"/>
        </w:rPr>
        <w:t xml:space="preserve"> </w:t>
      </w:r>
    </w:p>
    <w:p w14:paraId="1D869212" w14:textId="77777777" w:rsidR="00036CAA" w:rsidRDefault="00827651" w:rsidP="00315843">
      <w:pPr>
        <w:spacing w:after="4" w:line="249" w:lineRule="auto"/>
        <w:ind w:right="40"/>
        <w:rPr>
          <w:color w:val="auto"/>
        </w:rPr>
      </w:pPr>
      <w:r>
        <w:rPr>
          <w:sz w:val="20"/>
        </w:rPr>
        <w:t xml:space="preserve">Pani/Pana dane osobowe przetwarzane będą na podstawie art. 6 ust. 1 lit. </w:t>
      </w:r>
      <w:proofErr w:type="spellStart"/>
      <w:r>
        <w:rPr>
          <w:sz w:val="20"/>
        </w:rPr>
        <w:t>cRODO</w:t>
      </w:r>
      <w:proofErr w:type="spellEnd"/>
      <w:r>
        <w:rPr>
          <w:sz w:val="20"/>
        </w:rPr>
        <w:t xml:space="preserve"> w ce</w:t>
      </w:r>
      <w:r w:rsidR="00036CAA">
        <w:rPr>
          <w:sz w:val="20"/>
        </w:rPr>
        <w:t>lu związanym  z postępowaniem o</w:t>
      </w:r>
      <w:r w:rsidR="00315843">
        <w:rPr>
          <w:color w:val="auto"/>
        </w:rPr>
        <w:t xml:space="preserve"> </w:t>
      </w:r>
      <w:r w:rsidRPr="00036CAA">
        <w:rPr>
          <w:color w:val="auto"/>
        </w:rPr>
        <w:t>udzielenie zamówienia publicznego pn.:</w:t>
      </w:r>
      <w:r w:rsidR="00036CAA" w:rsidRPr="00036CAA">
        <w:rPr>
          <w:color w:val="auto"/>
        </w:rPr>
        <w:t xml:space="preserve"> </w:t>
      </w:r>
    </w:p>
    <w:p w14:paraId="1C40314C" w14:textId="43D943F0" w:rsidR="00273AC2" w:rsidRPr="000B1715" w:rsidRDefault="00273AC2" w:rsidP="00273AC2">
      <w:pPr>
        <w:widowControl w:val="0"/>
        <w:suppressAutoHyphens/>
        <w:spacing w:after="120"/>
        <w:jc w:val="center"/>
        <w:rPr>
          <w:rFonts w:asciiTheme="minorHAnsi" w:hAnsiTheme="minorHAnsi" w:cstheme="minorHAnsi"/>
          <w:color w:val="auto"/>
          <w:sz w:val="24"/>
          <w:szCs w:val="24"/>
        </w:rPr>
      </w:pPr>
      <w:r w:rsidRPr="00EB0D47">
        <w:rPr>
          <w:rFonts w:asciiTheme="majorHAnsi" w:hAnsiTheme="majorHAnsi" w:cstheme="majorHAnsi"/>
        </w:rPr>
        <w:t xml:space="preserve"> </w:t>
      </w:r>
      <w:r w:rsidRPr="000B1715">
        <w:rPr>
          <w:rFonts w:asciiTheme="minorHAnsi" w:hAnsiTheme="minorHAnsi" w:cstheme="minorHAnsi"/>
          <w:b/>
          <w:color w:val="auto"/>
          <w:sz w:val="24"/>
          <w:szCs w:val="24"/>
        </w:rPr>
        <w:t xml:space="preserve">„Udzielenie długoterminowego kredytu w wysokości </w:t>
      </w:r>
      <w:r w:rsidRPr="000B1715">
        <w:rPr>
          <w:rFonts w:asciiTheme="minorHAnsi" w:eastAsia="Lucida Sans Unicode" w:hAnsiTheme="minorHAnsi" w:cstheme="minorHAnsi"/>
          <w:b/>
          <w:color w:val="auto"/>
          <w:sz w:val="24"/>
          <w:szCs w:val="24"/>
          <w:lang w:eastAsia="ar-SA"/>
        </w:rPr>
        <w:t xml:space="preserve">1.500.000 PLN” </w:t>
      </w:r>
    </w:p>
    <w:p w14:paraId="4551B525" w14:textId="77777777" w:rsidR="00146A5D" w:rsidRDefault="00827651" w:rsidP="007D76E8">
      <w:pPr>
        <w:spacing w:after="4" w:line="249" w:lineRule="auto"/>
        <w:ind w:left="442" w:right="40" w:hanging="442"/>
        <w:rPr>
          <w:sz w:val="20"/>
        </w:rPr>
      </w:pPr>
      <w:r>
        <w:rPr>
          <w:sz w:val="20"/>
        </w:rPr>
        <w:t>odbiorcami Pani/Pana danych osobowych będą osoby lub podmioty, którym udo</w:t>
      </w:r>
      <w:r w:rsidR="00146A5D">
        <w:rPr>
          <w:sz w:val="20"/>
        </w:rPr>
        <w:t>stępniona zostanie dokumentacja</w:t>
      </w:r>
    </w:p>
    <w:p w14:paraId="6A9F2741" w14:textId="77777777" w:rsidR="00E957F9" w:rsidRDefault="00827651" w:rsidP="00146A5D">
      <w:pPr>
        <w:spacing w:after="4" w:line="249" w:lineRule="auto"/>
        <w:ind w:left="442" w:right="40" w:hanging="442"/>
      </w:pPr>
      <w:r>
        <w:rPr>
          <w:sz w:val="20"/>
        </w:rPr>
        <w:t xml:space="preserve">postępowania w oparciu o przepisy ustawy Prawo zamówień publicznych (Dz. U. z 2019 r. poz. 2019 ze zm.), dalej </w:t>
      </w:r>
    </w:p>
    <w:p w14:paraId="76B1C825" w14:textId="77777777" w:rsidR="00146A5D" w:rsidRDefault="00146A5D" w:rsidP="00763E3A">
      <w:pPr>
        <w:spacing w:after="4" w:line="249" w:lineRule="auto"/>
        <w:ind w:left="106" w:right="40" w:hanging="442"/>
        <w:jc w:val="left"/>
        <w:rPr>
          <w:sz w:val="20"/>
        </w:rPr>
      </w:pPr>
      <w:r>
        <w:rPr>
          <w:sz w:val="20"/>
        </w:rPr>
        <w:t xml:space="preserve">      </w:t>
      </w:r>
      <w:r w:rsidR="00827651">
        <w:rPr>
          <w:sz w:val="20"/>
        </w:rPr>
        <w:t xml:space="preserve">„ustawa </w:t>
      </w:r>
      <w:proofErr w:type="spellStart"/>
      <w:r w:rsidR="00827651">
        <w:rPr>
          <w:sz w:val="20"/>
        </w:rPr>
        <w:t>Pzp</w:t>
      </w:r>
      <w:proofErr w:type="spellEnd"/>
      <w:r w:rsidR="00827651">
        <w:rPr>
          <w:sz w:val="20"/>
        </w:rPr>
        <w:t>”; dane osobowe będą przetwarzane przez czas wskazany w przepisach praw</w:t>
      </w:r>
      <w:r w:rsidR="00763E3A">
        <w:rPr>
          <w:sz w:val="20"/>
        </w:rPr>
        <w:t xml:space="preserve">a ze szczególnym </w:t>
      </w:r>
      <w:r>
        <w:rPr>
          <w:sz w:val="20"/>
        </w:rPr>
        <w:t>uwzględnieniem</w:t>
      </w:r>
    </w:p>
    <w:p w14:paraId="1D5823FC" w14:textId="77777777" w:rsidR="00E957F9" w:rsidRPr="00763E3A" w:rsidRDefault="00827651" w:rsidP="00763E3A">
      <w:pPr>
        <w:spacing w:after="4" w:line="249" w:lineRule="auto"/>
        <w:ind w:left="14" w:right="40" w:firstLine="0"/>
        <w:jc w:val="left"/>
        <w:rPr>
          <w:sz w:val="20"/>
        </w:rPr>
      </w:pPr>
      <w:r>
        <w:rPr>
          <w:sz w:val="20"/>
        </w:rPr>
        <w:t>ustawy z dnia 14 lipca 1983 r. o narodowym zasobie archiwalnym i archiwach, Rozporzą</w:t>
      </w:r>
      <w:r w:rsidR="00763E3A">
        <w:rPr>
          <w:sz w:val="20"/>
        </w:rPr>
        <w:t xml:space="preserve">dzenia Prezesa Rady Ministrów z </w:t>
      </w:r>
      <w:r>
        <w:rPr>
          <w:sz w:val="20"/>
        </w:rPr>
        <w:t xml:space="preserve">dnia 18 stycznia 2011 r. w sprawie instrukcji kancelaryjnej, jednolitych rzeczowych wykazów </w:t>
      </w:r>
      <w:r w:rsidR="00146A5D">
        <w:rPr>
          <w:sz w:val="20"/>
        </w:rPr>
        <w:t>akt oraz instrukcji w sprawie</w:t>
      </w:r>
      <w:r w:rsidR="00763E3A">
        <w:rPr>
          <w:sz w:val="20"/>
        </w:rPr>
        <w:t xml:space="preserve"> </w:t>
      </w:r>
      <w:r>
        <w:rPr>
          <w:sz w:val="20"/>
        </w:rPr>
        <w:t>organizacji i zakresu</w:t>
      </w:r>
      <w:r w:rsidR="00146A5D">
        <w:rPr>
          <w:sz w:val="20"/>
        </w:rPr>
        <w:t xml:space="preserve"> działania archiwów zakładowych.</w:t>
      </w:r>
      <w:r>
        <w:rPr>
          <w:color w:val="00B0F0"/>
          <w:sz w:val="20"/>
        </w:rPr>
        <w:t xml:space="preserve"> </w:t>
      </w:r>
    </w:p>
    <w:p w14:paraId="59694DCA" w14:textId="77777777" w:rsidR="00E957F9" w:rsidRDefault="00146A5D" w:rsidP="00146A5D">
      <w:pPr>
        <w:spacing w:after="4" w:line="249" w:lineRule="auto"/>
        <w:ind w:right="40"/>
      </w:pPr>
      <w:r>
        <w:rPr>
          <w:sz w:val="20"/>
        </w:rPr>
        <w:t>O</w:t>
      </w:r>
      <w:r w:rsidR="00827651">
        <w:rPr>
          <w:sz w:val="20"/>
        </w:rPr>
        <w:t xml:space="preserve">bowiązek podania przez Panią/Pana danych osobowych bezpośrednio Pani/Pana dotyczących jest wymogiem ustawowym określonym w przepisach ustawy </w:t>
      </w:r>
      <w:proofErr w:type="spellStart"/>
      <w:r w:rsidR="00827651">
        <w:rPr>
          <w:sz w:val="20"/>
        </w:rPr>
        <w:t>Pzp</w:t>
      </w:r>
      <w:proofErr w:type="spellEnd"/>
      <w:r w:rsidR="00827651">
        <w:rPr>
          <w:sz w:val="20"/>
        </w:rPr>
        <w:t xml:space="preserve">, związanym z udziałem w postępowaniu o udzielenie zamówienia publicznego; konsekwencje niepodania określonych danych wynikają z ustawy </w:t>
      </w:r>
      <w:proofErr w:type="spellStart"/>
      <w:r w:rsidR="00827651">
        <w:rPr>
          <w:sz w:val="20"/>
        </w:rPr>
        <w:t>Pzp</w:t>
      </w:r>
      <w:proofErr w:type="spellEnd"/>
      <w:r w:rsidR="00827651">
        <w:rPr>
          <w:sz w:val="20"/>
        </w:rPr>
        <w:t xml:space="preserve">;  </w:t>
      </w:r>
      <w:r w:rsidR="00827651">
        <w:rPr>
          <w:b/>
          <w:i/>
          <w:sz w:val="20"/>
        </w:rPr>
        <w:t xml:space="preserve"> </w:t>
      </w:r>
    </w:p>
    <w:p w14:paraId="37DA3705" w14:textId="77777777" w:rsidR="00E957F9" w:rsidRDefault="00146A5D" w:rsidP="00146A5D">
      <w:pPr>
        <w:spacing w:after="4" w:line="249" w:lineRule="auto"/>
        <w:ind w:right="40"/>
      </w:pPr>
      <w:r>
        <w:rPr>
          <w:sz w:val="20"/>
        </w:rPr>
        <w:t>S</w:t>
      </w:r>
      <w:r w:rsidR="00827651">
        <w:rPr>
          <w:sz w:val="20"/>
        </w:rPr>
        <w:t xml:space="preserve">tosowanie do art. 22 RODO w odniesieniu do Pani/Pana danych osobowych decyzje nie będą podejmowane w sposób zautomatyzowany,; </w:t>
      </w:r>
    </w:p>
    <w:p w14:paraId="497D7F3A" w14:textId="77777777" w:rsidR="00E957F9" w:rsidRDefault="00827651">
      <w:pPr>
        <w:tabs>
          <w:tab w:val="center" w:pos="1173"/>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posiada Pani/Pan:</w:t>
      </w:r>
      <w:r>
        <w:rPr>
          <w:color w:val="00B0F0"/>
          <w:sz w:val="20"/>
        </w:rPr>
        <w:t xml:space="preserve"> </w:t>
      </w:r>
    </w:p>
    <w:p w14:paraId="6E86A7B0" w14:textId="77777777"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15 RODO prawo dostępu do danych osobowych Pani/Pana; przy czym w sytuacji, 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r>
        <w:rPr>
          <w:color w:val="00B0F0"/>
          <w:sz w:val="20"/>
        </w:rPr>
        <w:t xml:space="preserve"> </w:t>
      </w:r>
    </w:p>
    <w:p w14:paraId="3EDC000D" w14:textId="77777777"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16 RODO prawo do sprostowania Pani/Pana danych osobowych, przy czym </w:t>
      </w:r>
      <w:r>
        <w:rPr>
          <w:i/>
          <w:sz w:val="20"/>
        </w:rPr>
        <w:t xml:space="preserve">skorzystanie  z prawa do sprostowania nie może skutkować zmianą wyniku postępowania o udzielenie zamówienia publicznego ani zmianą postanowień umowy w zakresie niezgodnym z ustawą </w:t>
      </w:r>
      <w:proofErr w:type="spellStart"/>
      <w:r>
        <w:rPr>
          <w:i/>
          <w:sz w:val="20"/>
        </w:rPr>
        <w:t>Pzp</w:t>
      </w:r>
      <w:proofErr w:type="spellEnd"/>
      <w:r>
        <w:rPr>
          <w:i/>
          <w:sz w:val="20"/>
        </w:rPr>
        <w:t xml:space="preserve"> oraz nie może naruszać integralności protokołu oraz jego załączników</w:t>
      </w:r>
      <w:r>
        <w:rPr>
          <w:sz w:val="20"/>
        </w:rPr>
        <w:t xml:space="preserve">, </w:t>
      </w:r>
    </w:p>
    <w:p w14:paraId="18FAC8F8" w14:textId="77777777"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18 RODO prawo żądania od administratora ograniczenia przetwarzania danych osobowych z zastrzeżeniem przypadków, o których mowa w art. 18 ust. 2 RODO (</w:t>
      </w:r>
      <w:r>
        <w:rPr>
          <w:i/>
          <w:sz w:val="20"/>
        </w:rPr>
        <w:t xml:space="preserve">prawo do ograniczenia przetwarzania nie ma zastosowania w odniesieniu do przechowywania, w celu zapewnienia korzystania ze środków ochrony </w:t>
      </w:r>
      <w:r>
        <w:rPr>
          <w:i/>
          <w:sz w:val="20"/>
        </w:rPr>
        <w:lastRenderedPageBreak/>
        <w:t>prawnej lub w celu ochrony praw innej osoby fizycznej lub prawnej, lub z uwagi na ważne względy interesu publicznego Unii Europejskiej lub państwa członkowskiego.)</w:t>
      </w:r>
      <w:r>
        <w:rPr>
          <w:sz w:val="20"/>
        </w:rPr>
        <w:t xml:space="preserve">,   </w:t>
      </w:r>
    </w:p>
    <w:p w14:paraId="67FC8831" w14:textId="77777777"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prawo do wniesienia skargi do Prezesa Urzędu Ochrony Danych Osobowych, gdy uzna Pani/Pan, że przetwarzanie danych osobowych Pani/Pana dotyczących narusza przepisy RODO;</w:t>
      </w:r>
      <w:r>
        <w:rPr>
          <w:i/>
          <w:color w:val="00B0F0"/>
          <w:sz w:val="20"/>
        </w:rPr>
        <w:t xml:space="preserve"> </w:t>
      </w:r>
    </w:p>
    <w:p w14:paraId="5E019F2F" w14:textId="77777777" w:rsidR="00E957F9" w:rsidRDefault="00827651">
      <w:pPr>
        <w:tabs>
          <w:tab w:val="center" w:pos="442"/>
          <w:tab w:val="center" w:pos="1800"/>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 xml:space="preserve"> </w:t>
      </w:r>
      <w:r>
        <w:rPr>
          <w:sz w:val="20"/>
        </w:rPr>
        <w:tab/>
        <w:t>nie przysługuje Pani/Panu:</w:t>
      </w:r>
      <w:r>
        <w:rPr>
          <w:i/>
          <w:color w:val="00B0F0"/>
          <w:sz w:val="20"/>
        </w:rPr>
        <w:t xml:space="preserve"> </w:t>
      </w:r>
    </w:p>
    <w:p w14:paraId="7F44B0AD" w14:textId="77777777"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w związku z art. 17 ust. 3 lit. b, d lub e RODO prawo do usunięcia danych osobowych;</w:t>
      </w:r>
      <w:r>
        <w:rPr>
          <w:i/>
          <w:color w:val="00B0F0"/>
          <w:sz w:val="20"/>
        </w:rPr>
        <w:t xml:space="preserve"> </w:t>
      </w:r>
    </w:p>
    <w:p w14:paraId="093ADE8D" w14:textId="77777777"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prawo do przenoszenia danych osobowych, o którym mowa w art. 20 RODO;</w:t>
      </w:r>
      <w:r>
        <w:rPr>
          <w:b/>
          <w:i/>
          <w:sz w:val="20"/>
        </w:rPr>
        <w:t xml:space="preserve"> </w:t>
      </w:r>
    </w:p>
    <w:p w14:paraId="32788AE2" w14:textId="77777777" w:rsidR="006E46C7" w:rsidRDefault="00827651">
      <w:pPr>
        <w:spacing w:after="4" w:line="249" w:lineRule="auto"/>
        <w:ind w:left="723" w:right="40" w:hanging="281"/>
        <w:rPr>
          <w:sz w:val="20"/>
        </w:rPr>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21 RODO prawo sprzeciwu, wobec przetwarzania danych osobowych, gdyż podstawą prawną przetwarzania Pani/Pana danych osobowych jest art. 6 ust. 1 lit. c RODO.</w:t>
      </w:r>
    </w:p>
    <w:p w14:paraId="5574DAC4" w14:textId="77777777" w:rsidR="00CA3A9D" w:rsidRDefault="00CA3A9D">
      <w:pPr>
        <w:spacing w:after="4" w:line="249" w:lineRule="auto"/>
        <w:ind w:left="723" w:right="40" w:hanging="281"/>
        <w:rPr>
          <w:sz w:val="20"/>
        </w:rPr>
      </w:pPr>
    </w:p>
    <w:p w14:paraId="7EF962CC" w14:textId="77777777" w:rsidR="0064210D" w:rsidRDefault="0064210D">
      <w:pPr>
        <w:spacing w:after="4" w:line="249" w:lineRule="auto"/>
        <w:ind w:left="723" w:right="40" w:hanging="281"/>
        <w:rPr>
          <w:sz w:val="20"/>
        </w:rPr>
      </w:pPr>
    </w:p>
    <w:p w14:paraId="405024E5" w14:textId="77777777" w:rsidR="00F01060" w:rsidRDefault="00F01060">
      <w:pPr>
        <w:spacing w:after="4" w:line="249" w:lineRule="auto"/>
        <w:ind w:left="723" w:right="40" w:hanging="281"/>
        <w:rPr>
          <w:sz w:val="20"/>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0F1E9C" w14:paraId="39C99517" w14:textId="77777777" w:rsidTr="000F1E9C">
        <w:trPr>
          <w:trHeight w:val="293"/>
        </w:trPr>
        <w:tc>
          <w:tcPr>
            <w:tcW w:w="595" w:type="dxa"/>
            <w:tcBorders>
              <w:top w:val="nil"/>
              <w:left w:val="nil"/>
              <w:bottom w:val="nil"/>
              <w:right w:val="nil"/>
            </w:tcBorders>
            <w:shd w:val="clear" w:color="auto" w:fill="E5E5E5"/>
          </w:tcPr>
          <w:p w14:paraId="5DA43789" w14:textId="77777777" w:rsidR="000F1E9C" w:rsidRDefault="000F1E9C" w:rsidP="000F1E9C">
            <w:pPr>
              <w:spacing w:after="0" w:line="259" w:lineRule="auto"/>
              <w:ind w:left="29" w:firstLine="0"/>
              <w:jc w:val="left"/>
            </w:pPr>
            <w:r>
              <w:rPr>
                <w:b/>
                <w:color w:val="0070C0"/>
                <w:sz w:val="24"/>
              </w:rPr>
              <w:t>27.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7FF37482" w14:textId="77777777" w:rsidR="000F1E9C" w:rsidRDefault="000F1E9C" w:rsidP="000F1E9C">
            <w:pPr>
              <w:tabs>
                <w:tab w:val="center" w:pos="4390"/>
              </w:tabs>
              <w:spacing w:after="0" w:line="259" w:lineRule="auto"/>
              <w:ind w:left="0" w:firstLine="0"/>
              <w:jc w:val="left"/>
            </w:pPr>
            <w:r>
              <w:rPr>
                <w:b/>
                <w:color w:val="4F81BD"/>
                <w:sz w:val="24"/>
              </w:rPr>
              <w:t>Niżej wymienione załączniki do SWZ stanowią jej treść</w:t>
            </w:r>
            <w:r>
              <w:t xml:space="preserve"> </w:t>
            </w:r>
            <w:r>
              <w:tab/>
            </w:r>
            <w:r>
              <w:rPr>
                <w:b/>
                <w:color w:val="4F81BD"/>
                <w:sz w:val="24"/>
              </w:rPr>
              <w:t xml:space="preserve"> </w:t>
            </w:r>
          </w:p>
        </w:tc>
      </w:tr>
    </w:tbl>
    <w:p w14:paraId="0569628F" w14:textId="77777777" w:rsidR="006E46C7" w:rsidRDefault="006E46C7">
      <w:pPr>
        <w:spacing w:after="4" w:line="249" w:lineRule="auto"/>
        <w:ind w:left="723" w:right="40" w:hanging="281"/>
        <w:rPr>
          <w:sz w:val="20"/>
        </w:rPr>
      </w:pPr>
    </w:p>
    <w:p w14:paraId="36F6BB33" w14:textId="77777777" w:rsidR="000F1E9C" w:rsidRPr="000F1E9C" w:rsidRDefault="000F1E9C" w:rsidP="00C03BA3">
      <w:pPr>
        <w:numPr>
          <w:ilvl w:val="2"/>
          <w:numId w:val="20"/>
        </w:numPr>
        <w:spacing w:after="0" w:line="240" w:lineRule="auto"/>
        <w:ind w:right="57" w:hanging="425"/>
        <w:rPr>
          <w:rFonts w:asciiTheme="minorHAnsi" w:hAnsiTheme="minorHAnsi" w:cstheme="minorHAnsi"/>
          <w:sz w:val="24"/>
          <w:szCs w:val="24"/>
        </w:rPr>
      </w:pPr>
      <w:r w:rsidRPr="000F1E9C">
        <w:rPr>
          <w:rFonts w:asciiTheme="minorHAnsi" w:hAnsiTheme="minorHAnsi" w:cstheme="minorHAnsi"/>
          <w:b/>
          <w:sz w:val="24"/>
          <w:szCs w:val="24"/>
        </w:rPr>
        <w:t>Załącznik nr 1 do SWZ</w:t>
      </w:r>
      <w:r w:rsidRPr="000F1E9C">
        <w:rPr>
          <w:rFonts w:asciiTheme="minorHAnsi" w:hAnsiTheme="minorHAnsi" w:cstheme="minorHAnsi"/>
          <w:sz w:val="24"/>
          <w:szCs w:val="24"/>
        </w:rPr>
        <w:t xml:space="preserve"> - formularz oferty,</w:t>
      </w:r>
      <w:r w:rsidRPr="000F1E9C">
        <w:rPr>
          <w:rFonts w:asciiTheme="minorHAnsi" w:hAnsiTheme="minorHAnsi" w:cstheme="minorHAnsi"/>
          <w:b/>
          <w:sz w:val="24"/>
          <w:szCs w:val="24"/>
        </w:rPr>
        <w:t xml:space="preserve"> </w:t>
      </w:r>
      <w:r w:rsidRPr="000F1E9C">
        <w:rPr>
          <w:rFonts w:asciiTheme="minorHAnsi" w:hAnsiTheme="minorHAnsi" w:cstheme="minorHAnsi"/>
          <w:sz w:val="24"/>
          <w:szCs w:val="24"/>
        </w:rPr>
        <w:t xml:space="preserve"> </w:t>
      </w:r>
    </w:p>
    <w:p w14:paraId="327876A9" w14:textId="77777777"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2)</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2 do SWZ</w:t>
      </w:r>
      <w:r w:rsidR="000F1E9C" w:rsidRPr="00427036">
        <w:rPr>
          <w:rFonts w:asciiTheme="minorHAnsi" w:hAnsiTheme="minorHAnsi" w:cstheme="minorHAnsi"/>
          <w:sz w:val="24"/>
          <w:szCs w:val="24"/>
        </w:rPr>
        <w:t xml:space="preserve"> - wzór oświadczenia w zakresie wskazanym przez zamawiającego w </w:t>
      </w:r>
    </w:p>
    <w:p w14:paraId="526CF0C8" w14:textId="77777777"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14:paraId="385E1C1F" w14:textId="77777777" w:rsidR="000F1E9C"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nie podlega wykluczeniu, </w:t>
      </w:r>
    </w:p>
    <w:p w14:paraId="0D69A795" w14:textId="77777777"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3</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3 do SWZ</w:t>
      </w:r>
      <w:r w:rsidR="000F1E9C" w:rsidRPr="00427036">
        <w:rPr>
          <w:rFonts w:asciiTheme="minorHAnsi" w:hAnsiTheme="minorHAnsi" w:cstheme="minorHAnsi"/>
          <w:sz w:val="24"/>
          <w:szCs w:val="24"/>
        </w:rPr>
        <w:t xml:space="preserve"> - wzór oświadczenia w zakresie wskazanym przez zamawiającego w </w:t>
      </w:r>
    </w:p>
    <w:p w14:paraId="294EBC32" w14:textId="77777777"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14:paraId="4C96A56D" w14:textId="77777777" w:rsidR="00427036"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spełnia </w:t>
      </w:r>
      <w:r w:rsidRPr="00427036">
        <w:rPr>
          <w:rFonts w:asciiTheme="minorHAnsi" w:hAnsiTheme="minorHAnsi" w:cstheme="minorHAnsi"/>
          <w:sz w:val="24"/>
          <w:szCs w:val="24"/>
        </w:rPr>
        <w:t>warunki udziału w postępowaniu,</w:t>
      </w:r>
    </w:p>
    <w:p w14:paraId="4A552994" w14:textId="77777777" w:rsid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4)</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0F1E9C" w:rsidRPr="000F1E9C">
        <w:rPr>
          <w:rFonts w:asciiTheme="minorHAnsi" w:hAnsiTheme="minorHAnsi" w:cstheme="minorHAnsi"/>
          <w:b/>
          <w:sz w:val="24"/>
          <w:szCs w:val="24"/>
        </w:rPr>
        <w:t>Załącznik nr 4 do SWZ</w:t>
      </w:r>
      <w:r w:rsidR="006E3FFB">
        <w:rPr>
          <w:rFonts w:asciiTheme="minorHAnsi" w:hAnsiTheme="minorHAnsi" w:cstheme="minorHAnsi"/>
          <w:sz w:val="24"/>
          <w:szCs w:val="24"/>
        </w:rPr>
        <w:t xml:space="preserve"> – zobowiązania podmiotu udostępniającego zasoby</w:t>
      </w:r>
    </w:p>
    <w:p w14:paraId="4028EA95" w14:textId="77777777" w:rsidR="006E3FFB" w:rsidRDefault="006E3FFB"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6E3FFB">
        <w:rPr>
          <w:rFonts w:asciiTheme="minorHAnsi" w:hAnsiTheme="minorHAnsi" w:cstheme="minorHAnsi"/>
          <w:sz w:val="24"/>
          <w:szCs w:val="24"/>
        </w:rPr>
        <w:t xml:space="preserve"> 5</w:t>
      </w:r>
      <w:r>
        <w:rPr>
          <w:rFonts w:asciiTheme="minorHAnsi" w:hAnsiTheme="minorHAnsi" w:cstheme="minorHAnsi"/>
          <w:b/>
          <w:sz w:val="24"/>
          <w:szCs w:val="24"/>
        </w:rPr>
        <w:t xml:space="preserve">)    Załącznik nr 5 do SWZ  </w:t>
      </w:r>
      <w:r w:rsidRPr="006E3FFB">
        <w:rPr>
          <w:rFonts w:asciiTheme="minorHAnsi" w:hAnsiTheme="minorHAnsi" w:cstheme="minorHAnsi"/>
          <w:sz w:val="24"/>
          <w:szCs w:val="24"/>
        </w:rPr>
        <w:t>-</w:t>
      </w:r>
      <w:r>
        <w:rPr>
          <w:rFonts w:asciiTheme="minorHAnsi" w:hAnsiTheme="minorHAnsi" w:cstheme="minorHAnsi"/>
          <w:sz w:val="24"/>
          <w:szCs w:val="24"/>
        </w:rPr>
        <w:t xml:space="preserve"> wzór oświadczenia wykonawców wspólnie ubiegających się </w:t>
      </w:r>
    </w:p>
    <w:p w14:paraId="7CBC2B78" w14:textId="77777777" w:rsidR="00F30611" w:rsidRPr="000F1E9C" w:rsidRDefault="00F30611"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6)    </w:t>
      </w:r>
      <w:r w:rsidRPr="00F30611">
        <w:rPr>
          <w:rFonts w:asciiTheme="minorHAnsi" w:hAnsiTheme="minorHAnsi" w:cstheme="minorHAnsi"/>
          <w:b/>
          <w:sz w:val="24"/>
          <w:szCs w:val="24"/>
        </w:rPr>
        <w:t>Załącznik nr 6 do SWZ</w:t>
      </w:r>
      <w:r w:rsidR="00EE6E19">
        <w:rPr>
          <w:rFonts w:asciiTheme="minorHAnsi" w:hAnsiTheme="minorHAnsi" w:cstheme="minorHAnsi"/>
          <w:sz w:val="24"/>
          <w:szCs w:val="24"/>
        </w:rPr>
        <w:t xml:space="preserve">  - </w:t>
      </w:r>
      <w:r w:rsidR="002863D3">
        <w:rPr>
          <w:rFonts w:asciiTheme="minorHAnsi" w:hAnsiTheme="minorHAnsi" w:cstheme="minorHAnsi"/>
          <w:sz w:val="24"/>
          <w:szCs w:val="24"/>
        </w:rPr>
        <w:t>harmonogram spłat</w:t>
      </w:r>
    </w:p>
    <w:p w14:paraId="59DC9686" w14:textId="77777777" w:rsidR="00E957F9" w:rsidRDefault="002863D3" w:rsidP="00427036">
      <w:pPr>
        <w:spacing w:after="0" w:line="360" w:lineRule="auto"/>
        <w:ind w:right="57"/>
      </w:pPr>
      <w:r>
        <w:rPr>
          <w:rFonts w:asciiTheme="minorHAnsi" w:hAnsiTheme="minorHAnsi" w:cstheme="minorHAnsi"/>
          <w:b/>
          <w:sz w:val="24"/>
          <w:szCs w:val="24"/>
        </w:rPr>
        <w:t xml:space="preserve"> </w:t>
      </w:r>
    </w:p>
    <w:p w14:paraId="7E877D4D" w14:textId="77777777" w:rsidR="005E5465" w:rsidRDefault="00827651" w:rsidP="009A447E">
      <w:pPr>
        <w:spacing w:after="0" w:line="259" w:lineRule="auto"/>
        <w:ind w:left="14" w:firstLine="0"/>
        <w:jc w:val="left"/>
        <w:rPr>
          <w:color w:val="00B050"/>
          <w:sz w:val="16"/>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14:paraId="2EDEDF05" w14:textId="77777777"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371E99F5" w14:textId="77777777"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2C052F5C" w14:textId="77777777"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5DF6B0B7" w14:textId="77777777"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5BE64395" w14:textId="77777777"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2BBB8292" w14:textId="77777777"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538CF3E7" w14:textId="77777777"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6175CF17" w14:textId="77777777"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7F968DF4" w14:textId="77777777"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4DD0B95C" w14:textId="77777777"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5B63D1AA" w14:textId="77777777"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1F6F5F65" w14:textId="77777777"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0EAB6A1B" w14:textId="77777777"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61123B10" w14:textId="77777777" w:rsidR="002E1A47" w:rsidRDefault="002E1A47"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1370C9EE" w14:textId="77777777" w:rsidR="002E1A47" w:rsidRDefault="002E1A47"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68FF5F43" w14:textId="77777777" w:rsidR="002E1A47" w:rsidRDefault="002E1A47"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27F68933" w14:textId="77777777" w:rsidR="002E1A47" w:rsidRDefault="002E1A47"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37FA26AB" w14:textId="77777777" w:rsidR="00C46884" w:rsidRDefault="00C46884"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12AA505B" w14:textId="77777777" w:rsidR="00C7418A" w:rsidRDefault="00C7418A"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2AD96B8E" w14:textId="77777777" w:rsidR="0064210D" w:rsidRDefault="0064210D"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71FFFEC6" w14:textId="77777777" w:rsidR="0064210D" w:rsidRDefault="0064210D"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04DDEA1E" w14:textId="77777777" w:rsidR="0064210D" w:rsidRDefault="0064210D"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506B41DC" w14:textId="77777777" w:rsidR="0064210D" w:rsidRDefault="0064210D"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3DCA8145" w14:textId="77777777" w:rsidR="0064210D" w:rsidRDefault="0064210D"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1CCE0092" w14:textId="77777777" w:rsidR="0064210D" w:rsidRDefault="0064210D"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25F8A5FA" w14:textId="77777777" w:rsidR="0064210D" w:rsidRDefault="0064210D"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4F041F7E" w14:textId="77777777" w:rsidR="0064210D" w:rsidRDefault="0064210D"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14:paraId="6C38FD09" w14:textId="77777777" w:rsidR="00315843" w:rsidRDefault="00315843"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sz w:val="24"/>
          <w:szCs w:val="24"/>
        </w:rPr>
      </w:pPr>
      <w:r>
        <w:rPr>
          <w:b/>
          <w:color w:val="00B050"/>
          <w:sz w:val="24"/>
          <w:szCs w:val="24"/>
        </w:rPr>
        <w:t>Załącznik nr 1 do SWZ</w:t>
      </w:r>
      <w:r>
        <w:rPr>
          <w:b/>
          <w:sz w:val="24"/>
          <w:szCs w:val="24"/>
        </w:rPr>
        <w:t xml:space="preserve"> </w:t>
      </w:r>
    </w:p>
    <w:p w14:paraId="6150416C" w14:textId="77777777" w:rsidR="00315843" w:rsidRPr="00EB0D47" w:rsidRDefault="00FE3C3E" w:rsidP="00D33B6F">
      <w:pPr>
        <w:spacing w:line="276" w:lineRule="auto"/>
        <w:rPr>
          <w:rFonts w:ascii="Times New Roman" w:hAnsi="Times New Roman" w:cs="Times New Roman"/>
          <w:b/>
        </w:rPr>
      </w:pPr>
      <w:r w:rsidRPr="00EB0D47">
        <w:rPr>
          <w:rFonts w:ascii="Times New Roman" w:hAnsi="Times New Roman" w:cs="Times New Roman"/>
          <w:b/>
        </w:rPr>
        <w:t xml:space="preserve">                                            </w:t>
      </w:r>
      <w:r w:rsidR="00EB0D47">
        <w:rPr>
          <w:rFonts w:ascii="Times New Roman" w:hAnsi="Times New Roman" w:cs="Times New Roman"/>
          <w:b/>
        </w:rPr>
        <w:t xml:space="preserve">      </w:t>
      </w:r>
      <w:r w:rsidRPr="00EB0D47">
        <w:rPr>
          <w:rFonts w:ascii="Times New Roman" w:hAnsi="Times New Roman" w:cs="Times New Roman"/>
          <w:b/>
        </w:rPr>
        <w:t>FORMULARZ OFERTOWY</w:t>
      </w:r>
    </w:p>
    <w:p w14:paraId="5EEAAF83" w14:textId="77777777" w:rsidR="00315843" w:rsidRPr="00E931B1" w:rsidRDefault="00EB0D47" w:rsidP="00FE3C3E">
      <w:pPr>
        <w:spacing w:after="0" w:line="240" w:lineRule="auto"/>
        <w:ind w:left="4500" w:hanging="11"/>
        <w:jc w:val="center"/>
        <w:rPr>
          <w:rFonts w:asciiTheme="minorHAnsi" w:hAnsiTheme="minorHAnsi" w:cstheme="minorHAnsi"/>
          <w:b/>
          <w:sz w:val="24"/>
          <w:szCs w:val="24"/>
        </w:rPr>
      </w:pPr>
      <w:bookmarkStart w:id="1" w:name="_Hlk64909647"/>
      <w:r>
        <w:rPr>
          <w:rFonts w:asciiTheme="minorHAnsi" w:hAnsiTheme="minorHAnsi" w:cstheme="minorHAnsi"/>
          <w:b/>
        </w:rPr>
        <w:t xml:space="preserve"> </w:t>
      </w:r>
      <w:r w:rsidR="00E931B1">
        <w:rPr>
          <w:rFonts w:asciiTheme="minorHAnsi" w:hAnsiTheme="minorHAnsi" w:cstheme="minorHAnsi"/>
          <w:b/>
        </w:rPr>
        <w:t xml:space="preserve">            </w:t>
      </w:r>
      <w:r w:rsidR="00315843" w:rsidRPr="00E931B1">
        <w:rPr>
          <w:rFonts w:asciiTheme="minorHAnsi" w:hAnsiTheme="minorHAnsi" w:cstheme="minorHAnsi"/>
          <w:b/>
          <w:sz w:val="24"/>
          <w:szCs w:val="24"/>
        </w:rPr>
        <w:t>Gmina Morzeszczyn</w:t>
      </w:r>
    </w:p>
    <w:p w14:paraId="6C5C2847" w14:textId="77777777" w:rsidR="00315843" w:rsidRPr="00E931B1" w:rsidRDefault="00FE3C3E" w:rsidP="00FE3C3E">
      <w:pPr>
        <w:spacing w:after="0" w:line="240" w:lineRule="auto"/>
        <w:ind w:left="4500" w:hanging="11"/>
        <w:rPr>
          <w:rFonts w:asciiTheme="minorHAnsi" w:hAnsiTheme="minorHAnsi" w:cstheme="minorHAnsi"/>
          <w:b/>
          <w:sz w:val="24"/>
          <w:szCs w:val="24"/>
        </w:rPr>
      </w:pPr>
      <w:r w:rsidRPr="00E931B1">
        <w:rPr>
          <w:rFonts w:asciiTheme="minorHAnsi" w:hAnsiTheme="minorHAnsi" w:cstheme="minorHAnsi"/>
          <w:b/>
          <w:sz w:val="24"/>
          <w:szCs w:val="24"/>
        </w:rPr>
        <w:t xml:space="preserve">                       </w:t>
      </w:r>
      <w:r w:rsidR="00EB0D47" w:rsidRPr="00E931B1">
        <w:rPr>
          <w:rFonts w:asciiTheme="minorHAnsi" w:hAnsiTheme="minorHAnsi" w:cstheme="minorHAnsi"/>
          <w:b/>
          <w:sz w:val="24"/>
          <w:szCs w:val="24"/>
        </w:rPr>
        <w:t xml:space="preserve">            </w:t>
      </w:r>
      <w:r w:rsidRPr="00E931B1">
        <w:rPr>
          <w:rFonts w:asciiTheme="minorHAnsi" w:hAnsiTheme="minorHAnsi" w:cstheme="minorHAnsi"/>
          <w:b/>
          <w:sz w:val="24"/>
          <w:szCs w:val="24"/>
        </w:rPr>
        <w:t xml:space="preserve"> </w:t>
      </w:r>
      <w:r w:rsidR="00315843" w:rsidRPr="00E931B1">
        <w:rPr>
          <w:rFonts w:asciiTheme="minorHAnsi" w:hAnsiTheme="minorHAnsi" w:cstheme="minorHAnsi"/>
          <w:b/>
          <w:sz w:val="24"/>
          <w:szCs w:val="24"/>
        </w:rPr>
        <w:t>Ul. Kociewska 12</w:t>
      </w:r>
    </w:p>
    <w:p w14:paraId="26821704" w14:textId="77777777" w:rsidR="00315843" w:rsidRPr="00E931B1" w:rsidRDefault="00FE3C3E" w:rsidP="00FE3C3E">
      <w:pPr>
        <w:spacing w:after="0" w:line="240" w:lineRule="auto"/>
        <w:ind w:left="4678" w:hanging="11"/>
        <w:rPr>
          <w:rFonts w:asciiTheme="minorHAnsi" w:hAnsiTheme="minorHAnsi" w:cstheme="minorHAnsi"/>
          <w:b/>
          <w:sz w:val="24"/>
          <w:szCs w:val="24"/>
        </w:rPr>
      </w:pPr>
      <w:r w:rsidRPr="00E931B1">
        <w:rPr>
          <w:rFonts w:asciiTheme="minorHAnsi" w:hAnsiTheme="minorHAnsi" w:cstheme="minorHAnsi"/>
          <w:b/>
          <w:sz w:val="24"/>
          <w:szCs w:val="24"/>
        </w:rPr>
        <w:t xml:space="preserve">                    </w:t>
      </w:r>
      <w:r w:rsidR="00EB0D47" w:rsidRPr="00E931B1">
        <w:rPr>
          <w:rFonts w:asciiTheme="minorHAnsi" w:hAnsiTheme="minorHAnsi" w:cstheme="minorHAnsi"/>
          <w:b/>
          <w:sz w:val="24"/>
          <w:szCs w:val="24"/>
        </w:rPr>
        <w:t xml:space="preserve">            </w:t>
      </w:r>
      <w:r w:rsidRPr="00E931B1">
        <w:rPr>
          <w:rFonts w:asciiTheme="minorHAnsi" w:hAnsiTheme="minorHAnsi" w:cstheme="minorHAnsi"/>
          <w:b/>
          <w:sz w:val="24"/>
          <w:szCs w:val="24"/>
        </w:rPr>
        <w:t xml:space="preserve"> </w:t>
      </w:r>
      <w:r w:rsidR="00315843" w:rsidRPr="00E931B1">
        <w:rPr>
          <w:rFonts w:asciiTheme="minorHAnsi" w:hAnsiTheme="minorHAnsi" w:cstheme="minorHAnsi"/>
          <w:b/>
          <w:sz w:val="24"/>
          <w:szCs w:val="24"/>
        </w:rPr>
        <w:t>83-132 Morzeszczyn</w:t>
      </w:r>
    </w:p>
    <w:bookmarkEnd w:id="1"/>
    <w:p w14:paraId="67B9CB98" w14:textId="77777777" w:rsidR="00315843" w:rsidRDefault="00315843" w:rsidP="00315843">
      <w:pPr>
        <w:ind w:left="4678"/>
        <w:jc w:val="center"/>
        <w:rPr>
          <w:rFonts w:ascii="Arial" w:hAnsi="Arial" w:cs="Arial"/>
          <w:b/>
          <w:sz w:val="20"/>
          <w:szCs w:val="20"/>
          <w:lang w:eastAsia="ar-SA"/>
        </w:rPr>
      </w:pPr>
    </w:p>
    <w:p w14:paraId="7FF46BBF" w14:textId="01103212" w:rsidR="00450F36" w:rsidRPr="00405480" w:rsidRDefault="00D33B6F" w:rsidP="00450F36">
      <w:pPr>
        <w:widowControl w:val="0"/>
        <w:suppressAutoHyphens/>
        <w:spacing w:after="120"/>
        <w:jc w:val="center"/>
        <w:rPr>
          <w:color w:val="auto"/>
          <w:sz w:val="24"/>
          <w:szCs w:val="24"/>
        </w:rPr>
      </w:pPr>
      <w:r w:rsidRPr="00EB0D47">
        <w:rPr>
          <w:rFonts w:asciiTheme="majorHAnsi" w:hAnsiTheme="majorHAnsi" w:cstheme="majorHAnsi"/>
          <w:b/>
          <w:bCs/>
        </w:rPr>
        <w:t xml:space="preserve"> </w:t>
      </w:r>
      <w:r w:rsidR="00315843" w:rsidRPr="00EB0D47">
        <w:rPr>
          <w:rFonts w:asciiTheme="majorHAnsi" w:hAnsiTheme="majorHAnsi" w:cstheme="majorHAnsi"/>
        </w:rPr>
        <w:t xml:space="preserve">Odpowiadając na ogłoszenie o postępowaniu prowadzonym w trybie podstawowym </w:t>
      </w:r>
      <w:r w:rsidR="00315843" w:rsidRPr="000B7C52">
        <w:rPr>
          <w:rFonts w:asciiTheme="majorHAnsi" w:hAnsiTheme="majorHAnsi" w:cstheme="majorHAnsi"/>
        </w:rPr>
        <w:t xml:space="preserve">na </w:t>
      </w:r>
      <w:r w:rsidR="00E34288">
        <w:rPr>
          <w:rFonts w:asciiTheme="majorHAnsi" w:hAnsiTheme="majorHAnsi" w:cstheme="majorHAnsi"/>
        </w:rPr>
        <w:br/>
      </w:r>
      <w:r w:rsidR="00450F36" w:rsidRPr="00B90F65">
        <w:rPr>
          <w:rFonts w:asciiTheme="minorHAnsi" w:hAnsiTheme="minorHAnsi" w:cstheme="minorHAnsi"/>
          <w:b/>
          <w:color w:val="auto"/>
          <w:sz w:val="24"/>
          <w:szCs w:val="24"/>
        </w:rPr>
        <w:t xml:space="preserve">„Udzielenie długoterminowego kredytu w wysokości </w:t>
      </w:r>
      <w:r w:rsidR="00450F36" w:rsidRPr="00B90F65">
        <w:rPr>
          <w:rFonts w:asciiTheme="minorHAnsi" w:eastAsia="Lucida Sans Unicode" w:hAnsiTheme="minorHAnsi" w:cstheme="minorHAnsi"/>
          <w:b/>
          <w:color w:val="auto"/>
          <w:sz w:val="24"/>
          <w:szCs w:val="24"/>
          <w:lang w:eastAsia="ar-SA"/>
        </w:rPr>
        <w:t>1.500.000 PLN”</w:t>
      </w:r>
      <w:r w:rsidR="00450F36" w:rsidRPr="00405480">
        <w:rPr>
          <w:rFonts w:ascii="Cambria" w:eastAsia="Lucida Sans Unicode" w:hAnsi="Cambria"/>
          <w:b/>
          <w:color w:val="auto"/>
          <w:sz w:val="24"/>
          <w:szCs w:val="24"/>
          <w:lang w:eastAsia="ar-SA"/>
        </w:rPr>
        <w:t xml:space="preserve"> </w:t>
      </w:r>
    </w:p>
    <w:p w14:paraId="5DC46992" w14:textId="5ED67D3D" w:rsidR="00315843" w:rsidRPr="0044142F" w:rsidRDefault="00F01060" w:rsidP="00C7418A">
      <w:pPr>
        <w:widowControl w:val="0"/>
        <w:suppressAutoHyphens/>
        <w:spacing w:after="0" w:line="240" w:lineRule="auto"/>
        <w:ind w:left="22" w:hanging="11"/>
        <w:rPr>
          <w:rFonts w:asciiTheme="minorHAnsi" w:eastAsia="Lucida Sans Unicode" w:hAnsiTheme="minorHAnsi" w:cstheme="minorHAnsi"/>
          <w:b/>
          <w:lang w:eastAsia="ar-SA"/>
        </w:rPr>
      </w:pPr>
      <w:r w:rsidRPr="00EB0D47">
        <w:rPr>
          <w:rFonts w:asciiTheme="majorHAnsi" w:hAnsiTheme="majorHAnsi" w:cstheme="majorHAnsi"/>
        </w:rPr>
        <w:t>zgodnie z</w:t>
      </w:r>
      <w:r w:rsidR="0044142F">
        <w:rPr>
          <w:rFonts w:asciiTheme="minorHAnsi" w:eastAsia="Lucida Sans Unicode" w:hAnsiTheme="minorHAnsi" w:cstheme="minorHAnsi"/>
          <w:b/>
          <w:lang w:eastAsia="ar-SA"/>
        </w:rPr>
        <w:t xml:space="preserve"> </w:t>
      </w:r>
      <w:r w:rsidR="00315843" w:rsidRPr="00EB0D47">
        <w:rPr>
          <w:rFonts w:asciiTheme="majorHAnsi" w:hAnsiTheme="majorHAnsi" w:cstheme="majorHAnsi"/>
        </w:rPr>
        <w:t>wymaganiami określonymi w SWZ podajemy:</w:t>
      </w:r>
    </w:p>
    <w:p w14:paraId="531300B2" w14:textId="77777777" w:rsidR="00315843" w:rsidRDefault="00315843" w:rsidP="00C7418A">
      <w:pPr>
        <w:tabs>
          <w:tab w:val="left" w:pos="1080"/>
        </w:tabs>
        <w:spacing w:line="276" w:lineRule="auto"/>
        <w:rPr>
          <w:b/>
          <w:u w:val="single"/>
        </w:rPr>
      </w:pPr>
    </w:p>
    <w:p w14:paraId="1B0E93C5" w14:textId="77777777" w:rsidR="00315843" w:rsidRDefault="00315843" w:rsidP="00315843">
      <w:pPr>
        <w:tabs>
          <w:tab w:val="left" w:pos="1080"/>
        </w:tabs>
        <w:spacing w:line="276" w:lineRule="auto"/>
        <w:rPr>
          <w:b/>
        </w:rPr>
      </w:pPr>
      <w:r>
        <w:rPr>
          <w:b/>
          <w:u w:val="single"/>
        </w:rPr>
        <w:t>Dane Wykonawcy</w:t>
      </w:r>
      <w:r>
        <w:rPr>
          <w:b/>
        </w:rPr>
        <w:t>:</w:t>
      </w:r>
    </w:p>
    <w:p w14:paraId="19479DA6" w14:textId="77777777" w:rsidR="00315843" w:rsidRDefault="00315843" w:rsidP="00EB0D47">
      <w:pPr>
        <w:tabs>
          <w:tab w:val="left" w:pos="720"/>
        </w:tabs>
        <w:spacing w:after="0" w:line="240" w:lineRule="auto"/>
        <w:ind w:left="22" w:hanging="11"/>
      </w:pPr>
      <w:r>
        <w:t>Pełna nazwa Wykonawcy ……………………………………………………………………………………………………</w:t>
      </w:r>
    </w:p>
    <w:p w14:paraId="6B779BCE" w14:textId="77777777" w:rsidR="00315843" w:rsidRDefault="00315843" w:rsidP="00EB0D47">
      <w:pPr>
        <w:tabs>
          <w:tab w:val="left" w:pos="720"/>
        </w:tabs>
        <w:spacing w:after="0" w:line="240" w:lineRule="auto"/>
        <w:ind w:left="22" w:hanging="11"/>
      </w:pPr>
      <w:r>
        <w:t>Adres ...............................................................................................................................</w:t>
      </w:r>
    </w:p>
    <w:p w14:paraId="66A11802" w14:textId="77777777" w:rsidR="00315843" w:rsidRDefault="00315843" w:rsidP="00EB0D47">
      <w:pPr>
        <w:tabs>
          <w:tab w:val="left" w:pos="720"/>
        </w:tabs>
        <w:spacing w:after="0" w:line="240" w:lineRule="auto"/>
        <w:ind w:left="22" w:hanging="11"/>
        <w:rPr>
          <w:i/>
        </w:rPr>
      </w:pPr>
      <w:r>
        <w:t>KRS nr  …………………</w:t>
      </w:r>
      <w:r>
        <w:rPr>
          <w:i/>
        </w:rPr>
        <w:t>(proszę wskazać adres strony internetowej z jakiej Zamawiający może pobrać dokument) …......................................................................................................................................</w:t>
      </w:r>
    </w:p>
    <w:p w14:paraId="4D22ED67" w14:textId="77777777" w:rsidR="00315843" w:rsidRDefault="00315843" w:rsidP="00EB0D47">
      <w:pPr>
        <w:spacing w:after="0" w:line="240" w:lineRule="auto"/>
        <w:ind w:left="22" w:hanging="11"/>
      </w:pPr>
      <w:proofErr w:type="spellStart"/>
      <w:r>
        <w:t>CEiDG</w:t>
      </w:r>
      <w:proofErr w:type="spellEnd"/>
      <w:r>
        <w:t xml:space="preserve"> </w:t>
      </w:r>
      <w:r>
        <w:rPr>
          <w:i/>
        </w:rPr>
        <w:t>(proszę wskazać adres strony internetowej z jakiej Zamawiający może pobrać dokument) ....................................</w:t>
      </w:r>
    </w:p>
    <w:p w14:paraId="4FFA58BE" w14:textId="77777777" w:rsidR="00315843" w:rsidRDefault="00315843" w:rsidP="00EB0D47">
      <w:pPr>
        <w:spacing w:after="0" w:line="240" w:lineRule="auto"/>
        <w:ind w:left="22" w:hanging="11"/>
      </w:pPr>
      <w:r>
        <w:t xml:space="preserve">PESEL </w:t>
      </w:r>
      <w:r>
        <w:rPr>
          <w:i/>
        </w:rPr>
        <w:t>(wypełnić w przypadku osób fizycznych prowadzących działalność gospodarczą)</w:t>
      </w:r>
      <w:r>
        <w:t>: ……………...………</w:t>
      </w:r>
    </w:p>
    <w:p w14:paraId="522B4012" w14:textId="77777777" w:rsidR="00315843" w:rsidRDefault="00315843" w:rsidP="00EB0D47">
      <w:pPr>
        <w:spacing w:after="0" w:line="240" w:lineRule="auto"/>
        <w:ind w:left="22" w:hanging="11"/>
      </w:pPr>
      <w:r>
        <w:t>NIP …............................................................</w:t>
      </w:r>
    </w:p>
    <w:p w14:paraId="6045E494" w14:textId="77777777" w:rsidR="00315843" w:rsidRDefault="00315843" w:rsidP="00EB0D47">
      <w:pPr>
        <w:spacing w:after="0" w:line="240" w:lineRule="auto"/>
        <w:ind w:left="22" w:hanging="11"/>
      </w:pPr>
      <w:r>
        <w:t>REGON …......................................................</w:t>
      </w:r>
    </w:p>
    <w:p w14:paraId="745EED23" w14:textId="77777777" w:rsidR="00315843" w:rsidRDefault="00FE3C3E" w:rsidP="00EB0D47">
      <w:pPr>
        <w:spacing w:after="0" w:line="240" w:lineRule="auto"/>
        <w:ind w:left="22" w:hanging="11"/>
        <w:rPr>
          <w:rFonts w:eastAsia="Garamond,Bold"/>
          <w:u w:val="single"/>
        </w:rPr>
      </w:pPr>
      <w:r>
        <w:t xml:space="preserve"> </w:t>
      </w:r>
      <w:r w:rsidR="00315843">
        <w:rPr>
          <w:rFonts w:eastAsia="Garamond,Bold"/>
          <w:b/>
          <w:bCs/>
          <w:u w:val="single"/>
        </w:rPr>
        <w:t>Dane kontaktowe Wykonawcy</w:t>
      </w:r>
      <w:r w:rsidR="00315843">
        <w:rPr>
          <w:rFonts w:eastAsia="Garamond,Bold"/>
          <w:u w:val="single"/>
        </w:rPr>
        <w:t>:</w:t>
      </w:r>
    </w:p>
    <w:p w14:paraId="78BC3CB7" w14:textId="77777777" w:rsidR="00315843" w:rsidRDefault="00315843" w:rsidP="00EB0D47">
      <w:pPr>
        <w:spacing w:after="0" w:line="240" w:lineRule="auto"/>
        <w:ind w:left="22" w:hanging="11"/>
        <w:rPr>
          <w:rFonts w:eastAsia="Times New Roman"/>
          <w:lang w:eastAsia="ar-SA"/>
        </w:rPr>
      </w:pPr>
      <w:r>
        <w:t>e-mail …....................................................................</w:t>
      </w:r>
    </w:p>
    <w:p w14:paraId="687232FC" w14:textId="77777777" w:rsidR="00315843" w:rsidRDefault="00315843" w:rsidP="00EB0D47">
      <w:pPr>
        <w:spacing w:after="0" w:line="240" w:lineRule="auto"/>
        <w:ind w:left="22" w:hanging="11"/>
        <w:rPr>
          <w:i/>
        </w:rPr>
      </w:pPr>
      <w:r>
        <w:rPr>
          <w:i/>
        </w:rPr>
        <w:t>na które Zamawiający ma przesyłać korespondencję</w:t>
      </w:r>
    </w:p>
    <w:p w14:paraId="001AED27" w14:textId="77777777" w:rsidR="00EB0D47" w:rsidRDefault="00EB0D47" w:rsidP="00EB0D47">
      <w:pPr>
        <w:spacing w:after="0" w:line="240" w:lineRule="auto"/>
        <w:ind w:left="22" w:hanging="11"/>
      </w:pPr>
    </w:p>
    <w:p w14:paraId="2408B175" w14:textId="77777777" w:rsidR="00315843" w:rsidRDefault="002E1A47" w:rsidP="00EB0D47">
      <w:pPr>
        <w:spacing w:after="0" w:line="240" w:lineRule="auto"/>
        <w:ind w:left="22" w:hanging="11"/>
      </w:pPr>
      <w:r>
        <w:t xml:space="preserve"> </w:t>
      </w:r>
    </w:p>
    <w:tbl>
      <w:tblPr>
        <w:tblW w:w="964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40"/>
      </w:tblGrid>
      <w:tr w:rsidR="00F01060" w:rsidRPr="007400FC" w14:paraId="07006384" w14:textId="77777777" w:rsidTr="00EB0D47">
        <w:trPr>
          <w:trHeight w:val="1079"/>
        </w:trPr>
        <w:tc>
          <w:tcPr>
            <w:tcW w:w="9640" w:type="dxa"/>
          </w:tcPr>
          <w:p w14:paraId="7C8CA97F" w14:textId="77777777" w:rsidR="00F01060" w:rsidRPr="00C31358" w:rsidRDefault="00F01060" w:rsidP="00FE3C3E">
            <w:pPr>
              <w:spacing w:after="0" w:line="240" w:lineRule="auto"/>
              <w:jc w:val="center"/>
              <w:rPr>
                <w:rFonts w:ascii="Cambria" w:hAnsi="Cambria"/>
              </w:rPr>
            </w:pPr>
            <w:r w:rsidRPr="00C31358">
              <w:rPr>
                <w:rFonts w:ascii="Cambria" w:hAnsi="Cambria"/>
              </w:rPr>
              <w:t>oferuję wykonanie przedmiotu zamówienia za wynagrodzeniem w wysokości:</w:t>
            </w:r>
          </w:p>
          <w:p w14:paraId="3B4F6D1D" w14:textId="77777777" w:rsidR="00F01060" w:rsidRDefault="00F01060" w:rsidP="00FE3C3E">
            <w:pPr>
              <w:pStyle w:val="Tekstpodstawowywcity3"/>
              <w:spacing w:after="0"/>
              <w:ind w:left="0"/>
              <w:jc w:val="center"/>
              <w:rPr>
                <w:rFonts w:ascii="Cambria" w:hAnsi="Cambria"/>
                <w:sz w:val="22"/>
                <w:szCs w:val="22"/>
              </w:rPr>
            </w:pPr>
            <w:r w:rsidRPr="00C31358">
              <w:rPr>
                <w:rFonts w:ascii="Cambria" w:hAnsi="Cambria"/>
                <w:sz w:val="22"/>
                <w:szCs w:val="22"/>
              </w:rPr>
              <w:t>.................................................................. zł</w:t>
            </w:r>
          </w:p>
          <w:p w14:paraId="7119D4AA" w14:textId="77777777" w:rsidR="00F01060" w:rsidRPr="00C31358" w:rsidRDefault="00F01060" w:rsidP="00FE3C3E">
            <w:pPr>
              <w:pStyle w:val="Tekstpodstawowywcity3"/>
              <w:spacing w:after="0"/>
              <w:ind w:left="0"/>
              <w:jc w:val="center"/>
              <w:rPr>
                <w:rFonts w:ascii="Cambria" w:hAnsi="Cambria"/>
                <w:sz w:val="22"/>
                <w:szCs w:val="22"/>
              </w:rPr>
            </w:pPr>
            <w:r w:rsidRPr="00C31358">
              <w:rPr>
                <w:rFonts w:ascii="Cambria" w:hAnsi="Cambria"/>
                <w:sz w:val="22"/>
                <w:szCs w:val="22"/>
              </w:rPr>
              <w:t>(słownie: .........................................................................................................................)</w:t>
            </w:r>
          </w:p>
        </w:tc>
      </w:tr>
    </w:tbl>
    <w:p w14:paraId="34F665D8" w14:textId="77777777" w:rsidR="00F01060" w:rsidRPr="007400FC" w:rsidRDefault="00F01060" w:rsidP="00F01060">
      <w:pPr>
        <w:pStyle w:val="Tekstpodstawowywcity3"/>
        <w:spacing w:after="0" w:line="360" w:lineRule="auto"/>
        <w:ind w:left="0"/>
        <w:rPr>
          <w:rFonts w:ascii="Cambria" w:hAnsi="Cambria"/>
          <w:b/>
          <w:sz w:val="24"/>
          <w:szCs w:val="24"/>
          <w:u w:val="single"/>
        </w:rPr>
      </w:pPr>
    </w:p>
    <w:tbl>
      <w:tblPr>
        <w:tblW w:w="95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5"/>
      </w:tblGrid>
      <w:tr w:rsidR="00F01060" w:rsidRPr="00C31358" w14:paraId="5BF8377B" w14:textId="77777777" w:rsidTr="0044142F">
        <w:trPr>
          <w:trHeight w:val="3300"/>
        </w:trPr>
        <w:tc>
          <w:tcPr>
            <w:tcW w:w="9585" w:type="dxa"/>
          </w:tcPr>
          <w:p w14:paraId="6BADCD5B" w14:textId="77777777" w:rsidR="00F01060" w:rsidRPr="00EB0D47" w:rsidRDefault="00F01060" w:rsidP="00EB0D47">
            <w:pPr>
              <w:pStyle w:val="Tekstpodstawowywcity3"/>
              <w:spacing w:after="0"/>
              <w:ind w:left="380"/>
              <w:rPr>
                <w:rFonts w:asciiTheme="minorHAnsi" w:hAnsiTheme="minorHAnsi" w:cstheme="minorHAnsi"/>
                <w:b/>
                <w:sz w:val="22"/>
                <w:szCs w:val="22"/>
                <w:u w:val="single"/>
              </w:rPr>
            </w:pPr>
            <w:r w:rsidRPr="00EB0D47">
              <w:rPr>
                <w:rFonts w:asciiTheme="minorHAnsi" w:hAnsiTheme="minorHAnsi" w:cstheme="minorHAnsi"/>
                <w:b/>
                <w:sz w:val="22"/>
                <w:szCs w:val="22"/>
                <w:u w:val="single"/>
              </w:rPr>
              <w:t>U W A G A!!!:</w:t>
            </w:r>
          </w:p>
          <w:p w14:paraId="05AC1D9D" w14:textId="77777777" w:rsidR="00F01060" w:rsidRPr="00EB0D47" w:rsidRDefault="00F01060" w:rsidP="00EB0D47">
            <w:pPr>
              <w:pStyle w:val="Tekstpodstawowywcity3"/>
              <w:spacing w:after="0"/>
              <w:ind w:left="380"/>
              <w:rPr>
                <w:rFonts w:asciiTheme="minorHAnsi" w:hAnsiTheme="minorHAnsi" w:cstheme="minorHAnsi"/>
                <w:b/>
                <w:sz w:val="22"/>
                <w:szCs w:val="22"/>
              </w:rPr>
            </w:pPr>
            <w:r w:rsidRPr="00EB0D47">
              <w:rPr>
                <w:rFonts w:asciiTheme="minorHAnsi" w:hAnsiTheme="minorHAnsi" w:cstheme="minorHAnsi"/>
                <w:b/>
                <w:sz w:val="22"/>
                <w:szCs w:val="22"/>
              </w:rPr>
              <w:t>Do wyliczenia ceny oferty za cały okres kredytowania należy przyjąć:</w:t>
            </w:r>
          </w:p>
          <w:p w14:paraId="36F8C5C2" w14:textId="77777777" w:rsidR="00F01060" w:rsidRPr="00EB0D47" w:rsidRDefault="00F01060" w:rsidP="00EB0D47">
            <w:pPr>
              <w:pStyle w:val="Tekstpodstawowywcity3"/>
              <w:spacing w:after="0"/>
              <w:ind w:left="380"/>
              <w:jc w:val="center"/>
              <w:rPr>
                <w:rFonts w:asciiTheme="minorHAnsi" w:hAnsiTheme="minorHAnsi" w:cstheme="minorHAnsi"/>
                <w:b/>
                <w:sz w:val="22"/>
                <w:szCs w:val="22"/>
                <w:u w:val="single"/>
              </w:rPr>
            </w:pPr>
            <w:r w:rsidRPr="00EB0D47">
              <w:rPr>
                <w:rFonts w:asciiTheme="minorHAnsi" w:hAnsiTheme="minorHAnsi" w:cstheme="minorHAnsi"/>
                <w:b/>
                <w:sz w:val="22"/>
                <w:szCs w:val="22"/>
                <w:u w:val="single"/>
              </w:rPr>
              <w:t xml:space="preserve">cena (C) = ( A + B )+ C </w:t>
            </w:r>
          </w:p>
          <w:p w14:paraId="00C78663" w14:textId="73796CEA" w:rsidR="00F01060" w:rsidRPr="00EB0D47" w:rsidRDefault="00F01060" w:rsidP="00EB0D47">
            <w:pPr>
              <w:pStyle w:val="Tekstpodstawowywcity3"/>
              <w:spacing w:after="0"/>
              <w:ind w:left="380"/>
              <w:jc w:val="both"/>
              <w:rPr>
                <w:rFonts w:asciiTheme="minorHAnsi" w:hAnsiTheme="minorHAnsi" w:cstheme="minorHAnsi"/>
                <w:sz w:val="22"/>
                <w:szCs w:val="22"/>
              </w:rPr>
            </w:pPr>
            <w:r w:rsidRPr="00EB0D47">
              <w:rPr>
                <w:rFonts w:asciiTheme="minorHAnsi" w:hAnsiTheme="minorHAnsi" w:cstheme="minorHAnsi"/>
                <w:b/>
                <w:sz w:val="22"/>
                <w:szCs w:val="22"/>
              </w:rPr>
              <w:t>A/</w:t>
            </w:r>
            <w:r w:rsidRPr="00EB0D47">
              <w:rPr>
                <w:rFonts w:asciiTheme="minorHAnsi" w:hAnsiTheme="minorHAnsi" w:cstheme="minorHAnsi"/>
                <w:sz w:val="22"/>
                <w:szCs w:val="22"/>
              </w:rPr>
              <w:t xml:space="preserve">   Oprocentowanie   zmienne - stawkę WIBOR 3M obowiązującą w dniu  </w:t>
            </w:r>
            <w:r w:rsidR="00482482">
              <w:rPr>
                <w:rFonts w:asciiTheme="minorHAnsi" w:hAnsiTheme="minorHAnsi" w:cstheme="minorHAnsi"/>
                <w:sz w:val="22"/>
                <w:szCs w:val="22"/>
              </w:rPr>
              <w:t>20</w:t>
            </w:r>
            <w:r w:rsidR="0064210D">
              <w:rPr>
                <w:rFonts w:asciiTheme="minorHAnsi" w:hAnsiTheme="minorHAnsi" w:cstheme="minorHAnsi"/>
                <w:sz w:val="22"/>
                <w:szCs w:val="22"/>
              </w:rPr>
              <w:t>.</w:t>
            </w:r>
            <w:r w:rsidR="00482482">
              <w:rPr>
                <w:rFonts w:asciiTheme="minorHAnsi" w:hAnsiTheme="minorHAnsi" w:cstheme="minorHAnsi"/>
                <w:sz w:val="22"/>
                <w:szCs w:val="22"/>
              </w:rPr>
              <w:t>10</w:t>
            </w:r>
            <w:r w:rsidR="0064210D">
              <w:rPr>
                <w:rFonts w:asciiTheme="minorHAnsi" w:hAnsiTheme="minorHAnsi" w:cstheme="minorHAnsi"/>
                <w:sz w:val="22"/>
                <w:szCs w:val="22"/>
              </w:rPr>
              <w:t>.202</w:t>
            </w:r>
            <w:r w:rsidR="00482482">
              <w:rPr>
                <w:rFonts w:asciiTheme="minorHAnsi" w:hAnsiTheme="minorHAnsi" w:cstheme="minorHAnsi"/>
                <w:sz w:val="22"/>
                <w:szCs w:val="22"/>
              </w:rPr>
              <w:t>3</w:t>
            </w:r>
            <w:r w:rsidR="0064210D">
              <w:rPr>
                <w:rFonts w:asciiTheme="minorHAnsi" w:hAnsiTheme="minorHAnsi" w:cstheme="minorHAnsi"/>
                <w:sz w:val="22"/>
                <w:szCs w:val="22"/>
              </w:rPr>
              <w:t xml:space="preserve"> r.  </w:t>
            </w:r>
            <w:r w:rsidR="00482482">
              <w:rPr>
                <w:rFonts w:asciiTheme="minorHAnsi" w:hAnsiTheme="minorHAnsi" w:cstheme="minorHAnsi"/>
                <w:sz w:val="22"/>
                <w:szCs w:val="22"/>
              </w:rPr>
              <w:t>5,67</w:t>
            </w:r>
            <w:r w:rsidRPr="00EB0D47">
              <w:rPr>
                <w:rFonts w:asciiTheme="minorHAnsi" w:hAnsiTheme="minorHAnsi" w:cstheme="minorHAnsi"/>
                <w:sz w:val="22"/>
                <w:szCs w:val="22"/>
              </w:rPr>
              <w:t xml:space="preserve"> %, co stanowi kwotę  …………………..zł</w:t>
            </w:r>
          </w:p>
          <w:p w14:paraId="017B2E74" w14:textId="77777777" w:rsidR="00F01060" w:rsidRPr="00EB0D47" w:rsidRDefault="00F01060" w:rsidP="00EB0D47">
            <w:pPr>
              <w:pStyle w:val="Tekstpodstawowywcity3"/>
              <w:spacing w:after="0"/>
              <w:ind w:left="380"/>
              <w:jc w:val="both"/>
              <w:rPr>
                <w:rFonts w:asciiTheme="minorHAnsi" w:hAnsiTheme="minorHAnsi" w:cstheme="minorHAnsi"/>
                <w:sz w:val="22"/>
                <w:szCs w:val="22"/>
              </w:rPr>
            </w:pPr>
            <w:r w:rsidRPr="00EB0D47">
              <w:rPr>
                <w:rFonts w:asciiTheme="minorHAnsi" w:hAnsiTheme="minorHAnsi" w:cstheme="minorHAnsi"/>
                <w:sz w:val="22"/>
                <w:szCs w:val="22"/>
              </w:rPr>
              <w:t>(w umowie zostanie wprowadzony zapis o zmiennej stopie procentowej WIBOR ustalonej wg średniej arytmetycznej z miesiąca poprzedzającego okres odsetkowy stawki WIBOR dla 3M),</w:t>
            </w:r>
          </w:p>
          <w:p w14:paraId="6DB1CB3E" w14:textId="77777777" w:rsidR="00F01060" w:rsidRPr="00EB0D47" w:rsidRDefault="00F01060" w:rsidP="00EB0D47">
            <w:pPr>
              <w:pStyle w:val="Tekstpodstawowywcity3"/>
              <w:spacing w:after="0"/>
              <w:ind w:left="380"/>
              <w:jc w:val="both"/>
              <w:rPr>
                <w:rFonts w:asciiTheme="minorHAnsi" w:hAnsiTheme="minorHAnsi" w:cstheme="minorHAnsi"/>
                <w:sz w:val="22"/>
                <w:szCs w:val="22"/>
              </w:rPr>
            </w:pPr>
            <w:r w:rsidRPr="00EB0D47">
              <w:rPr>
                <w:rFonts w:asciiTheme="minorHAnsi" w:hAnsiTheme="minorHAnsi" w:cstheme="minorHAnsi"/>
                <w:b/>
                <w:sz w:val="22"/>
                <w:szCs w:val="22"/>
              </w:rPr>
              <w:t>B/</w:t>
            </w:r>
            <w:r w:rsidRPr="00EB0D47">
              <w:rPr>
                <w:rFonts w:asciiTheme="minorHAnsi" w:hAnsiTheme="minorHAnsi" w:cstheme="minorHAnsi"/>
                <w:sz w:val="22"/>
                <w:szCs w:val="22"/>
              </w:rPr>
              <w:t xml:space="preserve"> Marżę  stałą  - …..... %, co stanowi kwotę .......................... zł </w:t>
            </w:r>
          </w:p>
          <w:p w14:paraId="58CEEA37" w14:textId="77777777" w:rsidR="00F01060" w:rsidRPr="00EB0D47" w:rsidRDefault="00F01060" w:rsidP="00EB0D47">
            <w:pPr>
              <w:pStyle w:val="Tekstpodstawowywcity3"/>
              <w:spacing w:after="0"/>
              <w:ind w:left="380"/>
              <w:jc w:val="both"/>
              <w:rPr>
                <w:rFonts w:asciiTheme="minorHAnsi" w:hAnsiTheme="minorHAnsi" w:cstheme="minorHAnsi"/>
                <w:sz w:val="22"/>
                <w:szCs w:val="22"/>
              </w:rPr>
            </w:pPr>
            <w:r w:rsidRPr="00EB0D47">
              <w:rPr>
                <w:rFonts w:asciiTheme="minorHAnsi" w:hAnsiTheme="minorHAnsi" w:cstheme="minorHAnsi"/>
                <w:sz w:val="22"/>
                <w:szCs w:val="22"/>
              </w:rPr>
              <w:t>(jej wysokość zostanie wprowadzona do umowy),</w:t>
            </w:r>
          </w:p>
          <w:p w14:paraId="14FC25A9" w14:textId="77777777" w:rsidR="00F01060" w:rsidRPr="00EB0D47" w:rsidRDefault="00F01060" w:rsidP="00EB0D47">
            <w:pPr>
              <w:pStyle w:val="Tekstpodstawowywcity3"/>
              <w:spacing w:after="0"/>
              <w:ind w:left="380"/>
              <w:jc w:val="both"/>
              <w:rPr>
                <w:rFonts w:asciiTheme="minorHAnsi" w:hAnsiTheme="minorHAnsi" w:cstheme="minorHAnsi"/>
                <w:sz w:val="22"/>
                <w:szCs w:val="22"/>
              </w:rPr>
            </w:pPr>
            <w:r w:rsidRPr="00EB0D47">
              <w:rPr>
                <w:rFonts w:asciiTheme="minorHAnsi" w:hAnsiTheme="minorHAnsi" w:cstheme="minorHAnsi"/>
                <w:b/>
                <w:sz w:val="22"/>
                <w:szCs w:val="22"/>
              </w:rPr>
              <w:t>C/</w:t>
            </w:r>
            <w:r w:rsidRPr="00EB0D47">
              <w:rPr>
                <w:rFonts w:asciiTheme="minorHAnsi" w:hAnsiTheme="minorHAnsi" w:cstheme="minorHAnsi"/>
                <w:sz w:val="22"/>
                <w:szCs w:val="22"/>
              </w:rPr>
              <w:t xml:space="preserve"> Pozostałe prowizje (jakie):  - …….………..</w:t>
            </w:r>
          </w:p>
          <w:p w14:paraId="283D8A87" w14:textId="77777777" w:rsidR="00F01060" w:rsidRPr="00C31358" w:rsidRDefault="00F01060" w:rsidP="00EB0D47">
            <w:pPr>
              <w:pStyle w:val="Tekstpodstawowywcity3"/>
              <w:spacing w:after="0"/>
              <w:ind w:left="380"/>
              <w:jc w:val="both"/>
              <w:rPr>
                <w:rFonts w:ascii="Cambria" w:hAnsi="Cambria"/>
                <w:sz w:val="20"/>
                <w:szCs w:val="20"/>
              </w:rPr>
            </w:pPr>
            <w:r w:rsidRPr="00EB0D47">
              <w:rPr>
                <w:rFonts w:asciiTheme="minorHAnsi" w:hAnsiTheme="minorHAnsi" w:cstheme="minorHAnsi"/>
                <w:sz w:val="22"/>
                <w:szCs w:val="22"/>
              </w:rPr>
              <w:t>(ich wysokość zostanie wprowadzona do umowy)</w:t>
            </w:r>
          </w:p>
        </w:tc>
      </w:tr>
    </w:tbl>
    <w:p w14:paraId="5C754CBD" w14:textId="77777777" w:rsidR="00EB0D47" w:rsidRDefault="00FE3C3E" w:rsidP="00EB0D47">
      <w:pPr>
        <w:autoSpaceDE w:val="0"/>
        <w:autoSpaceDN w:val="0"/>
        <w:adjustRightInd w:val="0"/>
        <w:rPr>
          <w:b/>
          <w:bCs/>
        </w:rPr>
      </w:pPr>
      <w:r>
        <w:rPr>
          <w:b/>
          <w:bCs/>
        </w:rPr>
        <w:t xml:space="preserve"> </w:t>
      </w:r>
    </w:p>
    <w:p w14:paraId="01E379C7" w14:textId="77777777" w:rsidR="00482482" w:rsidRDefault="00482482" w:rsidP="00B90F65">
      <w:pPr>
        <w:autoSpaceDE w:val="0"/>
        <w:autoSpaceDN w:val="0"/>
        <w:adjustRightInd w:val="0"/>
        <w:ind w:left="0" w:firstLine="0"/>
        <w:rPr>
          <w:b/>
          <w:bCs/>
        </w:rPr>
      </w:pPr>
    </w:p>
    <w:p w14:paraId="7B8F5FA2" w14:textId="1454523C" w:rsidR="00EB0D47" w:rsidRDefault="00EB0D47" w:rsidP="00EB0D47">
      <w:pPr>
        <w:autoSpaceDE w:val="0"/>
        <w:autoSpaceDN w:val="0"/>
        <w:adjustRightInd w:val="0"/>
        <w:rPr>
          <w:b/>
          <w:bCs/>
        </w:rPr>
      </w:pPr>
      <w:r>
        <w:rPr>
          <w:b/>
          <w:bCs/>
        </w:rPr>
        <w:t xml:space="preserve">Oświadczamy , że bank postawi do dyspozycji środki finansowe w terminie ……………….. dnia/dni od </w:t>
      </w:r>
    </w:p>
    <w:p w14:paraId="4654C628" w14:textId="77777777" w:rsidR="00EB0D47" w:rsidRDefault="00EB0D47" w:rsidP="00EB0D47">
      <w:pPr>
        <w:autoSpaceDE w:val="0"/>
        <w:autoSpaceDN w:val="0"/>
        <w:adjustRightInd w:val="0"/>
        <w:rPr>
          <w:b/>
          <w:bCs/>
        </w:rPr>
      </w:pPr>
      <w:r>
        <w:rPr>
          <w:b/>
          <w:bCs/>
        </w:rPr>
        <w:t xml:space="preserve">              daty złożenia przez Zamawiającego dyspozycji uruchomienia kredytu</w:t>
      </w:r>
    </w:p>
    <w:p w14:paraId="68003D38" w14:textId="77777777" w:rsidR="0044142F" w:rsidRDefault="0044142F" w:rsidP="00482482">
      <w:pPr>
        <w:autoSpaceDE w:val="0"/>
        <w:autoSpaceDN w:val="0"/>
        <w:adjustRightInd w:val="0"/>
        <w:ind w:left="0" w:firstLine="0"/>
        <w:rPr>
          <w:b/>
          <w:bCs/>
        </w:rPr>
      </w:pPr>
    </w:p>
    <w:p w14:paraId="6C397724" w14:textId="77777777" w:rsidR="00315843" w:rsidRDefault="00315843" w:rsidP="00315843">
      <w:pPr>
        <w:autoSpaceDE w:val="0"/>
        <w:autoSpaceDN w:val="0"/>
        <w:adjustRightInd w:val="0"/>
        <w:rPr>
          <w:b/>
          <w:bCs/>
        </w:rPr>
      </w:pPr>
      <w:r>
        <w:rPr>
          <w:b/>
          <w:bCs/>
        </w:rPr>
        <w:t>Oświadczenie Wykonawcy/ów:</w:t>
      </w:r>
    </w:p>
    <w:p w14:paraId="739C8C32" w14:textId="77777777" w:rsidR="00FE3C3E" w:rsidRDefault="00FE3C3E" w:rsidP="00EB0D47">
      <w:pPr>
        <w:autoSpaceDE w:val="0"/>
        <w:autoSpaceDN w:val="0"/>
        <w:adjustRightInd w:val="0"/>
        <w:rPr>
          <w:b/>
          <w:bCs/>
        </w:rPr>
      </w:pPr>
      <w:r>
        <w:rPr>
          <w:b/>
          <w:bCs/>
        </w:rPr>
        <w:t xml:space="preserve">          </w:t>
      </w:r>
      <w:r w:rsidR="00EB0D47">
        <w:rPr>
          <w:b/>
          <w:bCs/>
        </w:rPr>
        <w:t xml:space="preserve"> </w:t>
      </w:r>
    </w:p>
    <w:p w14:paraId="57BB5E90" w14:textId="77777777" w:rsidR="00315843" w:rsidRDefault="00315843" w:rsidP="00C03BA3">
      <w:pPr>
        <w:pStyle w:val="Akapitzlist"/>
        <w:numPr>
          <w:ilvl w:val="0"/>
          <w:numId w:val="22"/>
        </w:numPr>
        <w:autoSpaceDE w:val="0"/>
        <w:autoSpaceDN w:val="0"/>
        <w:adjustRightInd w:val="0"/>
        <w:spacing w:after="0" w:line="240" w:lineRule="auto"/>
        <w:rPr>
          <w:b/>
          <w:bCs/>
        </w:rPr>
      </w:pPr>
      <w:r>
        <w:t>Oświadczam/y, że zapoznałem/liś</w:t>
      </w:r>
      <w:r w:rsidR="002E1A47">
        <w:t xml:space="preserve">my się ze specyfikacją </w:t>
      </w:r>
      <w:r>
        <w:t xml:space="preserve"> warunków zamówienia oraz jej załącznikami i nie wnosimy do nich zastrzeżeń,</w:t>
      </w:r>
    </w:p>
    <w:p w14:paraId="4A2792A7" w14:textId="6E169FE9" w:rsidR="00315843" w:rsidRDefault="00B90F65" w:rsidP="00C03BA3">
      <w:pPr>
        <w:numPr>
          <w:ilvl w:val="0"/>
          <w:numId w:val="22"/>
        </w:numPr>
        <w:spacing w:after="0" w:line="276" w:lineRule="auto"/>
      </w:pPr>
      <w:r>
        <w:t>U</w:t>
      </w:r>
      <w:r w:rsidR="00315843">
        <w:t>zyskaliśmy wszelkie informacje niezbędne do prawidłowego przygotowania i złożenia niniejszej oferty,</w:t>
      </w:r>
    </w:p>
    <w:p w14:paraId="6B31F06D" w14:textId="77777777" w:rsidR="00315843" w:rsidRDefault="00315843" w:rsidP="00C03BA3">
      <w:pPr>
        <w:pStyle w:val="Akapitzlist"/>
        <w:numPr>
          <w:ilvl w:val="0"/>
          <w:numId w:val="22"/>
        </w:numPr>
        <w:autoSpaceDE w:val="0"/>
        <w:autoSpaceDN w:val="0"/>
        <w:adjustRightInd w:val="0"/>
        <w:spacing w:after="0" w:line="240" w:lineRule="auto"/>
        <w:rPr>
          <w:b/>
        </w:rPr>
      </w:pPr>
      <w:r>
        <w:t>Uznaję/</w:t>
      </w:r>
      <w:proofErr w:type="spellStart"/>
      <w:r>
        <w:t>emy</w:t>
      </w:r>
      <w:proofErr w:type="spellEnd"/>
      <w:r>
        <w:t xml:space="preserve"> się za związanym/</w:t>
      </w:r>
      <w:proofErr w:type="spellStart"/>
      <w:r>
        <w:t>ych</w:t>
      </w:r>
      <w:proofErr w:type="spellEnd"/>
      <w:r>
        <w:t xml:space="preserve"> okre</w:t>
      </w:r>
      <w:r w:rsidR="002E1A47">
        <w:t>ślonymi w specyfikacji</w:t>
      </w:r>
      <w:r>
        <w:t xml:space="preserve"> warunków zamówienia zasadami postępowania;</w:t>
      </w:r>
    </w:p>
    <w:p w14:paraId="75E164AE" w14:textId="77777777" w:rsidR="00315843" w:rsidRDefault="00315843" w:rsidP="00C03BA3">
      <w:pPr>
        <w:pStyle w:val="Akapitzlist"/>
        <w:numPr>
          <w:ilvl w:val="0"/>
          <w:numId w:val="22"/>
        </w:numPr>
        <w:autoSpaceDE w:val="0"/>
        <w:autoSpaceDN w:val="0"/>
        <w:adjustRightInd w:val="0"/>
        <w:spacing w:after="0" w:line="240" w:lineRule="auto"/>
        <w:rPr>
          <w:b/>
          <w:bCs/>
        </w:rPr>
      </w:pPr>
      <w:r>
        <w:t>Oświadczam/y, że uważam/y się za związanych niniejszą ofertą na czas w</w:t>
      </w:r>
      <w:r w:rsidR="002E1A47">
        <w:t xml:space="preserve">skazany w specyfikacji </w:t>
      </w:r>
      <w:r>
        <w:t xml:space="preserve"> warunków zamówienia tj. 30 dni od upływu ostatecznego terminu składania ofert;</w:t>
      </w:r>
    </w:p>
    <w:p w14:paraId="62E05461" w14:textId="77777777" w:rsidR="00315843" w:rsidRDefault="00315843" w:rsidP="00C03BA3">
      <w:pPr>
        <w:pStyle w:val="Akapitzlist"/>
        <w:numPr>
          <w:ilvl w:val="0"/>
          <w:numId w:val="22"/>
        </w:numPr>
        <w:autoSpaceDE w:val="0"/>
        <w:autoSpaceDN w:val="0"/>
        <w:adjustRightInd w:val="0"/>
        <w:spacing w:after="0" w:line="240" w:lineRule="auto"/>
        <w:rPr>
          <w:b/>
          <w:bCs/>
        </w:rPr>
      </w:pPr>
      <w:r>
        <w:t>Zobowiązuję/</w:t>
      </w:r>
      <w:proofErr w:type="spellStart"/>
      <w:r>
        <w:t>emy</w:t>
      </w:r>
      <w:proofErr w:type="spellEnd"/>
      <w:r>
        <w:t xml:space="preserve"> się do zawarcia umowy w miejscu i terminie wyznaczonym przez Zamawiającego;</w:t>
      </w:r>
    </w:p>
    <w:p w14:paraId="5312001A" w14:textId="77777777" w:rsidR="00315843" w:rsidRDefault="00315843" w:rsidP="00C03BA3">
      <w:pPr>
        <w:pStyle w:val="Akapitzlist"/>
        <w:numPr>
          <w:ilvl w:val="0"/>
          <w:numId w:val="22"/>
        </w:numPr>
        <w:autoSpaceDE w:val="0"/>
        <w:autoSpaceDN w:val="0"/>
        <w:adjustRightInd w:val="0"/>
        <w:spacing w:after="0" w:line="240" w:lineRule="auto"/>
        <w:rPr>
          <w:b/>
          <w:bCs/>
        </w:rPr>
      </w:pPr>
      <w:r>
        <w:t>Osobą upoważnioną do kontaktów z Zamawiającym w sprawach dotyczących realizacji umowy jest ..................................................................................................................................</w:t>
      </w:r>
    </w:p>
    <w:p w14:paraId="749AD0BD" w14:textId="77777777" w:rsidR="00315843" w:rsidRDefault="00315843" w:rsidP="00315843">
      <w:pPr>
        <w:pStyle w:val="Akapitzlist"/>
        <w:autoSpaceDE w:val="0"/>
        <w:autoSpaceDN w:val="0"/>
        <w:adjustRightInd w:val="0"/>
        <w:rPr>
          <w:bCs/>
        </w:rPr>
      </w:pPr>
      <w:r>
        <w:t>e-mail:………….…………………..……....….tel./fax: .....................................................………</w:t>
      </w:r>
    </w:p>
    <w:p w14:paraId="7246E70E" w14:textId="77777777" w:rsidR="00315843" w:rsidRDefault="00315843" w:rsidP="00C03BA3">
      <w:pPr>
        <w:pStyle w:val="Akapitzlist"/>
        <w:numPr>
          <w:ilvl w:val="0"/>
          <w:numId w:val="22"/>
        </w:numPr>
        <w:autoSpaceDE w:val="0"/>
        <w:autoSpaceDN w:val="0"/>
        <w:adjustRightInd w:val="0"/>
        <w:spacing w:after="0" w:line="240" w:lineRule="auto"/>
        <w:rPr>
          <w:b/>
        </w:rPr>
      </w:pPr>
      <w:r>
        <w:t>Polegamy / nie polegamy* na wiedzy i doświadczeniu, potencjale technicznym, osobach zdolnych do wykonania zamówienia lub zdolnościach finansowych następujących podmiotów:</w:t>
      </w:r>
    </w:p>
    <w:p w14:paraId="251B02CB" w14:textId="77777777" w:rsidR="00315843" w:rsidRDefault="00315843" w:rsidP="00315843">
      <w:pPr>
        <w:pStyle w:val="Akapitzlist"/>
        <w:autoSpaceDE w:val="0"/>
        <w:autoSpaceDN w:val="0"/>
        <w:adjustRightInd w:val="0"/>
        <w:rPr>
          <w:bCs/>
        </w:rPr>
      </w:pPr>
      <w:r>
        <w:t>..............................................................................................................................</w:t>
      </w:r>
    </w:p>
    <w:p w14:paraId="1846DF38" w14:textId="77777777" w:rsidR="00315843" w:rsidRDefault="00315843" w:rsidP="00315843">
      <w:pPr>
        <w:pStyle w:val="Akapitzlist"/>
        <w:autoSpaceDE w:val="0"/>
        <w:autoSpaceDN w:val="0"/>
        <w:adjustRightInd w:val="0"/>
      </w:pPr>
      <w:r>
        <w:t>..............................................................................................................................</w:t>
      </w:r>
    </w:p>
    <w:p w14:paraId="71EE2708" w14:textId="77777777" w:rsidR="00315843" w:rsidRDefault="00315843" w:rsidP="00315843">
      <w:pPr>
        <w:autoSpaceDE w:val="0"/>
        <w:autoSpaceDN w:val="0"/>
        <w:adjustRightInd w:val="0"/>
      </w:pPr>
      <w:r>
        <w:t xml:space="preserve">                               (podać nazwy i siedziby firm na zasobach, których polega wykonawca)</w:t>
      </w:r>
    </w:p>
    <w:p w14:paraId="585C46E1" w14:textId="77777777" w:rsidR="00315843" w:rsidRDefault="00315843" w:rsidP="00315843">
      <w:pPr>
        <w:pStyle w:val="Akapitzlist"/>
        <w:autoSpaceDE w:val="0"/>
        <w:autoSpaceDN w:val="0"/>
        <w:adjustRightInd w:val="0"/>
      </w:pPr>
      <w:r>
        <w:t>Jednocześnie oświadczam, że ww. podmiot/y, na którego/</w:t>
      </w:r>
      <w:proofErr w:type="spellStart"/>
      <w:r>
        <w:t>ych</w:t>
      </w:r>
      <w:proofErr w:type="spellEnd"/>
      <w:r>
        <w:t xml:space="preserve"> zasoby powołuję się w niniejszym postępowaniu, tj.: …………………………………………………………………….… nie podlega/ją wykluczeniu z postępowania o udzielenie zamówienia.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7181202" w14:textId="77777777" w:rsidR="00315843" w:rsidRDefault="00315843" w:rsidP="00C03BA3">
      <w:pPr>
        <w:pStyle w:val="Akapitzlist"/>
        <w:numPr>
          <w:ilvl w:val="0"/>
          <w:numId w:val="22"/>
        </w:numPr>
        <w:autoSpaceDE w:val="0"/>
        <w:autoSpaceDN w:val="0"/>
        <w:adjustRightInd w:val="0"/>
        <w:spacing w:after="0" w:line="240" w:lineRule="auto"/>
      </w:pPr>
      <w:r>
        <w:t>Przedmiot zamówienia zamierzamy wykonać: bez udziału podwykonawców / część zamówienia powierzamy podwykonawcom* Część powierzona podwykonawcy Podwykonawca/nazwa firmy: ……………………………………………………………………… .</w:t>
      </w:r>
    </w:p>
    <w:p w14:paraId="2177C2A0" w14:textId="77777777" w:rsidR="00315843" w:rsidRDefault="00315843" w:rsidP="00EB0D47">
      <w:pPr>
        <w:pStyle w:val="Akapitzlist"/>
        <w:autoSpaceDE w:val="0"/>
        <w:autoSpaceDN w:val="0"/>
        <w:adjustRightInd w:val="0"/>
        <w:jc w:val="left"/>
      </w:pPr>
      <w:r>
        <w:t>Jednocześnie oświadczam, że następujący/e podmiot/y, będący/e podwykonawcą/</w:t>
      </w:r>
      <w:proofErr w:type="spellStart"/>
      <w:r>
        <w:t>ami</w:t>
      </w:r>
      <w:proofErr w:type="spellEnd"/>
      <w:r>
        <w:t>: ……………………………………………………………………..….……, nie podlega/ją wykluczeniu z postępowania o udzielenie zamówienia.</w:t>
      </w:r>
    </w:p>
    <w:p w14:paraId="0A723D2F" w14:textId="77777777" w:rsidR="00315843" w:rsidRDefault="00315843" w:rsidP="00EB0D47">
      <w:pPr>
        <w:pStyle w:val="Akapitzlist"/>
        <w:numPr>
          <w:ilvl w:val="0"/>
          <w:numId w:val="22"/>
        </w:numPr>
        <w:autoSpaceDE w:val="0"/>
        <w:autoSpaceDN w:val="0"/>
        <w:adjustRightInd w:val="0"/>
        <w:spacing w:after="0" w:line="240" w:lineRule="auto"/>
        <w:jc w:val="left"/>
      </w:pPr>
      <w:r>
        <w:t>Wskazuję/</w:t>
      </w:r>
      <w:proofErr w:type="spellStart"/>
      <w:r>
        <w:t>emy</w:t>
      </w:r>
      <w:proofErr w:type="spellEnd"/>
      <w:r>
        <w:t>,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 (wypełniać, jeśli dotyczy): ............................................................................................................ .</w:t>
      </w:r>
    </w:p>
    <w:p w14:paraId="5BA1EB5F" w14:textId="77777777" w:rsidR="00315843" w:rsidRDefault="00315843" w:rsidP="00C03BA3">
      <w:pPr>
        <w:pStyle w:val="Akapitzlist"/>
        <w:numPr>
          <w:ilvl w:val="0"/>
          <w:numId w:val="22"/>
        </w:numPr>
        <w:autoSpaceDE w:val="0"/>
        <w:autoSpaceDN w:val="0"/>
        <w:adjustRightInd w:val="0"/>
        <w:spacing w:after="0" w:line="240" w:lineRule="auto"/>
      </w:pPr>
      <w:r>
        <w:t>Oświadczam/y, że wszystkie informacje podane w powyższych oświadczeniach i załącznikach do oferty są aktualne i zgodne z prawdą oraz zostały przedstawione z pełną świadomością konsekwencji wprowadzenia zamawiającego w błąd przy przedstawianiu informacji.</w:t>
      </w:r>
    </w:p>
    <w:p w14:paraId="6DCF774C" w14:textId="77777777" w:rsidR="00315843" w:rsidRDefault="00315843" w:rsidP="00C03BA3">
      <w:pPr>
        <w:pStyle w:val="Akapitzlist"/>
        <w:numPr>
          <w:ilvl w:val="0"/>
          <w:numId w:val="22"/>
        </w:numPr>
        <w:autoSpaceDE w:val="0"/>
        <w:autoSpaceDN w:val="0"/>
        <w:adjustRightInd w:val="0"/>
        <w:spacing w:after="0" w:line="240" w:lineRule="auto"/>
      </w:pPr>
      <w:r>
        <w:t xml:space="preserve">W cenie naszej oferty zostały uwzględnione wszystkie koszty wykonania zamówienia, </w:t>
      </w:r>
      <w:r w:rsidR="002E1A47">
        <w:t xml:space="preserve"> </w:t>
      </w:r>
    </w:p>
    <w:p w14:paraId="4B208C01" w14:textId="77777777" w:rsidR="00315843" w:rsidRDefault="00315843" w:rsidP="00C03BA3">
      <w:pPr>
        <w:pStyle w:val="Akapitzlist"/>
        <w:numPr>
          <w:ilvl w:val="0"/>
          <w:numId w:val="22"/>
        </w:numPr>
        <w:spacing w:after="200" w:line="276" w:lineRule="auto"/>
      </w:pPr>
      <w:r>
        <w:t xml:space="preserve">Oświadczam/y, że </w:t>
      </w:r>
      <w:r w:rsidR="009C746E">
        <w:t xml:space="preserve">osoby </w:t>
      </w:r>
      <w:r w:rsidR="002E1A47">
        <w:t>realizując</w:t>
      </w:r>
      <w:r w:rsidR="009C746E">
        <w:t>e</w:t>
      </w:r>
      <w:r w:rsidR="002E1A47">
        <w:t xml:space="preserve"> zamówienie</w:t>
      </w:r>
      <w:r>
        <w:t xml:space="preserve"> są/będą zatrudnione na podstawie umowy o pracę.</w:t>
      </w:r>
    </w:p>
    <w:p w14:paraId="3AA7E3B2" w14:textId="77777777" w:rsidR="00315843" w:rsidRDefault="00315843" w:rsidP="00315843">
      <w:r>
        <w:rPr>
          <w:b/>
          <w:u w:val="single"/>
        </w:rPr>
        <w:t>Oświadczam, że przedsiębiorstwo które reprezentuję jest*:</w:t>
      </w:r>
      <w:r>
        <w:t>:</w:t>
      </w:r>
    </w:p>
    <w:p w14:paraId="55D6FBA1" w14:textId="77777777" w:rsidR="00315843" w:rsidRDefault="00315843" w:rsidP="00C03BA3">
      <w:pPr>
        <w:numPr>
          <w:ilvl w:val="0"/>
          <w:numId w:val="23"/>
        </w:numPr>
        <w:suppressAutoHyphens/>
        <w:spacing w:after="0" w:line="276" w:lineRule="auto"/>
      </w:pPr>
      <w:r>
        <w:t>mikroprzedsiębiorstwem</w:t>
      </w:r>
    </w:p>
    <w:p w14:paraId="338032C5" w14:textId="77777777" w:rsidR="00315843" w:rsidRDefault="00315843" w:rsidP="00C03BA3">
      <w:pPr>
        <w:numPr>
          <w:ilvl w:val="0"/>
          <w:numId w:val="23"/>
        </w:numPr>
        <w:suppressAutoHyphens/>
        <w:spacing w:after="0" w:line="276" w:lineRule="auto"/>
      </w:pPr>
      <w:r>
        <w:t>małym przedsiębiorstwem</w:t>
      </w:r>
    </w:p>
    <w:p w14:paraId="58287CE4" w14:textId="77777777" w:rsidR="00315843" w:rsidRDefault="00315843" w:rsidP="00C03BA3">
      <w:pPr>
        <w:numPr>
          <w:ilvl w:val="0"/>
          <w:numId w:val="23"/>
        </w:numPr>
        <w:suppressAutoHyphens/>
        <w:spacing w:after="0" w:line="276" w:lineRule="auto"/>
      </w:pPr>
      <w:r>
        <w:t>średnim przedsiębiorstwem</w:t>
      </w:r>
    </w:p>
    <w:p w14:paraId="244C220D" w14:textId="77777777" w:rsidR="00315843" w:rsidRDefault="00315843" w:rsidP="00C03BA3">
      <w:pPr>
        <w:numPr>
          <w:ilvl w:val="0"/>
          <w:numId w:val="23"/>
        </w:numPr>
        <w:suppressAutoHyphens/>
        <w:spacing w:after="0" w:line="276" w:lineRule="auto"/>
      </w:pPr>
      <w:r>
        <w:t>jednoosobowa działalność gospodarcza</w:t>
      </w:r>
    </w:p>
    <w:p w14:paraId="17C323CB" w14:textId="77777777" w:rsidR="00315843" w:rsidRDefault="00315843" w:rsidP="00C03BA3">
      <w:pPr>
        <w:numPr>
          <w:ilvl w:val="0"/>
          <w:numId w:val="23"/>
        </w:numPr>
        <w:suppressAutoHyphens/>
        <w:spacing w:after="0" w:line="276" w:lineRule="auto"/>
      </w:pPr>
      <w:r>
        <w:t xml:space="preserve">osoba fizyczna nieprowadząca działalności gospodarczej </w:t>
      </w:r>
    </w:p>
    <w:p w14:paraId="3440D8C5" w14:textId="77777777" w:rsidR="00315843" w:rsidRDefault="00315843" w:rsidP="00C03BA3">
      <w:pPr>
        <w:numPr>
          <w:ilvl w:val="0"/>
          <w:numId w:val="23"/>
        </w:numPr>
        <w:suppressAutoHyphens/>
        <w:spacing w:after="0" w:line="276" w:lineRule="auto"/>
      </w:pPr>
      <w:r>
        <w:t>inny rodzaj</w:t>
      </w:r>
    </w:p>
    <w:p w14:paraId="36C8D5FC" w14:textId="77777777" w:rsidR="00315843" w:rsidRDefault="00315843" w:rsidP="00315843">
      <w:pPr>
        <w:suppressAutoHyphens/>
        <w:spacing w:after="0" w:line="276" w:lineRule="auto"/>
        <w:ind w:left="720" w:firstLine="0"/>
      </w:pPr>
    </w:p>
    <w:p w14:paraId="51C5E4E9" w14:textId="77777777" w:rsidR="00315843" w:rsidRDefault="00315843" w:rsidP="000C3E0D">
      <w:pPr>
        <w:spacing w:line="276" w:lineRule="auto"/>
        <w:ind w:left="567"/>
        <w:rPr>
          <w:rFonts w:eastAsia="TTE1A3B780t00"/>
          <w:b/>
        </w:rPr>
      </w:pPr>
      <w:r>
        <w:lastRenderedPageBreak/>
        <w:t>*właściwe zaznaczyć</w:t>
      </w:r>
    </w:p>
    <w:p w14:paraId="2FEB999C" w14:textId="77777777" w:rsidR="00315843" w:rsidRDefault="00315843" w:rsidP="00315843">
      <w:pPr>
        <w:spacing w:line="276" w:lineRule="auto"/>
        <w:rPr>
          <w:rFonts w:eastAsia="Times New Roman"/>
          <w:b/>
        </w:rPr>
      </w:pPr>
    </w:p>
    <w:p w14:paraId="7C70BCC7" w14:textId="77777777" w:rsidR="00315843" w:rsidRDefault="00315843" w:rsidP="00315843">
      <w:pPr>
        <w:rPr>
          <w:b/>
        </w:rPr>
      </w:pPr>
      <w:r>
        <w:rPr>
          <w:b/>
        </w:rPr>
        <w:t>„Oświadczam, że wypełniłem obowiązki informacyjne przewidziane w art. 13 lub art. 14 RODO</w:t>
      </w:r>
      <w:r>
        <w:rPr>
          <w:b/>
          <w:vertAlign w:val="superscript"/>
        </w:rPr>
        <w:t>1)</w:t>
      </w:r>
      <w:r>
        <w:rPr>
          <w:b/>
        </w:rPr>
        <w:t xml:space="preserve"> wobec osób fizycznych, od których dane osobowe bezpośrednio lub pośrednio pozyskałem w celu ubiegania się o udzielenie zamówienia publicznego w niniejszym postępowaniu.*”  </w:t>
      </w:r>
    </w:p>
    <w:p w14:paraId="0C070699" w14:textId="77777777" w:rsidR="00315843" w:rsidRDefault="00315843" w:rsidP="00315843">
      <w:pPr>
        <w:pStyle w:val="Tekstprzypisudolnego"/>
        <w:jc w:val="both"/>
        <w:rPr>
          <w:rFonts w:ascii="Calibri" w:hAnsi="Calibri" w:cs="Calibri"/>
        </w:rPr>
      </w:pPr>
      <w:r>
        <w:rPr>
          <w:rFonts w:ascii="Calibri" w:hAnsi="Calibri" w:cs="Calibri"/>
          <w:color w:val="000000"/>
          <w:vertAlign w:val="superscript"/>
        </w:rPr>
        <w:t xml:space="preserve">1) </w:t>
      </w:r>
      <w:r>
        <w:rPr>
          <w:rFonts w:ascii="Calibri" w:hAnsi="Calibri" w:cs="Calibr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494C911" w14:textId="77777777" w:rsidR="00315843" w:rsidRDefault="00315843" w:rsidP="00315843">
      <w:pPr>
        <w:pStyle w:val="Tekstprzypisudolnego"/>
        <w:jc w:val="both"/>
        <w:rPr>
          <w:rFonts w:ascii="Calibri" w:hAnsi="Calibri" w:cs="Calibri"/>
        </w:rPr>
      </w:pPr>
    </w:p>
    <w:p w14:paraId="5AF24E77" w14:textId="77777777" w:rsidR="00315843" w:rsidRDefault="00315843" w:rsidP="00315843">
      <w:pPr>
        <w:pStyle w:val="NormalnyWeb"/>
        <w:spacing w:before="0" w:after="0"/>
        <w:ind w:left="142" w:hanging="142"/>
        <w:jc w:val="both"/>
        <w:rPr>
          <w:rFonts w:ascii="Calibri" w:hAnsi="Calibri" w:cs="Calibri"/>
          <w:sz w:val="22"/>
          <w:szCs w:val="22"/>
        </w:rPr>
      </w:pPr>
      <w:r>
        <w:rPr>
          <w:rFonts w:ascii="Calibri" w:hAnsi="Calibri" w:cs="Calibri"/>
          <w:color w:val="000000"/>
          <w:sz w:val="22"/>
          <w:szCs w:val="22"/>
        </w:rPr>
        <w:t xml:space="preserve">* W przypadku gdy wykonawca </w:t>
      </w:r>
      <w:r>
        <w:rPr>
          <w:rFonts w:ascii="Calibri" w:hAnsi="Calibri" w:cs="Calibr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CB91B67" w14:textId="77777777" w:rsidR="00315843" w:rsidRDefault="00315843" w:rsidP="00315843">
      <w:pPr>
        <w:spacing w:line="276" w:lineRule="auto"/>
      </w:pPr>
    </w:p>
    <w:p w14:paraId="045CEEAD" w14:textId="77777777" w:rsidR="00315843" w:rsidRDefault="00315843" w:rsidP="00315843">
      <w:pPr>
        <w:pStyle w:val="Tekstpodstawowywcity"/>
        <w:spacing w:after="0" w:line="276" w:lineRule="auto"/>
        <w:ind w:left="0"/>
        <w:jc w:val="both"/>
        <w:rPr>
          <w:rFonts w:ascii="Calibri" w:hAnsi="Calibri" w:cs="Calibri"/>
          <w:b/>
          <w:sz w:val="22"/>
          <w:szCs w:val="22"/>
          <w:u w:val="single"/>
        </w:rPr>
      </w:pPr>
      <w:r>
        <w:rPr>
          <w:rFonts w:ascii="Calibri" w:hAnsi="Calibri" w:cs="Calibri"/>
          <w:b/>
          <w:sz w:val="22"/>
          <w:szCs w:val="22"/>
          <w:u w:val="single"/>
        </w:rPr>
        <w:t>W przypadku wybrania naszej oferty jako najkorzystniejszej zobowiązujemy się do:</w:t>
      </w:r>
    </w:p>
    <w:p w14:paraId="7C3D156C" w14:textId="77777777" w:rsidR="00315843" w:rsidRDefault="00E931B1" w:rsidP="00315843">
      <w:r>
        <w:t>Do przygotowania projektu</w:t>
      </w:r>
      <w:r w:rsidR="00315843">
        <w:t xml:space="preserve"> umowy </w:t>
      </w:r>
      <w:r>
        <w:t xml:space="preserve">i podpisania jej </w:t>
      </w:r>
      <w:r w:rsidR="00315843">
        <w:t>na warunkach , w miejscu i terminie wskazanym przez Zamawiającego.</w:t>
      </w:r>
    </w:p>
    <w:p w14:paraId="4E6BC160" w14:textId="77777777" w:rsidR="00315843" w:rsidRDefault="00315843" w:rsidP="00315843">
      <w:pPr>
        <w:autoSpaceDE w:val="0"/>
        <w:autoSpaceDN w:val="0"/>
        <w:adjustRightInd w:val="0"/>
      </w:pPr>
    </w:p>
    <w:p w14:paraId="16E66482" w14:textId="75019FE8" w:rsidR="00315843" w:rsidRDefault="00315843" w:rsidP="00315843">
      <w:pPr>
        <w:autoSpaceDE w:val="0"/>
        <w:autoSpaceDN w:val="0"/>
        <w:adjustRightInd w:val="0"/>
      </w:pPr>
      <w:r>
        <w:t xml:space="preserve">Wskazujemy następujące osoby do umieszczenia w umowie, jako reprezentacja Wykonawcy, zgodnie </w:t>
      </w:r>
      <w:r w:rsidR="00B90F65">
        <w:br/>
      </w:r>
      <w:r>
        <w:t xml:space="preserve">z wpisem w </w:t>
      </w:r>
      <w:proofErr w:type="spellStart"/>
      <w:r>
        <w:rPr>
          <w:u w:val="single"/>
        </w:rPr>
        <w:t>CEiDG</w:t>
      </w:r>
      <w:proofErr w:type="spellEnd"/>
      <w:r>
        <w:rPr>
          <w:u w:val="single"/>
        </w:rPr>
        <w:t>/w Krajowym Rejestrze Sądowym /udzielonym pełnomocnictwem</w:t>
      </w:r>
      <w:r>
        <w:t>*:</w:t>
      </w:r>
    </w:p>
    <w:p w14:paraId="1FAA8088" w14:textId="77777777" w:rsidR="00315843" w:rsidRDefault="00315843" w:rsidP="00315843">
      <w:pPr>
        <w:autoSpaceDE w:val="0"/>
        <w:autoSpaceDN w:val="0"/>
        <w:adjustRightInd w:val="0"/>
      </w:pPr>
    </w:p>
    <w:p w14:paraId="6B11A8D0" w14:textId="77777777" w:rsidR="00315843" w:rsidRDefault="00315843" w:rsidP="00315843">
      <w:pPr>
        <w:autoSpaceDE w:val="0"/>
        <w:autoSpaceDN w:val="0"/>
        <w:adjustRightInd w:val="0"/>
      </w:pPr>
      <w:r>
        <w:t>Imię i nazwisko - ……………………………………. – stanowisko / funkcja …………….……..</w:t>
      </w:r>
    </w:p>
    <w:p w14:paraId="1F861160" w14:textId="77777777" w:rsidR="00315843" w:rsidRDefault="00315843" w:rsidP="00315843"/>
    <w:p w14:paraId="7555533C" w14:textId="77777777" w:rsidR="00315843" w:rsidRDefault="00315843" w:rsidP="00315843"/>
    <w:p w14:paraId="656709F3" w14:textId="77777777" w:rsidR="00315843" w:rsidRDefault="00315843" w:rsidP="00315843">
      <w:r>
        <w:t xml:space="preserve">Oświadczamy, że wszystkie strony naszej oferty wraz z wszystkimi załącznikami są ponumerowane i cała oferta składa się z ......stron. </w:t>
      </w:r>
    </w:p>
    <w:p w14:paraId="3CF59182" w14:textId="77777777" w:rsidR="00315843" w:rsidRDefault="00315843" w:rsidP="00315843">
      <w:pPr>
        <w:spacing w:line="360" w:lineRule="auto"/>
      </w:pPr>
    </w:p>
    <w:p w14:paraId="33DC0716" w14:textId="77777777" w:rsidR="00315843" w:rsidRDefault="00315843" w:rsidP="00315843">
      <w:pPr>
        <w:spacing w:line="276" w:lineRule="auto"/>
        <w:rPr>
          <w:color w:val="FF0000"/>
          <w:u w:val="single"/>
        </w:rPr>
      </w:pPr>
      <w:r>
        <w:rPr>
          <w:color w:val="FF0000"/>
          <w:u w:val="single"/>
        </w:rPr>
        <w:t>Informacja dla Wykonawcy:</w:t>
      </w:r>
    </w:p>
    <w:p w14:paraId="1B08AF2F" w14:textId="77777777" w:rsidR="00315843" w:rsidRDefault="00315843" w:rsidP="00315843">
      <w:pPr>
        <w:spacing w:line="276" w:lineRule="auto"/>
        <w:rPr>
          <w:color w:val="FF0000"/>
        </w:rPr>
      </w:pPr>
      <w:r>
        <w:rPr>
          <w:color w:val="FF0000"/>
        </w:rPr>
        <w:t>Dokument musi być opatrzony przez osobę lub osoby uprawnione do reprezentowania Wykonawcy kwalifikowanym podpisem elektronicznym, podpisem zaufanym lub podpisem osobistym.</w:t>
      </w:r>
    </w:p>
    <w:p w14:paraId="37356FE6" w14:textId="77777777" w:rsidR="00315843" w:rsidRDefault="00315843" w:rsidP="00315843">
      <w:pPr>
        <w:ind w:left="4536" w:right="422" w:hanging="708"/>
        <w:jc w:val="center"/>
        <w:rPr>
          <w:color w:val="auto"/>
        </w:rPr>
      </w:pPr>
    </w:p>
    <w:p w14:paraId="18128B85" w14:textId="77777777" w:rsidR="00315843" w:rsidRDefault="00315843" w:rsidP="00315843">
      <w:pPr>
        <w:sectPr w:rsidR="00315843" w:rsidSect="00292127">
          <w:footnotePr>
            <w:pos w:val="beneathText"/>
          </w:footnotePr>
          <w:pgSz w:w="11905" w:h="16837"/>
          <w:pgMar w:top="851" w:right="706" w:bottom="1418" w:left="1418" w:header="709" w:footer="709" w:gutter="0"/>
          <w:cols w:space="708"/>
        </w:sectPr>
      </w:pPr>
    </w:p>
    <w:p w14:paraId="1A7F334D" w14:textId="77777777" w:rsidR="00EE6E19" w:rsidRDefault="00EE6E19" w:rsidP="00315843">
      <w:pPr>
        <w:tabs>
          <w:tab w:val="center" w:pos="1858"/>
          <w:tab w:val="center" w:pos="2138"/>
          <w:tab w:val="center" w:pos="2846"/>
          <w:tab w:val="center" w:pos="3554"/>
          <w:tab w:val="center" w:pos="4262"/>
          <w:tab w:val="center" w:pos="4970"/>
          <w:tab w:val="center" w:pos="5678"/>
          <w:tab w:val="center" w:pos="6953"/>
        </w:tabs>
        <w:spacing w:after="0" w:line="256" w:lineRule="auto"/>
        <w:ind w:left="-1" w:firstLine="0"/>
        <w:jc w:val="left"/>
        <w:rPr>
          <w:b/>
          <w:color w:val="00B050"/>
          <w:sz w:val="16"/>
        </w:rPr>
      </w:pPr>
      <w:r>
        <w:rPr>
          <w:sz w:val="16"/>
        </w:rPr>
        <w:lastRenderedPageBreak/>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p>
    <w:p w14:paraId="1CDFDD7A" w14:textId="77777777"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6" w:lineRule="auto"/>
        <w:ind w:left="-1" w:firstLine="0"/>
        <w:jc w:val="left"/>
        <w:rPr>
          <w:b/>
          <w:color w:val="00B050"/>
          <w:sz w:val="16"/>
        </w:rPr>
      </w:pPr>
    </w:p>
    <w:p w14:paraId="53405641" w14:textId="77777777"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6" w:lineRule="auto"/>
        <w:ind w:left="-1" w:firstLine="0"/>
        <w:jc w:val="left"/>
        <w:rPr>
          <w:b/>
          <w:color w:val="00B050"/>
          <w:sz w:val="16"/>
        </w:rPr>
      </w:pPr>
    </w:p>
    <w:p w14:paraId="6639D9A5" w14:textId="77777777"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6" w:lineRule="auto"/>
        <w:ind w:left="-1" w:firstLine="0"/>
        <w:jc w:val="left"/>
        <w:rPr>
          <w:b/>
          <w:sz w:val="24"/>
          <w:szCs w:val="24"/>
        </w:rPr>
      </w:pPr>
      <w:r>
        <w:rPr>
          <w:b/>
          <w:color w:val="00B050"/>
          <w:sz w:val="16"/>
        </w:rPr>
        <w:t xml:space="preserve">                                                                                                                                                                                                         </w:t>
      </w:r>
      <w:r>
        <w:rPr>
          <w:b/>
          <w:color w:val="00B050"/>
          <w:sz w:val="16"/>
        </w:rPr>
        <w:tab/>
      </w:r>
      <w:r>
        <w:rPr>
          <w:b/>
          <w:color w:val="00B050"/>
          <w:sz w:val="24"/>
          <w:szCs w:val="24"/>
        </w:rPr>
        <w:t xml:space="preserve">Załącznik nr 2 do SWZ </w:t>
      </w:r>
    </w:p>
    <w:p w14:paraId="545F8D92" w14:textId="77777777" w:rsidR="00EE6E19" w:rsidRDefault="00EE6E19" w:rsidP="00EE6E19">
      <w:pPr>
        <w:spacing w:after="106" w:line="256" w:lineRule="auto"/>
        <w:ind w:left="14" w:firstLine="0"/>
        <w:jc w:val="left"/>
        <w:rPr>
          <w:b/>
          <w:sz w:val="21"/>
        </w:rPr>
      </w:pPr>
      <w:r>
        <w:rPr>
          <w:b/>
          <w:sz w:val="21"/>
        </w:rPr>
        <w:t xml:space="preserve"> WYKONAWCA</w:t>
      </w:r>
    </w:p>
    <w:p w14:paraId="70C6F2D4" w14:textId="77777777" w:rsidR="00EE6E19" w:rsidRDefault="00EE6E19" w:rsidP="00EE6E19">
      <w:pPr>
        <w:spacing w:after="106" w:line="256" w:lineRule="auto"/>
        <w:ind w:left="14" w:firstLine="0"/>
        <w:jc w:val="left"/>
        <w:rPr>
          <w:b/>
          <w:sz w:val="21"/>
        </w:rPr>
      </w:pPr>
    </w:p>
    <w:p w14:paraId="1B5E9239" w14:textId="77777777" w:rsidR="00EE6E19" w:rsidRDefault="00EE6E19" w:rsidP="00EE6E19">
      <w:pPr>
        <w:spacing w:after="106" w:line="256" w:lineRule="auto"/>
        <w:ind w:left="14" w:firstLine="0"/>
        <w:jc w:val="left"/>
      </w:pPr>
    </w:p>
    <w:p w14:paraId="161C5B11" w14:textId="77777777" w:rsidR="00EE6E19" w:rsidRDefault="00EE6E19" w:rsidP="00EE6E19">
      <w:pPr>
        <w:spacing w:after="106" w:line="256" w:lineRule="auto"/>
        <w:ind w:left="14" w:firstLine="0"/>
        <w:jc w:val="left"/>
      </w:pPr>
      <w:r>
        <w:rPr>
          <w:b/>
          <w:sz w:val="21"/>
        </w:rPr>
        <w:t xml:space="preserve"> ……………………………………………………………..</w:t>
      </w:r>
    </w:p>
    <w:p w14:paraId="58DE6428" w14:textId="77777777" w:rsidR="00EE6E19" w:rsidRDefault="00EE6E19" w:rsidP="00EE6E19">
      <w:pPr>
        <w:spacing w:after="106" w:line="256" w:lineRule="auto"/>
        <w:ind w:left="9"/>
        <w:jc w:val="left"/>
        <w:rPr>
          <w:i/>
          <w:sz w:val="21"/>
        </w:rPr>
      </w:pPr>
      <w:r>
        <w:rPr>
          <w:sz w:val="21"/>
        </w:rPr>
        <w:t xml:space="preserve">Nazwa i adres </w:t>
      </w:r>
      <w:r>
        <w:rPr>
          <w:i/>
          <w:sz w:val="21"/>
        </w:rPr>
        <w:t>wykonawcy/wykonawcy występującego wspólnie</w:t>
      </w:r>
    </w:p>
    <w:p w14:paraId="66B52939" w14:textId="77777777" w:rsidR="00EE6E19" w:rsidRDefault="00EE6E19" w:rsidP="00EE6E19">
      <w:pPr>
        <w:spacing w:after="106" w:line="256" w:lineRule="auto"/>
        <w:ind w:left="9"/>
        <w:jc w:val="left"/>
      </w:pPr>
      <w:r>
        <w:rPr>
          <w:i/>
          <w:sz w:val="21"/>
        </w:rPr>
        <w:t>podmiotu udostępniającego zasoby</w:t>
      </w:r>
      <w:r>
        <w:rPr>
          <w:sz w:val="21"/>
        </w:rPr>
        <w:t xml:space="preserve">*: </w:t>
      </w:r>
    </w:p>
    <w:p w14:paraId="4EFB4F9D" w14:textId="77777777" w:rsidR="00EE6E19" w:rsidRDefault="00EE6E19" w:rsidP="00EE6E19">
      <w:pPr>
        <w:spacing w:after="4"/>
        <w:ind w:left="9"/>
        <w:jc w:val="left"/>
      </w:pPr>
      <w:r>
        <w:rPr>
          <w:sz w:val="21"/>
        </w:rPr>
        <w:t xml:space="preserve"> </w:t>
      </w:r>
    </w:p>
    <w:p w14:paraId="1A2A270F" w14:textId="77777777" w:rsidR="00EE6E19" w:rsidRDefault="00EE6E19" w:rsidP="00EE6E19">
      <w:pPr>
        <w:spacing w:after="0" w:line="256" w:lineRule="auto"/>
        <w:ind w:left="14" w:firstLine="0"/>
        <w:jc w:val="center"/>
        <w:rPr>
          <w:b/>
          <w:sz w:val="24"/>
          <w:szCs w:val="24"/>
        </w:rPr>
      </w:pPr>
      <w:r>
        <w:rPr>
          <w:b/>
          <w:sz w:val="24"/>
          <w:szCs w:val="24"/>
        </w:rPr>
        <w:t xml:space="preserve">                  Zamawiający :</w:t>
      </w:r>
    </w:p>
    <w:p w14:paraId="5E2928F0" w14:textId="0878D4A4"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sz w:val="21"/>
        </w:rPr>
        <w:t xml:space="preserve">                                                                                                                                      </w:t>
      </w:r>
      <w:r w:rsidR="008647BB">
        <w:rPr>
          <w:sz w:val="21"/>
        </w:rPr>
        <w:t xml:space="preserve"> </w:t>
      </w:r>
      <w:r>
        <w:rPr>
          <w:b/>
          <w:sz w:val="24"/>
          <w:szCs w:val="24"/>
        </w:rPr>
        <w:t>Gmina Morzeszczyn</w:t>
      </w:r>
    </w:p>
    <w:p w14:paraId="6C146BC2" w14:textId="0704CF95"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w:t>
      </w:r>
      <w:r w:rsidR="008647BB">
        <w:rPr>
          <w:b/>
          <w:sz w:val="24"/>
          <w:szCs w:val="24"/>
        </w:rPr>
        <w:t xml:space="preserve">  u</w:t>
      </w:r>
      <w:r>
        <w:rPr>
          <w:b/>
          <w:sz w:val="24"/>
          <w:szCs w:val="24"/>
        </w:rPr>
        <w:t>l. Kociewska 12</w:t>
      </w:r>
    </w:p>
    <w:p w14:paraId="6676D2E2" w14:textId="22A3F62E"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w:t>
      </w:r>
      <w:r w:rsidR="008647BB">
        <w:rPr>
          <w:b/>
          <w:sz w:val="24"/>
          <w:szCs w:val="24"/>
        </w:rPr>
        <w:t xml:space="preserve">  </w:t>
      </w:r>
      <w:r>
        <w:rPr>
          <w:b/>
          <w:sz w:val="24"/>
          <w:szCs w:val="24"/>
        </w:rPr>
        <w:t>83-132 Morzeszczyn</w:t>
      </w:r>
    </w:p>
    <w:p w14:paraId="77850708" w14:textId="77777777" w:rsidR="00EE6E19" w:rsidRDefault="00EE6E19" w:rsidP="00EE6E19">
      <w:pPr>
        <w:spacing w:after="0" w:line="256" w:lineRule="auto"/>
        <w:ind w:left="14" w:firstLine="0"/>
        <w:jc w:val="left"/>
      </w:pPr>
    </w:p>
    <w:p w14:paraId="456BC36E" w14:textId="77777777" w:rsidR="00EE6E19" w:rsidRDefault="00EE6E19" w:rsidP="00EE6E19">
      <w:pPr>
        <w:spacing w:after="0" w:line="256" w:lineRule="auto"/>
        <w:ind w:left="14" w:firstLine="0"/>
        <w:jc w:val="left"/>
      </w:pPr>
      <w:r>
        <w:rPr>
          <w:sz w:val="21"/>
        </w:rPr>
        <w:t xml:space="preserve"> </w:t>
      </w:r>
    </w:p>
    <w:p w14:paraId="523520D0" w14:textId="77777777" w:rsidR="00EE6E19" w:rsidRDefault="00EE6E19" w:rsidP="00EE6E19">
      <w:pPr>
        <w:spacing w:after="0" w:line="256" w:lineRule="auto"/>
        <w:ind w:left="9"/>
        <w:jc w:val="left"/>
      </w:pPr>
      <w:r>
        <w:rPr>
          <w:i/>
          <w:sz w:val="21"/>
        </w:rPr>
        <w:t xml:space="preserve">*niepotrzebne skreślić </w:t>
      </w:r>
    </w:p>
    <w:p w14:paraId="5B389AD6" w14:textId="77777777" w:rsidR="00EE6E19" w:rsidRDefault="00EE6E19" w:rsidP="00EE6E19">
      <w:pPr>
        <w:spacing w:after="0" w:line="256" w:lineRule="auto"/>
        <w:ind w:left="14" w:firstLine="0"/>
        <w:jc w:val="left"/>
      </w:pPr>
      <w:r>
        <w:rPr>
          <w:sz w:val="21"/>
        </w:rPr>
        <w:t xml:space="preserve"> </w:t>
      </w:r>
    </w:p>
    <w:tbl>
      <w:tblPr>
        <w:tblStyle w:val="TableGrid"/>
        <w:tblW w:w="9696" w:type="dxa"/>
        <w:tblInd w:w="-14" w:type="dxa"/>
        <w:tblCellMar>
          <w:top w:w="43" w:type="dxa"/>
          <w:right w:w="1" w:type="dxa"/>
        </w:tblCellMar>
        <w:tblLook w:val="04A0" w:firstRow="1" w:lastRow="0" w:firstColumn="1" w:lastColumn="0" w:noHBand="0" w:noVBand="1"/>
      </w:tblPr>
      <w:tblGrid>
        <w:gridCol w:w="1855"/>
        <w:gridCol w:w="5983"/>
        <w:gridCol w:w="1858"/>
      </w:tblGrid>
      <w:tr w:rsidR="00EE6E19" w14:paraId="45E929D6" w14:textId="77777777" w:rsidTr="00EE6E19">
        <w:trPr>
          <w:trHeight w:val="270"/>
        </w:trPr>
        <w:tc>
          <w:tcPr>
            <w:tcW w:w="1855" w:type="dxa"/>
            <w:shd w:val="clear" w:color="auto" w:fill="E5E5E5"/>
          </w:tcPr>
          <w:p w14:paraId="2598E454" w14:textId="77777777" w:rsidR="00EE6E19" w:rsidRDefault="00EE6E19">
            <w:pPr>
              <w:spacing w:after="160" w:line="256" w:lineRule="auto"/>
              <w:ind w:left="0" w:firstLine="0"/>
              <w:jc w:val="left"/>
            </w:pPr>
          </w:p>
        </w:tc>
        <w:tc>
          <w:tcPr>
            <w:tcW w:w="5983" w:type="dxa"/>
            <w:shd w:val="clear" w:color="auto" w:fill="E5E5E5"/>
            <w:hideMark/>
          </w:tcPr>
          <w:p w14:paraId="757C2329" w14:textId="77777777" w:rsidR="00EE6E19" w:rsidRDefault="00EE6E19">
            <w:pPr>
              <w:spacing w:after="0" w:line="256" w:lineRule="auto"/>
              <w:ind w:left="0" w:firstLine="0"/>
            </w:pPr>
            <w:r>
              <w:rPr>
                <w:b/>
              </w:rPr>
              <w:t>OŚWIADCZENIE DOTYCZĄCE BRAKU PODSTAW DO WYKLUCZENIA</w:t>
            </w:r>
          </w:p>
        </w:tc>
        <w:tc>
          <w:tcPr>
            <w:tcW w:w="1858" w:type="dxa"/>
            <w:shd w:val="clear" w:color="auto" w:fill="E5E5E5"/>
            <w:hideMark/>
          </w:tcPr>
          <w:p w14:paraId="365DC206" w14:textId="77777777" w:rsidR="00EE6E19" w:rsidRDefault="00EE6E19">
            <w:pPr>
              <w:spacing w:after="0" w:line="256" w:lineRule="auto"/>
              <w:ind w:left="0" w:firstLine="0"/>
              <w:jc w:val="left"/>
            </w:pPr>
            <w:r>
              <w:rPr>
                <w:b/>
              </w:rPr>
              <w:t xml:space="preserve">  </w:t>
            </w:r>
          </w:p>
        </w:tc>
      </w:tr>
    </w:tbl>
    <w:p w14:paraId="1CF6BF6D" w14:textId="77777777" w:rsidR="00EE6E19" w:rsidRDefault="00EE6E19" w:rsidP="00EE6E19">
      <w:pPr>
        <w:spacing w:after="0" w:line="256" w:lineRule="auto"/>
        <w:ind w:left="14" w:firstLine="0"/>
        <w:jc w:val="left"/>
      </w:pPr>
      <w:r>
        <w:t xml:space="preserve"> </w:t>
      </w:r>
    </w:p>
    <w:p w14:paraId="411A736B" w14:textId="77777777" w:rsidR="00EE6E19" w:rsidRDefault="00EE6E19" w:rsidP="00EE6E19">
      <w:pPr>
        <w:spacing w:after="0" w:line="256" w:lineRule="auto"/>
        <w:ind w:left="14" w:firstLine="0"/>
        <w:jc w:val="left"/>
      </w:pPr>
      <w:r>
        <w:t xml:space="preserve"> </w:t>
      </w:r>
    </w:p>
    <w:p w14:paraId="2ECA99E7" w14:textId="77777777" w:rsidR="00EE6E19" w:rsidRDefault="00EE6E19" w:rsidP="00EE6E19">
      <w:pPr>
        <w:spacing w:after="0" w:line="256" w:lineRule="auto"/>
        <w:ind w:left="14" w:firstLine="0"/>
        <w:jc w:val="left"/>
      </w:pPr>
      <w:r>
        <w:t xml:space="preserve">  </w:t>
      </w:r>
    </w:p>
    <w:p w14:paraId="2D7EF814" w14:textId="77777777" w:rsidR="00781F02" w:rsidRDefault="00EE6E19" w:rsidP="00EE6E19">
      <w:pPr>
        <w:tabs>
          <w:tab w:val="center" w:pos="4433"/>
          <w:tab w:val="center" w:pos="9302"/>
        </w:tabs>
        <w:spacing w:after="0" w:line="256" w:lineRule="auto"/>
        <w:ind w:left="0" w:firstLine="0"/>
        <w:jc w:val="left"/>
      </w:pPr>
      <w:r>
        <w:t>Na potrzeby postępowania o udzielenie zamówienia publicznego pn. :</w:t>
      </w:r>
    </w:p>
    <w:p w14:paraId="7AFFE3D7" w14:textId="77777777" w:rsidR="00263179" w:rsidRDefault="00EE6E19" w:rsidP="00EE6E19">
      <w:pPr>
        <w:tabs>
          <w:tab w:val="center" w:pos="4433"/>
          <w:tab w:val="center" w:pos="9302"/>
        </w:tabs>
        <w:spacing w:after="0" w:line="256" w:lineRule="auto"/>
        <w:ind w:left="0" w:firstLine="0"/>
        <w:jc w:val="left"/>
        <w:rPr>
          <w:b/>
          <w:sz w:val="24"/>
          <w:szCs w:val="24"/>
        </w:rPr>
      </w:pPr>
      <w:r>
        <w:t xml:space="preserve"> </w:t>
      </w:r>
      <w:r>
        <w:rPr>
          <w:b/>
          <w:sz w:val="24"/>
          <w:szCs w:val="24"/>
        </w:rPr>
        <w:t xml:space="preserve">   </w:t>
      </w:r>
    </w:p>
    <w:p w14:paraId="658F7AEE" w14:textId="77777777" w:rsidR="00450F36" w:rsidRPr="00B315F0" w:rsidRDefault="00450F36" w:rsidP="00450F36">
      <w:pPr>
        <w:widowControl w:val="0"/>
        <w:suppressAutoHyphens/>
        <w:spacing w:after="120"/>
        <w:jc w:val="center"/>
        <w:rPr>
          <w:rFonts w:asciiTheme="minorHAnsi" w:hAnsiTheme="minorHAnsi" w:cstheme="minorHAnsi"/>
          <w:color w:val="auto"/>
          <w:sz w:val="24"/>
          <w:szCs w:val="24"/>
        </w:rPr>
      </w:pPr>
      <w:r w:rsidRPr="00B315F0">
        <w:rPr>
          <w:rFonts w:asciiTheme="minorHAnsi" w:hAnsiTheme="minorHAnsi" w:cstheme="minorHAnsi"/>
          <w:b/>
          <w:color w:val="auto"/>
          <w:sz w:val="24"/>
          <w:szCs w:val="24"/>
        </w:rPr>
        <w:t xml:space="preserve">„Udzielenie długoterminowego kredytu w wysokości </w:t>
      </w:r>
      <w:r w:rsidRPr="00B315F0">
        <w:rPr>
          <w:rFonts w:asciiTheme="minorHAnsi" w:eastAsia="Lucida Sans Unicode" w:hAnsiTheme="minorHAnsi" w:cstheme="minorHAnsi"/>
          <w:b/>
          <w:color w:val="auto"/>
          <w:sz w:val="24"/>
          <w:szCs w:val="24"/>
          <w:lang w:eastAsia="ar-SA"/>
        </w:rPr>
        <w:t xml:space="preserve">1.500.000 PLN” </w:t>
      </w:r>
    </w:p>
    <w:p w14:paraId="670A751B" w14:textId="77777777" w:rsidR="00EE6E19" w:rsidRDefault="00EE6E19" w:rsidP="00786528">
      <w:pPr>
        <w:tabs>
          <w:tab w:val="center" w:pos="4433"/>
          <w:tab w:val="center" w:pos="9302"/>
        </w:tabs>
        <w:spacing w:after="0" w:line="256" w:lineRule="auto"/>
        <w:ind w:left="0" w:firstLine="0"/>
        <w:jc w:val="left"/>
        <w:rPr>
          <w:sz w:val="24"/>
          <w:szCs w:val="24"/>
        </w:rPr>
      </w:pPr>
      <w:r>
        <w:rPr>
          <w:b/>
        </w:rPr>
        <w:t xml:space="preserve"> </w:t>
      </w:r>
      <w:r>
        <w:t xml:space="preserve">oświadczam, że: </w:t>
      </w:r>
    </w:p>
    <w:p w14:paraId="173B8452" w14:textId="77777777" w:rsidR="00EE6E19" w:rsidRDefault="00EE6E19" w:rsidP="00EE6E19">
      <w:pPr>
        <w:spacing w:after="0" w:line="256" w:lineRule="auto"/>
        <w:ind w:left="14" w:firstLine="0"/>
        <w:jc w:val="left"/>
      </w:pPr>
      <w:r>
        <w:t xml:space="preserve"> </w:t>
      </w:r>
    </w:p>
    <w:p w14:paraId="61500CC3" w14:textId="77777777" w:rsidR="00EE6E19" w:rsidRDefault="00EE6E19" w:rsidP="00EE6E19">
      <w:pPr>
        <w:spacing w:after="12" w:line="256" w:lineRule="auto"/>
        <w:ind w:left="14" w:firstLine="0"/>
        <w:jc w:val="left"/>
      </w:pPr>
      <w:r>
        <w:rPr>
          <w:b/>
        </w:rPr>
        <w:t xml:space="preserve"> </w:t>
      </w:r>
    </w:p>
    <w:p w14:paraId="57067FE9" w14:textId="77777777" w:rsidR="00EE6E19" w:rsidRDefault="00EE6E19" w:rsidP="00EE6E19">
      <w:pPr>
        <w:spacing w:after="5"/>
        <w:ind w:left="9" w:right="590"/>
        <w:rPr>
          <w:rFonts w:ascii="Arial" w:eastAsia="Arial" w:hAnsi="Arial" w:cs="Arial"/>
        </w:rPr>
      </w:pPr>
      <w:r>
        <w:t>1.</w:t>
      </w:r>
      <w:r w:rsidR="0064210D">
        <w:rPr>
          <w:rFonts w:ascii="Arial" w:eastAsia="Arial" w:hAnsi="Arial" w:cs="Arial"/>
        </w:rPr>
        <w:t xml:space="preserve">        </w:t>
      </w:r>
      <w:r>
        <w:rPr>
          <w:b/>
        </w:rPr>
        <w:t xml:space="preserve">nie podlegam  wykluczeniu z postępowania na podstawie art. 108 ust. 1 pkt 1-6 ustawy </w:t>
      </w:r>
      <w:proofErr w:type="spellStart"/>
      <w:r>
        <w:rPr>
          <w:b/>
        </w:rPr>
        <w:t>Pzp</w:t>
      </w:r>
      <w:proofErr w:type="spellEnd"/>
      <w:r>
        <w:rPr>
          <w:b/>
        </w:rPr>
        <w:t>.</w:t>
      </w:r>
      <w:r>
        <w:rPr>
          <w:rFonts w:ascii="Arial" w:eastAsia="Arial" w:hAnsi="Arial" w:cs="Arial"/>
        </w:rPr>
        <w:t xml:space="preserve"> </w:t>
      </w:r>
    </w:p>
    <w:p w14:paraId="2F65FD24" w14:textId="77777777" w:rsidR="00EE6E19" w:rsidRDefault="00EE6E19" w:rsidP="00EE6E19">
      <w:pPr>
        <w:spacing w:after="5"/>
        <w:ind w:left="9" w:right="590"/>
      </w:pPr>
      <w:r>
        <w:rPr>
          <w:rFonts w:asciiTheme="minorHAnsi" w:eastAsia="Arial" w:hAnsiTheme="minorHAnsi" w:cstheme="minorHAnsi"/>
        </w:rPr>
        <w:t>2.</w:t>
      </w:r>
      <w:r w:rsidR="00263179">
        <w:rPr>
          <w:rFonts w:ascii="Arial" w:eastAsia="Arial" w:hAnsi="Arial" w:cs="Arial"/>
        </w:rPr>
        <w:t xml:space="preserve">        </w:t>
      </w:r>
      <w:r>
        <w:rPr>
          <w:b/>
        </w:rPr>
        <w:t xml:space="preserve">nie podlegam wykluczeniu z postępowania na podstawie art. 109 ust. 1 pkt 4 ustawy </w:t>
      </w:r>
      <w:proofErr w:type="spellStart"/>
      <w:r>
        <w:rPr>
          <w:b/>
        </w:rPr>
        <w:t>Pzp</w:t>
      </w:r>
      <w:proofErr w:type="spellEnd"/>
      <w:r>
        <w:rPr>
          <w:b/>
        </w:rPr>
        <w:t xml:space="preserve">. </w:t>
      </w:r>
    </w:p>
    <w:p w14:paraId="76AD0C57" w14:textId="3ABA4DA3" w:rsidR="0064210D" w:rsidRPr="007C0456" w:rsidRDefault="0064210D" w:rsidP="0064210D">
      <w:pPr>
        <w:spacing w:after="0" w:line="256" w:lineRule="auto"/>
        <w:ind w:left="14" w:firstLine="0"/>
        <w:jc w:val="left"/>
        <w:rPr>
          <w:b/>
        </w:rPr>
      </w:pPr>
      <w:r>
        <w:rPr>
          <w:b/>
        </w:rPr>
        <w:t xml:space="preserve">3.         </w:t>
      </w:r>
      <w:r w:rsidRPr="007C0456">
        <w:rPr>
          <w:b/>
        </w:rPr>
        <w:t xml:space="preserve">nie podlegam  wykluczeniu  z postępowania na podstawie art. 7 ust. 1 ustawy  z dnia 13 kwietnia </w:t>
      </w:r>
    </w:p>
    <w:p w14:paraId="67BF63A2" w14:textId="184140F5" w:rsidR="0064210D" w:rsidRPr="007C0456" w:rsidRDefault="0064210D" w:rsidP="0064210D">
      <w:pPr>
        <w:spacing w:after="0"/>
        <w:ind w:left="426" w:right="40" w:hanging="427"/>
        <w:rPr>
          <w:b/>
        </w:rPr>
      </w:pPr>
      <w:r>
        <w:rPr>
          <w:b/>
        </w:rPr>
        <w:t xml:space="preserve">             </w:t>
      </w:r>
      <w:r w:rsidRPr="007C0456">
        <w:rPr>
          <w:b/>
        </w:rPr>
        <w:t xml:space="preserve">2022 r, o szczególnych rozwiązaniach w zakresie przeciwdziałania wspieraniu agresji na Ukrainę </w:t>
      </w:r>
    </w:p>
    <w:p w14:paraId="345E2BC6" w14:textId="1A65A935" w:rsidR="0064210D" w:rsidRPr="007C0456" w:rsidRDefault="0064210D" w:rsidP="0064210D">
      <w:pPr>
        <w:spacing w:after="0"/>
        <w:ind w:left="426" w:right="40" w:hanging="427"/>
        <w:rPr>
          <w:b/>
        </w:rPr>
      </w:pPr>
      <w:r>
        <w:rPr>
          <w:b/>
        </w:rPr>
        <w:t xml:space="preserve">             </w:t>
      </w:r>
      <w:r w:rsidRPr="007C0456">
        <w:rPr>
          <w:b/>
        </w:rPr>
        <w:t>oraz służących ochronie  bezpieczeństwa narodowego (Dz.U. z 2022 r. poz. 835)</w:t>
      </w:r>
    </w:p>
    <w:p w14:paraId="1BC21051" w14:textId="77777777" w:rsidR="0064210D" w:rsidRPr="007C0456" w:rsidRDefault="0064210D" w:rsidP="0064210D">
      <w:pPr>
        <w:spacing w:after="5" w:line="249" w:lineRule="auto"/>
        <w:ind w:left="9" w:right="590"/>
        <w:rPr>
          <w:b/>
        </w:rPr>
      </w:pPr>
    </w:p>
    <w:p w14:paraId="7EF8AE8A" w14:textId="77777777" w:rsidR="00EE6E19" w:rsidRDefault="00EE6E19" w:rsidP="00EE6E19">
      <w:pPr>
        <w:spacing w:after="0" w:line="256" w:lineRule="auto"/>
        <w:ind w:left="14" w:firstLine="0"/>
        <w:jc w:val="left"/>
      </w:pPr>
    </w:p>
    <w:p w14:paraId="254CF067" w14:textId="77777777" w:rsidR="00EE6E19" w:rsidRDefault="00EE6E19" w:rsidP="00EE6E19">
      <w:pPr>
        <w:spacing w:after="0" w:line="256" w:lineRule="auto"/>
        <w:ind w:left="14" w:firstLine="0"/>
        <w:jc w:val="left"/>
      </w:pPr>
      <w:r>
        <w:rPr>
          <w:sz w:val="16"/>
        </w:rPr>
        <w:t xml:space="preserve">  </w:t>
      </w:r>
    </w:p>
    <w:p w14:paraId="13AF5418" w14:textId="77777777" w:rsidR="00EE6E19" w:rsidRDefault="00EE6E19" w:rsidP="00EE6E19">
      <w:pPr>
        <w:spacing w:after="0" w:line="264" w:lineRule="auto"/>
        <w:ind w:left="9"/>
        <w:jc w:val="left"/>
      </w:pPr>
      <w:r>
        <w:rPr>
          <w:sz w:val="16"/>
        </w:rPr>
        <w:t xml:space="preserve">………………………, dnia ………………… r.  </w:t>
      </w:r>
    </w:p>
    <w:p w14:paraId="4839EACB" w14:textId="77777777" w:rsidR="00EE6E19" w:rsidRDefault="00EE6E19" w:rsidP="00EE6E19">
      <w:pPr>
        <w:spacing w:after="0" w:line="264" w:lineRule="auto"/>
        <w:ind w:left="9"/>
        <w:jc w:val="left"/>
      </w:pPr>
      <w:r>
        <w:rPr>
          <w:sz w:val="16"/>
        </w:rPr>
        <w:t xml:space="preserve">(miejscowość) </w:t>
      </w:r>
    </w:p>
    <w:p w14:paraId="70F151EC" w14:textId="77777777" w:rsidR="00EE6E19" w:rsidRDefault="00EE6E19" w:rsidP="00EE6E19">
      <w:pPr>
        <w:tabs>
          <w:tab w:val="center" w:pos="3554"/>
          <w:tab w:val="center" w:pos="4262"/>
          <w:tab w:val="center" w:pos="4970"/>
          <w:tab w:val="center" w:pos="6451"/>
        </w:tabs>
        <w:spacing w:after="0" w:line="256"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14:paraId="74E0C550" w14:textId="77777777" w:rsidR="00EE6E19" w:rsidRDefault="00EE6E19" w:rsidP="00EE6E19">
      <w:pPr>
        <w:tabs>
          <w:tab w:val="center" w:pos="3554"/>
          <w:tab w:val="center" w:pos="4262"/>
          <w:tab w:val="center" w:pos="4970"/>
          <w:tab w:val="center" w:pos="6434"/>
        </w:tabs>
        <w:spacing w:after="0" w:line="256"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14:paraId="6DFE948E" w14:textId="77777777" w:rsidR="00EE6E19" w:rsidRDefault="00EE6E19" w:rsidP="00EE6E19">
      <w:pPr>
        <w:spacing w:after="338" w:line="256" w:lineRule="auto"/>
        <w:ind w:left="14" w:firstLine="0"/>
        <w:jc w:val="left"/>
      </w:pPr>
      <w:r>
        <w:rPr>
          <w:color w:val="FF0000"/>
          <w:sz w:val="16"/>
        </w:rPr>
        <w:t xml:space="preserve"> </w:t>
      </w:r>
    </w:p>
    <w:p w14:paraId="5A960D96" w14:textId="77777777" w:rsidR="00EE6E19" w:rsidRDefault="00EE6E19" w:rsidP="00EE6E19">
      <w:pPr>
        <w:spacing w:after="0" w:line="256" w:lineRule="auto"/>
        <w:ind w:left="9"/>
        <w:jc w:val="left"/>
      </w:pPr>
      <w:r>
        <w:rPr>
          <w:b/>
          <w:sz w:val="20"/>
        </w:rPr>
        <w:t xml:space="preserve">Uwaga: </w:t>
      </w:r>
    </w:p>
    <w:p w14:paraId="49941307" w14:textId="77777777" w:rsidR="00EE6E19" w:rsidRDefault="00EE6E19" w:rsidP="00EE6E19">
      <w:pPr>
        <w:spacing w:after="4"/>
        <w:ind w:left="9" w:right="40"/>
      </w:pPr>
      <w:r>
        <w:rPr>
          <w:sz w:val="20"/>
        </w:rPr>
        <w:t xml:space="preserve">W przypadku składania oferty przez </w:t>
      </w:r>
      <w:r>
        <w:rPr>
          <w:b/>
          <w:sz w:val="20"/>
        </w:rPr>
        <w:t>wykonawców występujących wspólnie</w:t>
      </w:r>
      <w:r>
        <w:rPr>
          <w:sz w:val="20"/>
        </w:rPr>
        <w:t xml:space="preserve"> oświadczenie składa każdy  z wykonawców (np. członek konsorcjum, wspólnik w spółce cywilnej).  </w:t>
      </w:r>
    </w:p>
    <w:p w14:paraId="50AABDB9" w14:textId="77777777" w:rsidR="00EE6E19" w:rsidRDefault="00EE6E19" w:rsidP="00EE6E19">
      <w:pPr>
        <w:spacing w:after="4"/>
        <w:ind w:left="9" w:right="40"/>
      </w:pPr>
      <w:r>
        <w:rPr>
          <w:sz w:val="20"/>
        </w:rPr>
        <w:t xml:space="preserve">W przypadku polegania na zdolnościach </w:t>
      </w:r>
      <w:r>
        <w:rPr>
          <w:b/>
          <w:sz w:val="20"/>
        </w:rPr>
        <w:t xml:space="preserve">podmiotu udostępniającego zasoby, </w:t>
      </w:r>
      <w:r>
        <w:rPr>
          <w:sz w:val="20"/>
        </w:rPr>
        <w:t xml:space="preserve">Wykonawca składa także oświadczenie podmiotu udostępniającego zasób. </w:t>
      </w:r>
    </w:p>
    <w:p w14:paraId="413D354E" w14:textId="77777777" w:rsidR="00EE6E19" w:rsidRDefault="00EE6E19" w:rsidP="00EE6E19">
      <w:pPr>
        <w:spacing w:after="0" w:line="256" w:lineRule="auto"/>
        <w:ind w:left="14" w:firstLine="0"/>
        <w:jc w:val="left"/>
      </w:pPr>
      <w:r>
        <w:rPr>
          <w:color w:val="00B050"/>
          <w:sz w:val="16"/>
        </w:rPr>
        <w:t xml:space="preserve"> </w:t>
      </w:r>
    </w:p>
    <w:p w14:paraId="6432B5AB" w14:textId="77777777" w:rsidR="00EE6E19" w:rsidRDefault="00EE6E19" w:rsidP="00EE6E19">
      <w:pPr>
        <w:spacing w:after="0" w:line="256" w:lineRule="auto"/>
        <w:ind w:left="14" w:firstLine="0"/>
        <w:jc w:val="left"/>
      </w:pPr>
      <w:r>
        <w:rPr>
          <w:b/>
          <w:color w:val="00B050"/>
          <w:sz w:val="16"/>
        </w:rPr>
        <w:lastRenderedPageBreak/>
        <w:t xml:space="preserve"> </w:t>
      </w:r>
      <w:r>
        <w:rPr>
          <w:b/>
          <w:color w:val="00B050"/>
          <w:sz w:val="16"/>
        </w:rPr>
        <w:tab/>
      </w:r>
      <w:r>
        <w:rPr>
          <w:color w:val="00B050"/>
          <w:sz w:val="16"/>
        </w:rPr>
        <w:t xml:space="preserve"> </w:t>
      </w:r>
    </w:p>
    <w:p w14:paraId="08705424" w14:textId="77777777" w:rsidR="00EE6E19" w:rsidRDefault="00EE6E19" w:rsidP="00EE6E19">
      <w:pPr>
        <w:spacing w:after="36" w:line="256" w:lineRule="auto"/>
        <w:ind w:left="10" w:right="180"/>
        <w:jc w:val="right"/>
        <w:rPr>
          <w:b/>
          <w:color w:val="00B050"/>
          <w:sz w:val="24"/>
          <w:szCs w:val="24"/>
        </w:rPr>
      </w:pPr>
    </w:p>
    <w:p w14:paraId="58589596" w14:textId="77777777" w:rsidR="00EE6E19" w:rsidRDefault="00EE6E19" w:rsidP="00EE6E19">
      <w:pPr>
        <w:spacing w:after="36" w:line="256" w:lineRule="auto"/>
        <w:ind w:left="10" w:right="180"/>
        <w:jc w:val="right"/>
        <w:rPr>
          <w:b/>
          <w:sz w:val="24"/>
          <w:szCs w:val="24"/>
        </w:rPr>
      </w:pPr>
      <w:r>
        <w:rPr>
          <w:b/>
          <w:color w:val="00B050"/>
          <w:sz w:val="24"/>
          <w:szCs w:val="24"/>
        </w:rPr>
        <w:t xml:space="preserve">Załącznik nr 3 do SWZ </w:t>
      </w:r>
    </w:p>
    <w:p w14:paraId="596F7149" w14:textId="77777777" w:rsidR="00EE6E19" w:rsidRDefault="00EE6E19" w:rsidP="00EE6E19">
      <w:pPr>
        <w:spacing w:after="105" w:line="256" w:lineRule="auto"/>
        <w:ind w:left="14" w:firstLine="0"/>
        <w:jc w:val="left"/>
        <w:rPr>
          <w:b/>
        </w:rPr>
      </w:pPr>
      <w:r>
        <w:rPr>
          <w:b/>
        </w:rPr>
        <w:t xml:space="preserve"> WYKONAWCA</w:t>
      </w:r>
    </w:p>
    <w:p w14:paraId="2359D689" w14:textId="77777777" w:rsidR="00EE6E19" w:rsidRDefault="00EE6E19" w:rsidP="00EE6E19">
      <w:pPr>
        <w:spacing w:after="105" w:line="256" w:lineRule="auto"/>
        <w:ind w:left="14" w:firstLine="0"/>
        <w:jc w:val="left"/>
        <w:rPr>
          <w:b/>
        </w:rPr>
      </w:pPr>
    </w:p>
    <w:p w14:paraId="48881784" w14:textId="77777777" w:rsidR="00EE6E19" w:rsidRDefault="00EE6E19" w:rsidP="00EE6E19">
      <w:pPr>
        <w:spacing w:after="105" w:line="256" w:lineRule="auto"/>
        <w:ind w:left="14" w:firstLine="0"/>
        <w:jc w:val="left"/>
        <w:rPr>
          <w:b/>
        </w:rPr>
      </w:pPr>
      <w:r>
        <w:rPr>
          <w:b/>
        </w:rPr>
        <w:t>…………………………………………………..</w:t>
      </w:r>
    </w:p>
    <w:p w14:paraId="27FB0350" w14:textId="77777777" w:rsidR="00EE6E19" w:rsidRDefault="00EE6E19" w:rsidP="00EE6E19">
      <w:pPr>
        <w:spacing w:after="103" w:line="256" w:lineRule="auto"/>
        <w:ind w:left="9"/>
        <w:jc w:val="left"/>
        <w:rPr>
          <w:i/>
          <w:sz w:val="21"/>
        </w:rPr>
      </w:pPr>
      <w:r>
        <w:rPr>
          <w:sz w:val="21"/>
        </w:rPr>
        <w:t xml:space="preserve">Nazwa i adres </w:t>
      </w:r>
      <w:r>
        <w:rPr>
          <w:i/>
          <w:sz w:val="21"/>
        </w:rPr>
        <w:t>wykonawcy/wykonawcy występującego wspólnie</w:t>
      </w:r>
    </w:p>
    <w:p w14:paraId="63BADE2A" w14:textId="77777777" w:rsidR="00EE6E19" w:rsidRDefault="00EE6E19" w:rsidP="00EE6E19">
      <w:pPr>
        <w:spacing w:after="103" w:line="256" w:lineRule="auto"/>
        <w:ind w:left="9"/>
        <w:jc w:val="left"/>
      </w:pPr>
      <w:r>
        <w:rPr>
          <w:i/>
          <w:sz w:val="21"/>
        </w:rPr>
        <w:t>/podmiotu udostępniającego zasoby</w:t>
      </w:r>
      <w:r>
        <w:rPr>
          <w:sz w:val="21"/>
        </w:rPr>
        <w:t xml:space="preserve">*: </w:t>
      </w:r>
    </w:p>
    <w:p w14:paraId="12E9E3C0" w14:textId="77777777" w:rsidR="00EE6E19" w:rsidRDefault="00EE6E19" w:rsidP="00EE6E19">
      <w:pPr>
        <w:spacing w:after="4"/>
        <w:ind w:left="9"/>
        <w:jc w:val="left"/>
      </w:pPr>
      <w:r>
        <w:rPr>
          <w:sz w:val="21"/>
        </w:rPr>
        <w:t xml:space="preserve"> </w:t>
      </w:r>
    </w:p>
    <w:p w14:paraId="31D30535" w14:textId="77777777" w:rsidR="00EE6E19" w:rsidRDefault="00EE6E19" w:rsidP="00EE6E19">
      <w:pPr>
        <w:spacing w:after="0" w:line="256" w:lineRule="auto"/>
        <w:ind w:left="14" w:firstLine="0"/>
        <w:jc w:val="left"/>
      </w:pPr>
      <w:r>
        <w:rPr>
          <w:sz w:val="21"/>
        </w:rPr>
        <w:t xml:space="preserve"> </w:t>
      </w:r>
    </w:p>
    <w:p w14:paraId="077B8E89" w14:textId="77777777" w:rsidR="00EE6E19" w:rsidRDefault="00EE6E19" w:rsidP="00EE6E19">
      <w:pPr>
        <w:spacing w:after="0" w:line="256" w:lineRule="auto"/>
        <w:ind w:left="14" w:firstLine="0"/>
        <w:jc w:val="left"/>
      </w:pPr>
      <w:r>
        <w:rPr>
          <w:sz w:val="21"/>
        </w:rPr>
        <w:t xml:space="preserve"> </w:t>
      </w:r>
    </w:p>
    <w:p w14:paraId="2A17CDCD" w14:textId="77777777" w:rsidR="00EE6E19" w:rsidRDefault="00EE6E19" w:rsidP="00EE6E19">
      <w:pPr>
        <w:spacing w:after="0" w:line="256" w:lineRule="auto"/>
        <w:ind w:left="14" w:firstLine="0"/>
        <w:jc w:val="center"/>
        <w:rPr>
          <w:b/>
          <w:sz w:val="24"/>
          <w:szCs w:val="24"/>
        </w:rPr>
      </w:pPr>
      <w:r>
        <w:rPr>
          <w:sz w:val="21"/>
        </w:rPr>
        <w:t xml:space="preserve"> </w:t>
      </w:r>
      <w:r>
        <w:rPr>
          <w:b/>
          <w:sz w:val="24"/>
          <w:szCs w:val="24"/>
        </w:rPr>
        <w:t>Zamawiający :</w:t>
      </w:r>
    </w:p>
    <w:p w14:paraId="6E3EF581" w14:textId="3B9BB84E"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sz w:val="21"/>
        </w:rPr>
        <w:t xml:space="preserve">                                                                                                                                      </w:t>
      </w:r>
      <w:r w:rsidR="008647BB">
        <w:rPr>
          <w:sz w:val="21"/>
        </w:rPr>
        <w:t xml:space="preserve"> </w:t>
      </w:r>
      <w:r>
        <w:rPr>
          <w:b/>
          <w:sz w:val="24"/>
          <w:szCs w:val="24"/>
        </w:rPr>
        <w:t>Gmina Morzeszczyn</w:t>
      </w:r>
    </w:p>
    <w:p w14:paraId="005D535F" w14:textId="44C4591E"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w:t>
      </w:r>
      <w:r w:rsidR="008647BB">
        <w:rPr>
          <w:b/>
          <w:sz w:val="24"/>
          <w:szCs w:val="24"/>
        </w:rPr>
        <w:t xml:space="preserve"> </w:t>
      </w:r>
      <w:r>
        <w:rPr>
          <w:b/>
          <w:sz w:val="24"/>
          <w:szCs w:val="24"/>
        </w:rPr>
        <w:t xml:space="preserve"> </w:t>
      </w:r>
      <w:r w:rsidR="008647BB">
        <w:rPr>
          <w:b/>
          <w:sz w:val="24"/>
          <w:szCs w:val="24"/>
        </w:rPr>
        <w:t>u</w:t>
      </w:r>
      <w:r>
        <w:rPr>
          <w:b/>
          <w:sz w:val="24"/>
          <w:szCs w:val="24"/>
        </w:rPr>
        <w:t>l. Kociewska 12</w:t>
      </w:r>
    </w:p>
    <w:p w14:paraId="17542095" w14:textId="23084204"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w:t>
      </w:r>
      <w:r w:rsidR="008647BB">
        <w:rPr>
          <w:b/>
          <w:sz w:val="24"/>
          <w:szCs w:val="24"/>
        </w:rPr>
        <w:t xml:space="preserve"> </w:t>
      </w:r>
      <w:r>
        <w:rPr>
          <w:b/>
          <w:sz w:val="24"/>
          <w:szCs w:val="24"/>
        </w:rPr>
        <w:t xml:space="preserve"> 83-132 Morzeszczyn</w:t>
      </w:r>
    </w:p>
    <w:p w14:paraId="1172A908" w14:textId="77777777" w:rsidR="00EE6E19" w:rsidRDefault="00EE6E19" w:rsidP="00EE6E19">
      <w:pPr>
        <w:spacing w:after="0" w:line="256" w:lineRule="auto"/>
        <w:ind w:left="14" w:firstLine="0"/>
        <w:jc w:val="left"/>
      </w:pPr>
    </w:p>
    <w:p w14:paraId="76CB62E3" w14:textId="77777777" w:rsidR="00EE6E19" w:rsidRDefault="00EE6E19" w:rsidP="00EE6E19">
      <w:pPr>
        <w:spacing w:after="0" w:line="256" w:lineRule="auto"/>
        <w:ind w:left="14" w:firstLine="0"/>
        <w:jc w:val="left"/>
      </w:pPr>
      <w:r>
        <w:rPr>
          <w:sz w:val="21"/>
        </w:rPr>
        <w:t xml:space="preserve"> </w:t>
      </w:r>
    </w:p>
    <w:p w14:paraId="739D9FB2" w14:textId="77777777" w:rsidR="00EE6E19" w:rsidRDefault="00EE6E19" w:rsidP="00EE6E19">
      <w:pPr>
        <w:spacing w:after="0" w:line="256" w:lineRule="auto"/>
        <w:ind w:left="9"/>
        <w:jc w:val="left"/>
      </w:pPr>
      <w:r>
        <w:rPr>
          <w:i/>
          <w:sz w:val="21"/>
        </w:rPr>
        <w:t xml:space="preserve">*niepotrzebne skreślić </w:t>
      </w:r>
    </w:p>
    <w:p w14:paraId="01045E0A" w14:textId="77777777" w:rsidR="00EE6E19" w:rsidRDefault="00EE6E19" w:rsidP="00EE6E19">
      <w:pPr>
        <w:spacing w:after="0" w:line="256" w:lineRule="auto"/>
        <w:ind w:left="14" w:firstLine="0"/>
        <w:jc w:val="left"/>
      </w:pPr>
      <w:r>
        <w:rPr>
          <w:sz w:val="21"/>
        </w:rPr>
        <w:t xml:space="preserve"> </w:t>
      </w:r>
    </w:p>
    <w:tbl>
      <w:tblPr>
        <w:tblStyle w:val="TableGrid"/>
        <w:tblW w:w="9696" w:type="dxa"/>
        <w:tblInd w:w="-14" w:type="dxa"/>
        <w:tblCellMar>
          <w:top w:w="43" w:type="dxa"/>
        </w:tblCellMar>
        <w:tblLook w:val="04A0" w:firstRow="1" w:lastRow="0" w:firstColumn="1" w:lastColumn="0" w:noHBand="0" w:noVBand="1"/>
      </w:tblPr>
      <w:tblGrid>
        <w:gridCol w:w="2393"/>
        <w:gridCol w:w="4910"/>
        <w:gridCol w:w="2393"/>
      </w:tblGrid>
      <w:tr w:rsidR="00EE6E19" w14:paraId="54334778" w14:textId="77777777" w:rsidTr="00EE6E19">
        <w:trPr>
          <w:trHeight w:val="270"/>
        </w:trPr>
        <w:tc>
          <w:tcPr>
            <w:tcW w:w="2393" w:type="dxa"/>
            <w:shd w:val="clear" w:color="auto" w:fill="E5E5E5"/>
          </w:tcPr>
          <w:p w14:paraId="1F98482D" w14:textId="77777777" w:rsidR="00EE6E19" w:rsidRDefault="00EE6E19">
            <w:pPr>
              <w:spacing w:after="160" w:line="256" w:lineRule="auto"/>
              <w:ind w:left="0" w:firstLine="0"/>
              <w:jc w:val="left"/>
            </w:pPr>
          </w:p>
        </w:tc>
        <w:tc>
          <w:tcPr>
            <w:tcW w:w="4910" w:type="dxa"/>
            <w:shd w:val="clear" w:color="auto" w:fill="E5E5E5"/>
            <w:hideMark/>
          </w:tcPr>
          <w:p w14:paraId="3015B613" w14:textId="77777777" w:rsidR="00EE6E19" w:rsidRDefault="00EE6E19">
            <w:pPr>
              <w:spacing w:after="0" w:line="256" w:lineRule="auto"/>
              <w:ind w:left="0" w:firstLine="0"/>
            </w:pPr>
            <w:r>
              <w:rPr>
                <w:b/>
              </w:rPr>
              <w:t xml:space="preserve">OŚWIADCZENIE O SPEŁNIANIU WARUNKÓW UDZIAŁU  </w:t>
            </w:r>
          </w:p>
        </w:tc>
        <w:tc>
          <w:tcPr>
            <w:tcW w:w="2393" w:type="dxa"/>
            <w:shd w:val="clear" w:color="auto" w:fill="E5E5E5"/>
          </w:tcPr>
          <w:p w14:paraId="4BF6C012" w14:textId="77777777" w:rsidR="00EE6E19" w:rsidRDefault="00EE6E19">
            <w:pPr>
              <w:spacing w:after="160" w:line="256" w:lineRule="auto"/>
              <w:ind w:left="0" w:firstLine="0"/>
              <w:jc w:val="left"/>
            </w:pPr>
          </w:p>
        </w:tc>
      </w:tr>
    </w:tbl>
    <w:p w14:paraId="4E49AF58" w14:textId="77777777" w:rsidR="00EE6E19" w:rsidRDefault="00EE6E19" w:rsidP="00EE6E19">
      <w:pPr>
        <w:spacing w:after="0" w:line="256" w:lineRule="auto"/>
        <w:ind w:left="14" w:firstLine="0"/>
        <w:jc w:val="left"/>
      </w:pPr>
      <w:r>
        <w:t xml:space="preserve"> </w:t>
      </w:r>
    </w:p>
    <w:p w14:paraId="7BD89A42" w14:textId="77777777" w:rsidR="00EE6E19" w:rsidRDefault="00EE6E19" w:rsidP="00EE6E19">
      <w:pPr>
        <w:spacing w:after="0" w:line="256" w:lineRule="auto"/>
        <w:ind w:left="14" w:firstLine="0"/>
        <w:jc w:val="left"/>
      </w:pPr>
      <w:r>
        <w:t xml:space="preserve">  </w:t>
      </w:r>
    </w:p>
    <w:p w14:paraId="3FA2C745" w14:textId="77777777" w:rsidR="00EE6E19" w:rsidRDefault="00EE6E19" w:rsidP="00EE6E19">
      <w:pPr>
        <w:spacing w:after="0" w:line="256" w:lineRule="auto"/>
        <w:ind w:left="14" w:firstLine="0"/>
        <w:jc w:val="left"/>
      </w:pPr>
      <w:r>
        <w:t xml:space="preserve"> </w:t>
      </w:r>
    </w:p>
    <w:p w14:paraId="62C36E1E" w14:textId="77777777" w:rsidR="00EE6E19" w:rsidRDefault="00EE6E19" w:rsidP="00EE6E19">
      <w:pPr>
        <w:tabs>
          <w:tab w:val="center" w:pos="4433"/>
          <w:tab w:val="center" w:pos="9302"/>
        </w:tabs>
        <w:spacing w:after="0" w:line="256" w:lineRule="auto"/>
        <w:ind w:left="0" w:firstLine="0"/>
        <w:jc w:val="left"/>
      </w:pPr>
      <w:r>
        <w:t xml:space="preserve">Na potrzeby postępowania o udzielenie zamówienia publicznego pn.: </w:t>
      </w:r>
    </w:p>
    <w:p w14:paraId="7E645CBF" w14:textId="77777777" w:rsidR="00781F02" w:rsidRDefault="00781F02" w:rsidP="00EE6E19">
      <w:pPr>
        <w:tabs>
          <w:tab w:val="center" w:pos="4433"/>
          <w:tab w:val="center" w:pos="9302"/>
        </w:tabs>
        <w:spacing w:after="0" w:line="256" w:lineRule="auto"/>
        <w:ind w:left="0" w:firstLine="0"/>
        <w:jc w:val="left"/>
      </w:pPr>
    </w:p>
    <w:p w14:paraId="01FFF150" w14:textId="77777777" w:rsidR="00450F36" w:rsidRPr="000B1715" w:rsidRDefault="00781F02" w:rsidP="00450F36">
      <w:pPr>
        <w:widowControl w:val="0"/>
        <w:suppressAutoHyphens/>
        <w:spacing w:after="120"/>
        <w:jc w:val="center"/>
        <w:rPr>
          <w:rFonts w:asciiTheme="minorHAnsi" w:hAnsiTheme="minorHAnsi" w:cstheme="minorHAnsi"/>
          <w:color w:val="auto"/>
          <w:sz w:val="24"/>
          <w:szCs w:val="24"/>
        </w:rPr>
      </w:pPr>
      <w:r>
        <w:rPr>
          <w:rFonts w:asciiTheme="minorHAnsi" w:hAnsiTheme="minorHAnsi" w:cstheme="minorHAnsi"/>
          <w:b/>
        </w:rPr>
        <w:t xml:space="preserve"> </w:t>
      </w:r>
      <w:r w:rsidRPr="000B1715">
        <w:rPr>
          <w:rFonts w:asciiTheme="minorHAnsi" w:hAnsiTheme="minorHAnsi" w:cstheme="minorHAnsi"/>
          <w:b/>
        </w:rPr>
        <w:t xml:space="preserve">  </w:t>
      </w:r>
      <w:r w:rsidR="00450F36" w:rsidRPr="000B1715">
        <w:rPr>
          <w:rFonts w:asciiTheme="minorHAnsi" w:hAnsiTheme="minorHAnsi" w:cstheme="minorHAnsi"/>
          <w:b/>
          <w:color w:val="auto"/>
          <w:sz w:val="24"/>
          <w:szCs w:val="24"/>
        </w:rPr>
        <w:t xml:space="preserve">„Udzielenie długoterminowego kredytu w wysokości </w:t>
      </w:r>
      <w:r w:rsidR="00450F36" w:rsidRPr="000B1715">
        <w:rPr>
          <w:rFonts w:asciiTheme="minorHAnsi" w:eastAsia="Lucida Sans Unicode" w:hAnsiTheme="minorHAnsi" w:cstheme="minorHAnsi"/>
          <w:b/>
          <w:color w:val="auto"/>
          <w:sz w:val="24"/>
          <w:szCs w:val="24"/>
          <w:lang w:eastAsia="ar-SA"/>
        </w:rPr>
        <w:t xml:space="preserve">1.500.000 PLN” </w:t>
      </w:r>
    </w:p>
    <w:p w14:paraId="562EE327" w14:textId="52D93392" w:rsidR="00EE6E19" w:rsidRDefault="00EE6E19" w:rsidP="00450F36">
      <w:pPr>
        <w:tabs>
          <w:tab w:val="center" w:pos="4433"/>
          <w:tab w:val="center" w:pos="9302"/>
        </w:tabs>
        <w:spacing w:after="0" w:line="256" w:lineRule="auto"/>
        <w:ind w:left="0" w:firstLine="0"/>
        <w:jc w:val="center"/>
      </w:pPr>
      <w:r>
        <w:t xml:space="preserve">oświadczam, że: </w:t>
      </w:r>
    </w:p>
    <w:p w14:paraId="5FCD3DC3" w14:textId="77777777" w:rsidR="00EE6E19" w:rsidRDefault="00EE6E19" w:rsidP="00EE6E19">
      <w:pPr>
        <w:tabs>
          <w:tab w:val="center" w:pos="4433"/>
          <w:tab w:val="center" w:pos="9302"/>
        </w:tabs>
        <w:spacing w:after="0" w:line="256" w:lineRule="auto"/>
        <w:ind w:left="0" w:firstLine="0"/>
        <w:jc w:val="left"/>
        <w:rPr>
          <w:b/>
          <w:sz w:val="24"/>
          <w:szCs w:val="24"/>
        </w:rPr>
      </w:pPr>
    </w:p>
    <w:p w14:paraId="5FC73F93" w14:textId="77777777" w:rsidR="00EE6E19" w:rsidRDefault="00EE6E19" w:rsidP="00EE6E19">
      <w:pPr>
        <w:spacing w:after="5"/>
        <w:ind w:left="9" w:right="2125"/>
      </w:pPr>
      <w:r>
        <w:t xml:space="preserve">   - </w:t>
      </w:r>
      <w:r>
        <w:rPr>
          <w:b/>
        </w:rPr>
        <w:t>spełniam warunki udziału w postępowaniu określone w pkt 5 SWZ.</w:t>
      </w:r>
      <w:r>
        <w:rPr>
          <w:b/>
          <w:sz w:val="16"/>
        </w:rPr>
        <w:t xml:space="preserve"> </w:t>
      </w:r>
    </w:p>
    <w:p w14:paraId="79DECD28" w14:textId="77777777" w:rsidR="00EE6E19" w:rsidRDefault="00EE6E19" w:rsidP="00EE6E19">
      <w:pPr>
        <w:spacing w:after="0" w:line="256" w:lineRule="auto"/>
        <w:ind w:left="14" w:firstLine="0"/>
        <w:jc w:val="left"/>
      </w:pPr>
      <w:r>
        <w:rPr>
          <w:b/>
          <w:sz w:val="16"/>
        </w:rPr>
        <w:t xml:space="preserve"> </w:t>
      </w:r>
    </w:p>
    <w:p w14:paraId="737160CD" w14:textId="77777777" w:rsidR="00EE6E19" w:rsidRDefault="00EE6E19" w:rsidP="00EE6E19">
      <w:pPr>
        <w:spacing w:after="0" w:line="256" w:lineRule="auto"/>
        <w:ind w:left="14" w:firstLine="0"/>
        <w:jc w:val="left"/>
      </w:pPr>
      <w:r>
        <w:rPr>
          <w:b/>
          <w:sz w:val="16"/>
        </w:rPr>
        <w:t xml:space="preserve"> </w:t>
      </w:r>
      <w:r>
        <w:rPr>
          <w:sz w:val="16"/>
        </w:rPr>
        <w:t xml:space="preserve"> </w:t>
      </w:r>
    </w:p>
    <w:p w14:paraId="5F9BA09E" w14:textId="77777777" w:rsidR="00EE6E19" w:rsidRDefault="00EE6E19" w:rsidP="00EE6E19">
      <w:pPr>
        <w:spacing w:after="0" w:line="256" w:lineRule="auto"/>
        <w:ind w:left="14" w:firstLine="0"/>
        <w:jc w:val="left"/>
      </w:pPr>
      <w:r>
        <w:rPr>
          <w:sz w:val="16"/>
        </w:rPr>
        <w:t xml:space="preserve"> </w:t>
      </w:r>
    </w:p>
    <w:p w14:paraId="706DA8E2" w14:textId="77777777" w:rsidR="00EE6E19" w:rsidRDefault="00EE6E19" w:rsidP="00EE6E19">
      <w:pPr>
        <w:spacing w:after="0" w:line="256" w:lineRule="auto"/>
        <w:ind w:left="14" w:firstLine="0"/>
        <w:jc w:val="left"/>
      </w:pPr>
      <w:r>
        <w:rPr>
          <w:sz w:val="16"/>
        </w:rPr>
        <w:t xml:space="preserve"> </w:t>
      </w:r>
    </w:p>
    <w:p w14:paraId="39F4DDFD" w14:textId="77777777" w:rsidR="00EE6E19" w:rsidRDefault="00EE6E19" w:rsidP="00EE6E19">
      <w:pPr>
        <w:spacing w:after="0" w:line="256" w:lineRule="auto"/>
        <w:ind w:left="14" w:firstLine="0"/>
        <w:jc w:val="left"/>
      </w:pPr>
      <w:r>
        <w:rPr>
          <w:sz w:val="16"/>
        </w:rPr>
        <w:t xml:space="preserve"> </w:t>
      </w:r>
    </w:p>
    <w:p w14:paraId="01F4FE5E" w14:textId="77777777" w:rsidR="00EE6E19" w:rsidRDefault="00EE6E19" w:rsidP="00EE6E19">
      <w:pPr>
        <w:spacing w:after="0" w:line="264" w:lineRule="auto"/>
        <w:ind w:left="9"/>
        <w:jc w:val="left"/>
      </w:pPr>
      <w:r>
        <w:rPr>
          <w:sz w:val="16"/>
        </w:rPr>
        <w:t xml:space="preserve">………………………, dnia ………………… r.  </w:t>
      </w:r>
    </w:p>
    <w:p w14:paraId="2ECF0C41" w14:textId="77777777" w:rsidR="00EE6E19" w:rsidRDefault="00EE6E19" w:rsidP="00EE6E19">
      <w:pPr>
        <w:spacing w:after="0" w:line="264" w:lineRule="auto"/>
        <w:ind w:left="9"/>
        <w:jc w:val="left"/>
      </w:pPr>
      <w:r>
        <w:rPr>
          <w:sz w:val="16"/>
        </w:rPr>
        <w:t xml:space="preserve">(miejscowość) </w:t>
      </w:r>
    </w:p>
    <w:p w14:paraId="5815E49E" w14:textId="77777777" w:rsidR="00EE6E19" w:rsidRDefault="00EE6E19" w:rsidP="00EE6E19">
      <w:pPr>
        <w:tabs>
          <w:tab w:val="center" w:pos="3554"/>
          <w:tab w:val="center" w:pos="4262"/>
          <w:tab w:val="center" w:pos="4970"/>
          <w:tab w:val="center" w:pos="6451"/>
        </w:tabs>
        <w:spacing w:after="0" w:line="256"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14:paraId="5AF06B6C" w14:textId="77777777" w:rsidR="00EE6E19" w:rsidRDefault="00EE6E19" w:rsidP="00EE6E19">
      <w:pPr>
        <w:tabs>
          <w:tab w:val="center" w:pos="3554"/>
          <w:tab w:val="center" w:pos="4262"/>
          <w:tab w:val="center" w:pos="4970"/>
          <w:tab w:val="center" w:pos="6434"/>
        </w:tabs>
        <w:spacing w:after="0" w:line="256"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14:paraId="5455E8E6" w14:textId="77777777" w:rsidR="00EE6E19" w:rsidRDefault="00EE6E19" w:rsidP="00EE6E19">
      <w:pPr>
        <w:spacing w:after="0" w:line="256" w:lineRule="auto"/>
        <w:ind w:left="3554" w:firstLine="0"/>
        <w:jc w:val="left"/>
      </w:pPr>
      <w:r>
        <w:rPr>
          <w:i/>
          <w:sz w:val="16"/>
        </w:rPr>
        <w:t xml:space="preserve"> </w:t>
      </w:r>
    </w:p>
    <w:p w14:paraId="7ED49126" w14:textId="77777777" w:rsidR="00EE6E19" w:rsidRDefault="00EE6E19" w:rsidP="00EE6E19">
      <w:pPr>
        <w:spacing w:after="0" w:line="256" w:lineRule="auto"/>
        <w:ind w:left="3554" w:firstLine="0"/>
        <w:jc w:val="left"/>
      </w:pPr>
      <w:r>
        <w:rPr>
          <w:i/>
          <w:sz w:val="16"/>
        </w:rPr>
        <w:t xml:space="preserve"> </w:t>
      </w:r>
    </w:p>
    <w:p w14:paraId="3BD15797" w14:textId="77777777" w:rsidR="00EE6E19" w:rsidRDefault="00EE6E19" w:rsidP="00EE6E19">
      <w:pPr>
        <w:spacing w:after="338" w:line="256" w:lineRule="auto"/>
        <w:ind w:left="14" w:firstLine="0"/>
        <w:jc w:val="left"/>
      </w:pPr>
      <w:r>
        <w:rPr>
          <w:color w:val="FF0000"/>
          <w:sz w:val="16"/>
        </w:rPr>
        <w:t xml:space="preserve"> </w:t>
      </w:r>
      <w:r>
        <w:rPr>
          <w:b/>
          <w:sz w:val="20"/>
        </w:rPr>
        <w:t xml:space="preserve">Uwaga: </w:t>
      </w:r>
    </w:p>
    <w:p w14:paraId="691A0E33" w14:textId="77777777" w:rsidR="00EE6E19" w:rsidRDefault="00EE6E19" w:rsidP="00EE6E19">
      <w:pPr>
        <w:spacing w:after="4"/>
        <w:ind w:left="9" w:right="40"/>
      </w:pPr>
      <w:r>
        <w:rPr>
          <w:sz w:val="20"/>
        </w:rPr>
        <w:t xml:space="preserve">W przypadku składania oferty przez </w:t>
      </w:r>
      <w:r>
        <w:rPr>
          <w:b/>
          <w:sz w:val="20"/>
        </w:rPr>
        <w:t>wykonawców występujących wspólnie</w:t>
      </w:r>
      <w:r>
        <w:rPr>
          <w:sz w:val="20"/>
        </w:rPr>
        <w:t xml:space="preserve">, oświadczenie składa każdy  z wykonawców w zakresie w jakim wykazuje spełnienie warunków udziału w postępowaniu. </w:t>
      </w:r>
    </w:p>
    <w:p w14:paraId="279FAC45" w14:textId="77777777" w:rsidR="00EE6E19" w:rsidRDefault="00EE6E19" w:rsidP="00EE6E19">
      <w:pPr>
        <w:spacing w:after="0" w:line="256" w:lineRule="auto"/>
        <w:ind w:left="14" w:firstLine="0"/>
        <w:jc w:val="left"/>
      </w:pPr>
      <w:r>
        <w:rPr>
          <w:sz w:val="20"/>
        </w:rPr>
        <w:t xml:space="preserve"> W przypadku polegania na zdolnościach </w:t>
      </w:r>
      <w:r>
        <w:rPr>
          <w:b/>
          <w:sz w:val="20"/>
        </w:rPr>
        <w:t>podmiotu udostępniającego zasoby</w:t>
      </w:r>
      <w:r>
        <w:rPr>
          <w:sz w:val="20"/>
        </w:rPr>
        <w:t xml:space="preserve">, Wykonawca składa także oświadczenie podmiotu udostępniającego zasób. </w:t>
      </w:r>
    </w:p>
    <w:p w14:paraId="33A0A291" w14:textId="77777777" w:rsidR="00EE6E19" w:rsidRDefault="00EE6E19" w:rsidP="00EE6E19">
      <w:pPr>
        <w:spacing w:after="0" w:line="256" w:lineRule="auto"/>
        <w:ind w:left="14" w:firstLine="0"/>
        <w:jc w:val="left"/>
        <w:rPr>
          <w:color w:val="00B050"/>
        </w:rPr>
      </w:pPr>
      <w:r>
        <w:rPr>
          <w:color w:val="00B050"/>
          <w:sz w:val="16"/>
        </w:rPr>
        <w:t xml:space="preserve"> </w:t>
      </w:r>
      <w:r>
        <w:rPr>
          <w:color w:val="00B050"/>
          <w:sz w:val="16"/>
        </w:rPr>
        <w:tab/>
        <w:t xml:space="preserve"> </w:t>
      </w:r>
      <w:r>
        <w:rPr>
          <w:color w:val="00B050"/>
        </w:rPr>
        <w:t xml:space="preserve">                                                                                                                                       </w:t>
      </w:r>
    </w:p>
    <w:p w14:paraId="348963CD" w14:textId="77777777" w:rsidR="00EE6E19" w:rsidRDefault="00EE6E19" w:rsidP="00EE6E19">
      <w:pPr>
        <w:spacing w:after="0" w:line="256" w:lineRule="auto"/>
        <w:ind w:left="7230" w:hanging="7216"/>
        <w:jc w:val="left"/>
        <w:rPr>
          <w:color w:val="00B050"/>
        </w:rPr>
      </w:pPr>
      <w:r>
        <w:rPr>
          <w:color w:val="00B050"/>
        </w:rPr>
        <w:t xml:space="preserve">                                                                                                                                                                                                                                                                                                                                                          </w:t>
      </w:r>
    </w:p>
    <w:p w14:paraId="15C6821F" w14:textId="77777777" w:rsidR="000C3E0D" w:rsidRDefault="00EE6E19" w:rsidP="00EE6E19">
      <w:pPr>
        <w:spacing w:after="0" w:line="256" w:lineRule="auto"/>
        <w:ind w:left="7230" w:hanging="7216"/>
        <w:jc w:val="left"/>
        <w:rPr>
          <w:color w:val="00B050"/>
        </w:rPr>
      </w:pPr>
      <w:r>
        <w:rPr>
          <w:color w:val="00B050"/>
        </w:rPr>
        <w:lastRenderedPageBreak/>
        <w:t xml:space="preserve">                                                                                                                                            </w:t>
      </w:r>
    </w:p>
    <w:p w14:paraId="7B7AA025" w14:textId="77777777" w:rsidR="00EE6E19" w:rsidRDefault="000C3E0D" w:rsidP="00EE6E19">
      <w:pPr>
        <w:spacing w:after="0" w:line="256" w:lineRule="auto"/>
        <w:ind w:left="7230" w:hanging="7216"/>
        <w:jc w:val="left"/>
        <w:rPr>
          <w:b/>
          <w:color w:val="00B050"/>
        </w:rPr>
      </w:pPr>
      <w:r>
        <w:rPr>
          <w:color w:val="00B050"/>
        </w:rPr>
        <w:t xml:space="preserve">                                                                                                                                              </w:t>
      </w:r>
      <w:r w:rsidR="00EE6E19">
        <w:rPr>
          <w:color w:val="00B050"/>
        </w:rPr>
        <w:t xml:space="preserve">    </w:t>
      </w:r>
      <w:r w:rsidR="00EE6E19">
        <w:rPr>
          <w:b/>
          <w:color w:val="00B050"/>
        </w:rPr>
        <w:t>Załącznik nr 4 do SWZ</w:t>
      </w:r>
    </w:p>
    <w:p w14:paraId="2A5EB72F" w14:textId="77777777" w:rsidR="00EE6E19" w:rsidRDefault="00EE6E19" w:rsidP="00EE6E19">
      <w:pPr>
        <w:rPr>
          <w:b/>
        </w:rPr>
      </w:pPr>
      <w:r>
        <w:rPr>
          <w:b/>
        </w:rPr>
        <w:t xml:space="preserve">WYKONAWCA </w:t>
      </w:r>
    </w:p>
    <w:p w14:paraId="0EA656C6" w14:textId="77777777" w:rsidR="00EE6E19" w:rsidRDefault="00EE6E19" w:rsidP="00EE6E19">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14:paraId="1E5BB576" w14:textId="77777777" w:rsidR="00EE6E19" w:rsidRDefault="00EE6E19" w:rsidP="00EE6E19">
      <w:pPr>
        <w:spacing w:after="0" w:line="256" w:lineRule="auto"/>
        <w:ind w:left="14" w:firstLine="0"/>
        <w:rPr>
          <w:b/>
          <w:sz w:val="24"/>
          <w:szCs w:val="24"/>
        </w:rPr>
      </w:pPr>
      <w:r>
        <w:rPr>
          <w:rFonts w:asciiTheme="minorHAnsi" w:hAnsiTheme="minorHAnsi" w:cs="Arial"/>
          <w:sz w:val="21"/>
          <w:szCs w:val="21"/>
        </w:rPr>
        <w:t xml:space="preserve">…………………………………………………………...                                        </w:t>
      </w:r>
      <w:r>
        <w:rPr>
          <w:b/>
          <w:sz w:val="24"/>
          <w:szCs w:val="24"/>
        </w:rPr>
        <w:t xml:space="preserve"> </w:t>
      </w:r>
    </w:p>
    <w:p w14:paraId="3F4D26F1" w14:textId="77777777" w:rsidR="00EE6E19" w:rsidRDefault="00EE6E19" w:rsidP="00EE6E19">
      <w:pPr>
        <w:spacing w:line="240" w:lineRule="auto"/>
        <w:ind w:right="5954"/>
        <w:rPr>
          <w:rFonts w:asciiTheme="minorHAnsi" w:hAnsiTheme="minorHAnsi" w:cs="Arial"/>
          <w:sz w:val="21"/>
          <w:szCs w:val="21"/>
        </w:rPr>
      </w:pPr>
      <w:r>
        <w:rPr>
          <w:rFonts w:asciiTheme="minorHAnsi" w:hAnsiTheme="minorHAnsi" w:cs="Arial"/>
          <w:sz w:val="21"/>
          <w:szCs w:val="21"/>
        </w:rPr>
        <w:t xml:space="preserve">Nazwa i adres podmiotu udostępniającego zasoby:                                                                                                        </w:t>
      </w:r>
    </w:p>
    <w:p w14:paraId="0DDBB270" w14:textId="77777777" w:rsidR="00EE6E19" w:rsidRDefault="00EE6E19" w:rsidP="00EE6E19">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14:paraId="40591FB8" w14:textId="77777777" w:rsidR="00EE6E19" w:rsidRDefault="00EE6E19" w:rsidP="00EE6E19">
      <w:pPr>
        <w:spacing w:line="240" w:lineRule="auto"/>
        <w:ind w:right="142"/>
        <w:rPr>
          <w:rFonts w:asciiTheme="minorHAnsi" w:hAnsiTheme="minorHAnsi" w:cs="Arial"/>
          <w:sz w:val="21"/>
          <w:szCs w:val="21"/>
        </w:rPr>
      </w:pPr>
      <w:r>
        <w:rPr>
          <w:rFonts w:asciiTheme="minorHAnsi" w:hAnsiTheme="minorHAnsi" w:cs="Arial"/>
          <w:sz w:val="21"/>
          <w:szCs w:val="21"/>
        </w:rPr>
        <w:t xml:space="preserve">                                                                                                    </w:t>
      </w:r>
      <w:r>
        <w:rPr>
          <w:b/>
          <w:sz w:val="24"/>
          <w:szCs w:val="24"/>
        </w:rPr>
        <w:t>Zamawiający :</w:t>
      </w:r>
    </w:p>
    <w:p w14:paraId="3622B60D" w14:textId="201FD1DB"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sz w:val="21"/>
        </w:rPr>
        <w:t xml:space="preserve">                                                                                                                                  </w:t>
      </w:r>
      <w:r w:rsidR="008647BB">
        <w:rPr>
          <w:sz w:val="21"/>
        </w:rPr>
        <w:t xml:space="preserve">   </w:t>
      </w:r>
      <w:r>
        <w:rPr>
          <w:b/>
          <w:sz w:val="24"/>
          <w:szCs w:val="24"/>
        </w:rPr>
        <w:t>Gmina Morzeszczyn</w:t>
      </w:r>
    </w:p>
    <w:p w14:paraId="6CAEF340" w14:textId="620AD006"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w:t>
      </w:r>
      <w:r w:rsidR="008647BB">
        <w:rPr>
          <w:b/>
          <w:sz w:val="24"/>
          <w:szCs w:val="24"/>
        </w:rPr>
        <w:t>u</w:t>
      </w:r>
      <w:r>
        <w:rPr>
          <w:b/>
          <w:sz w:val="24"/>
          <w:szCs w:val="24"/>
        </w:rPr>
        <w:t>l. Kociewska 12</w:t>
      </w:r>
    </w:p>
    <w:p w14:paraId="0EB6D8FC" w14:textId="77777777"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83-132 Morzeszczyn</w:t>
      </w:r>
    </w:p>
    <w:p w14:paraId="17AF0368" w14:textId="77777777" w:rsidR="00EE6E19" w:rsidRDefault="00EE6E19" w:rsidP="00EE6E19">
      <w:pPr>
        <w:spacing w:line="240" w:lineRule="auto"/>
        <w:ind w:right="5954"/>
        <w:rPr>
          <w:rFonts w:asciiTheme="minorHAnsi" w:hAnsiTheme="minorHAnsi" w:cs="Arial"/>
          <w:sz w:val="21"/>
          <w:szCs w:val="21"/>
        </w:rPr>
      </w:pPr>
    </w:p>
    <w:p w14:paraId="302267AD" w14:textId="77777777" w:rsidR="00EE6E19" w:rsidRDefault="00EE6E19" w:rsidP="00EE6E19">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ZOBOWIĄZANIE PODMIOTU UDOSTĘPNIAJĄCEGO ZASOBY </w:t>
      </w:r>
    </w:p>
    <w:p w14:paraId="32F028D9" w14:textId="77777777" w:rsidR="00EE6E19" w:rsidRDefault="00EE6E19" w:rsidP="00EE6E19">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DO ODDANIA DO DYSPOZYCJI WYKONAWCY  </w:t>
      </w:r>
    </w:p>
    <w:p w14:paraId="425BCDDF" w14:textId="77777777" w:rsidR="00EE6E19" w:rsidRDefault="00EE6E19" w:rsidP="00EE6E19">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NIEZBĘDNYCH ZASOBÓW NA POTRZEBY REALIZACJI ZAMÓWIENIA </w:t>
      </w:r>
    </w:p>
    <w:p w14:paraId="56F5B0F6" w14:textId="77777777" w:rsidR="00EE6E19" w:rsidRDefault="00EE6E19" w:rsidP="00EE6E19">
      <w:pPr>
        <w:spacing w:line="240" w:lineRule="auto"/>
        <w:rPr>
          <w:b/>
          <w:sz w:val="24"/>
          <w:szCs w:val="24"/>
        </w:rPr>
      </w:pPr>
      <w:r>
        <w:rPr>
          <w:rFonts w:asciiTheme="minorHAnsi" w:hAnsiTheme="minorHAnsi" w:cs="Arial"/>
        </w:rPr>
        <w:t xml:space="preserve">Na potrzeby realizacji zamówienia publicznego </w:t>
      </w:r>
      <w:proofErr w:type="spellStart"/>
      <w:r>
        <w:rPr>
          <w:rFonts w:asciiTheme="minorHAnsi" w:hAnsiTheme="minorHAnsi"/>
        </w:rPr>
        <w:t>pn</w:t>
      </w:r>
      <w:proofErr w:type="spellEnd"/>
      <w:r>
        <w:rPr>
          <w:b/>
          <w:sz w:val="24"/>
          <w:szCs w:val="24"/>
        </w:rPr>
        <w:t xml:space="preserve"> : </w:t>
      </w:r>
    </w:p>
    <w:p w14:paraId="2A92BC1D" w14:textId="77777777" w:rsidR="00263179" w:rsidRDefault="00263179" w:rsidP="00EE6E19">
      <w:pPr>
        <w:spacing w:line="240" w:lineRule="auto"/>
        <w:rPr>
          <w:b/>
          <w:sz w:val="24"/>
          <w:szCs w:val="24"/>
        </w:rPr>
      </w:pPr>
    </w:p>
    <w:p w14:paraId="719C5A01" w14:textId="77777777" w:rsidR="00450F36" w:rsidRPr="001F0CB3" w:rsidRDefault="00450F36" w:rsidP="00450F36">
      <w:pPr>
        <w:widowControl w:val="0"/>
        <w:suppressAutoHyphens/>
        <w:spacing w:after="120"/>
        <w:jc w:val="center"/>
        <w:rPr>
          <w:rFonts w:asciiTheme="minorHAnsi" w:hAnsiTheme="minorHAnsi" w:cstheme="minorHAnsi"/>
          <w:color w:val="auto"/>
          <w:sz w:val="24"/>
          <w:szCs w:val="24"/>
        </w:rPr>
      </w:pPr>
      <w:r w:rsidRPr="001F0CB3">
        <w:rPr>
          <w:rFonts w:asciiTheme="minorHAnsi" w:hAnsiTheme="minorHAnsi" w:cstheme="minorHAnsi"/>
          <w:b/>
          <w:color w:val="auto"/>
          <w:sz w:val="24"/>
          <w:szCs w:val="24"/>
        </w:rPr>
        <w:t xml:space="preserve">„Udzielenie długoterminowego kredytu w wysokości </w:t>
      </w:r>
      <w:r w:rsidRPr="001F0CB3">
        <w:rPr>
          <w:rFonts w:asciiTheme="minorHAnsi" w:eastAsia="Lucida Sans Unicode" w:hAnsiTheme="minorHAnsi" w:cstheme="minorHAnsi"/>
          <w:b/>
          <w:color w:val="auto"/>
          <w:sz w:val="24"/>
          <w:szCs w:val="24"/>
          <w:lang w:eastAsia="ar-SA"/>
        </w:rPr>
        <w:t xml:space="preserve">1.500.000 PLN” </w:t>
      </w:r>
    </w:p>
    <w:p w14:paraId="22865036" w14:textId="77777777" w:rsidR="00EE6E19" w:rsidRDefault="00EE6E19" w:rsidP="00781F02">
      <w:pPr>
        <w:shd w:val="clear" w:color="auto" w:fill="FFFFFF"/>
        <w:ind w:left="142" w:hanging="142"/>
        <w:jc w:val="left"/>
        <w:rPr>
          <w:rFonts w:asciiTheme="minorHAnsi" w:hAnsiTheme="minorHAnsi" w:cs="Arial"/>
        </w:rPr>
      </w:pPr>
      <w:r>
        <w:rPr>
          <w:rFonts w:asciiTheme="minorHAnsi" w:hAnsiTheme="minorHAnsi" w:cs="Arial"/>
        </w:rPr>
        <w:t>………………………………………………………………………………………………………………………………………………………………………</w:t>
      </w:r>
    </w:p>
    <w:p w14:paraId="15BFDBEC" w14:textId="77777777" w:rsidR="00EE6E19" w:rsidRDefault="00EE6E19" w:rsidP="00EE6E19">
      <w:pPr>
        <w:spacing w:line="240" w:lineRule="auto"/>
        <w:jc w:val="center"/>
        <w:rPr>
          <w:rFonts w:asciiTheme="minorHAnsi" w:hAnsiTheme="minorHAnsi" w:cs="Arial"/>
          <w:sz w:val="18"/>
          <w:szCs w:val="18"/>
        </w:rPr>
      </w:pPr>
      <w:r>
        <w:rPr>
          <w:rFonts w:asciiTheme="minorHAnsi" w:hAnsiTheme="minorHAnsi" w:cs="Arial"/>
          <w:sz w:val="18"/>
          <w:szCs w:val="18"/>
        </w:rPr>
        <w:t xml:space="preserve">(nazwa i adres </w:t>
      </w:r>
      <w:r>
        <w:rPr>
          <w:rFonts w:asciiTheme="minorHAnsi" w:hAnsiTheme="minorHAnsi" w:cs="Arial"/>
          <w:b/>
          <w:sz w:val="18"/>
          <w:szCs w:val="18"/>
        </w:rPr>
        <w:t>podmiotu udostępniającego zasoby</w:t>
      </w:r>
      <w:r>
        <w:rPr>
          <w:rFonts w:asciiTheme="minorHAnsi" w:hAnsiTheme="minorHAnsi" w:cs="Arial"/>
          <w:sz w:val="18"/>
          <w:szCs w:val="18"/>
        </w:rPr>
        <w:t>)</w:t>
      </w:r>
    </w:p>
    <w:p w14:paraId="7C64A377" w14:textId="77777777" w:rsidR="00EE6E19" w:rsidRDefault="00EE6E19" w:rsidP="00EE6E19">
      <w:pPr>
        <w:spacing w:line="240" w:lineRule="auto"/>
        <w:rPr>
          <w:rFonts w:asciiTheme="minorHAnsi" w:hAnsiTheme="minorHAnsi" w:cs="Arial"/>
          <w:sz w:val="18"/>
          <w:szCs w:val="18"/>
        </w:rPr>
      </w:pPr>
    </w:p>
    <w:p w14:paraId="3BE013AA" w14:textId="77777777" w:rsidR="00EE6E19" w:rsidRDefault="00EE6E19" w:rsidP="00EE6E19">
      <w:pPr>
        <w:spacing w:line="240" w:lineRule="auto"/>
        <w:rPr>
          <w:rFonts w:asciiTheme="minorHAnsi" w:hAnsiTheme="minorHAnsi" w:cs="Arial"/>
          <w:b/>
        </w:rPr>
      </w:pPr>
      <w:r>
        <w:rPr>
          <w:rFonts w:asciiTheme="minorHAnsi" w:hAnsiTheme="minorHAnsi" w:cs="Arial"/>
          <w:b/>
        </w:rPr>
        <w:t>Zobowiązuję się do oddania do dyspozycji:</w:t>
      </w:r>
    </w:p>
    <w:p w14:paraId="1E5F338E" w14:textId="77777777" w:rsidR="00EE6E19" w:rsidRDefault="00EE6E19" w:rsidP="00EE6E19">
      <w:pPr>
        <w:spacing w:line="240" w:lineRule="auto"/>
        <w:rPr>
          <w:rFonts w:asciiTheme="minorHAnsi" w:hAnsiTheme="minorHAnsi" w:cs="Arial"/>
        </w:rPr>
      </w:pPr>
    </w:p>
    <w:p w14:paraId="45499D69" w14:textId="77777777" w:rsidR="00EE6E19" w:rsidRDefault="00EE6E19" w:rsidP="00EE6E19">
      <w:pPr>
        <w:spacing w:line="240" w:lineRule="auto"/>
        <w:rPr>
          <w:rFonts w:asciiTheme="minorHAnsi" w:hAnsiTheme="minorHAnsi" w:cs="Arial"/>
        </w:rPr>
      </w:pPr>
      <w:r>
        <w:rPr>
          <w:rFonts w:asciiTheme="minorHAnsi" w:hAnsiTheme="minorHAnsi" w:cs="Arial"/>
        </w:rPr>
        <w:t xml:space="preserve"> ………………………………………………………………………………………………………………………………………………………………………</w:t>
      </w:r>
    </w:p>
    <w:p w14:paraId="3428A248" w14:textId="77777777" w:rsidR="00EE6E19" w:rsidRDefault="00EE6E19" w:rsidP="00EE6E19">
      <w:pPr>
        <w:spacing w:line="240" w:lineRule="auto"/>
        <w:jc w:val="center"/>
        <w:rPr>
          <w:rFonts w:asciiTheme="minorHAnsi" w:hAnsiTheme="minorHAnsi" w:cs="Arial"/>
          <w:sz w:val="18"/>
          <w:szCs w:val="18"/>
        </w:rPr>
      </w:pPr>
      <w:r>
        <w:rPr>
          <w:rFonts w:asciiTheme="minorHAnsi" w:hAnsiTheme="minorHAnsi" w:cs="Arial"/>
          <w:sz w:val="18"/>
          <w:szCs w:val="18"/>
        </w:rPr>
        <w:t xml:space="preserve">(nazwa i adres </w:t>
      </w:r>
      <w:r>
        <w:rPr>
          <w:rFonts w:asciiTheme="minorHAnsi" w:hAnsiTheme="minorHAnsi" w:cs="Arial"/>
          <w:b/>
          <w:sz w:val="18"/>
          <w:szCs w:val="18"/>
        </w:rPr>
        <w:t>wykonawcy</w:t>
      </w:r>
      <w:r>
        <w:rPr>
          <w:rFonts w:asciiTheme="minorHAnsi" w:hAnsiTheme="minorHAnsi" w:cs="Arial"/>
          <w:sz w:val="18"/>
          <w:szCs w:val="18"/>
        </w:rPr>
        <w:t>, któremu podmiot udostępniający oddaje do dyspozycji zasoby)</w:t>
      </w:r>
    </w:p>
    <w:p w14:paraId="15E67588" w14:textId="77777777" w:rsidR="00EE6E19" w:rsidRDefault="00EE6E19" w:rsidP="00EE6E19">
      <w:pPr>
        <w:spacing w:line="240" w:lineRule="auto"/>
        <w:rPr>
          <w:rFonts w:asciiTheme="minorHAnsi" w:hAnsiTheme="minorHAnsi" w:cs="Arial"/>
          <w:sz w:val="20"/>
          <w:szCs w:val="20"/>
        </w:rPr>
      </w:pPr>
    </w:p>
    <w:p w14:paraId="45379FEC" w14:textId="77777777" w:rsidR="00EE6E19" w:rsidRDefault="00EE6E19" w:rsidP="00EE6E19">
      <w:pPr>
        <w:spacing w:line="240" w:lineRule="auto"/>
        <w:rPr>
          <w:rFonts w:asciiTheme="minorHAnsi" w:hAnsiTheme="minorHAnsi" w:cs="Arial"/>
          <w:b/>
        </w:rPr>
      </w:pPr>
      <w:r>
        <w:rPr>
          <w:rFonts w:asciiTheme="minorHAnsi" w:hAnsiTheme="minorHAnsi" w:cs="Arial"/>
          <w:b/>
        </w:rPr>
        <w:t>niezbędnych zasobów na potrzeby realizacji zamówienia</w:t>
      </w:r>
    </w:p>
    <w:p w14:paraId="01FEFF73" w14:textId="77777777" w:rsidR="00EE6E19" w:rsidRDefault="00EE6E19" w:rsidP="00EE6E19">
      <w:pPr>
        <w:spacing w:line="240" w:lineRule="auto"/>
        <w:rPr>
          <w:rFonts w:asciiTheme="minorHAnsi" w:hAnsiTheme="minorHAnsi"/>
        </w:rPr>
      </w:pPr>
    </w:p>
    <w:p w14:paraId="2E9A82AB" w14:textId="77777777" w:rsidR="00EE6E19" w:rsidRDefault="00EE6E19" w:rsidP="00C03BA3">
      <w:pPr>
        <w:pStyle w:val="Akapitzlist"/>
        <w:numPr>
          <w:ilvl w:val="4"/>
          <w:numId w:val="21"/>
        </w:numPr>
        <w:tabs>
          <w:tab w:val="num" w:pos="426"/>
        </w:tabs>
        <w:spacing w:after="0" w:line="240" w:lineRule="auto"/>
        <w:ind w:left="567" w:hanging="567"/>
        <w:rPr>
          <w:rFonts w:asciiTheme="minorHAnsi" w:hAnsiTheme="minorHAnsi"/>
        </w:rPr>
      </w:pPr>
      <w:r>
        <w:rPr>
          <w:rFonts w:asciiTheme="minorHAnsi" w:hAnsiTheme="minorHAnsi"/>
        </w:rPr>
        <w:t>Zakres dostępnych wykonawcy zasobów podmiotu udostępniającego zasoby</w:t>
      </w:r>
    </w:p>
    <w:p w14:paraId="7893B42F" w14:textId="77777777" w:rsidR="00EE6E19" w:rsidRDefault="00EE6E19" w:rsidP="00EE6E19">
      <w:pPr>
        <w:pStyle w:val="Akapitzlist"/>
        <w:spacing w:line="240" w:lineRule="auto"/>
        <w:ind w:left="567"/>
        <w:rPr>
          <w:rFonts w:asciiTheme="minorHAnsi" w:hAnsiTheme="minorHAnsi"/>
        </w:rPr>
      </w:pPr>
    </w:p>
    <w:p w14:paraId="55746CA7" w14:textId="77777777" w:rsidR="00EE6E19" w:rsidRDefault="00EE6E19" w:rsidP="00EE6E19">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doświadczenie </w:t>
      </w:r>
    </w:p>
    <w:p w14:paraId="6E792CFD" w14:textId="77777777" w:rsidR="00EE6E19" w:rsidRDefault="00EE6E19" w:rsidP="00EE6E19">
      <w:pPr>
        <w:pStyle w:val="Akapitzlist"/>
        <w:spacing w:line="240" w:lineRule="auto"/>
        <w:ind w:left="0"/>
        <w:rPr>
          <w:rFonts w:asciiTheme="minorHAnsi" w:hAnsiTheme="minorHAnsi"/>
        </w:rPr>
      </w:pPr>
    </w:p>
    <w:p w14:paraId="39BFDC73" w14:textId="77777777" w:rsidR="00EE6E19" w:rsidRDefault="00EE6E19" w:rsidP="00EE6E19">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kwalifikacje zawodowe </w:t>
      </w:r>
    </w:p>
    <w:p w14:paraId="1078E90B" w14:textId="77777777" w:rsidR="00EE6E19" w:rsidRDefault="00EE6E19" w:rsidP="00EE6E19">
      <w:pPr>
        <w:pStyle w:val="Akapitzlist"/>
        <w:spacing w:line="240" w:lineRule="auto"/>
        <w:ind w:left="0"/>
        <w:rPr>
          <w:rFonts w:asciiTheme="minorHAnsi" w:hAnsiTheme="minorHAnsi"/>
        </w:rPr>
      </w:pPr>
    </w:p>
    <w:p w14:paraId="0991067E" w14:textId="77777777" w:rsidR="00EE6E19" w:rsidRDefault="00EE6E19" w:rsidP="00C03BA3">
      <w:pPr>
        <w:pStyle w:val="Akapitzlist"/>
        <w:numPr>
          <w:ilvl w:val="0"/>
          <w:numId w:val="21"/>
        </w:numPr>
        <w:spacing w:after="0" w:line="240" w:lineRule="auto"/>
        <w:rPr>
          <w:rFonts w:asciiTheme="minorHAnsi" w:hAnsiTheme="minorHAnsi"/>
        </w:rPr>
      </w:pPr>
      <w:r>
        <w:rPr>
          <w:rFonts w:asciiTheme="minorHAnsi" w:hAnsiTheme="minorHAnsi"/>
        </w:rPr>
        <w:t>Sposób udostępnienia wykonawcy i wykorzystania przez niego zasobów podmiotu udostępniającego te zasoby przy wykonywaniu zamówienia</w:t>
      </w:r>
    </w:p>
    <w:p w14:paraId="1BB2CBCB" w14:textId="77777777" w:rsidR="00EE6E19" w:rsidRDefault="00EE6E19" w:rsidP="00EE6E19">
      <w:pPr>
        <w:spacing w:line="240" w:lineRule="auto"/>
        <w:rPr>
          <w:rFonts w:asciiTheme="minorHAnsi" w:hAnsiTheme="minorHAnsi"/>
          <w:sz w:val="16"/>
          <w:szCs w:val="16"/>
        </w:rPr>
      </w:pPr>
      <w:r>
        <w:rPr>
          <w:rFonts w:asciiTheme="minorHAnsi" w:hAnsiTheme="minorHAnsi"/>
          <w:sz w:val="16"/>
          <w:szCs w:val="16"/>
        </w:rPr>
        <w:t>………………………………………………………………………………………………………………………………………………………………………………………………………………………………………</w:t>
      </w:r>
    </w:p>
    <w:p w14:paraId="3540F12E" w14:textId="77777777" w:rsidR="00EE6E19" w:rsidRDefault="00EE6E19" w:rsidP="00EE6E19">
      <w:pPr>
        <w:spacing w:line="240" w:lineRule="auto"/>
        <w:rPr>
          <w:rFonts w:asciiTheme="minorHAnsi" w:hAnsiTheme="minorHAnsi"/>
          <w:sz w:val="16"/>
          <w:szCs w:val="16"/>
        </w:rPr>
      </w:pPr>
    </w:p>
    <w:p w14:paraId="177141AA" w14:textId="77777777" w:rsidR="00EE6E19" w:rsidRDefault="00EE6E19" w:rsidP="00C03BA3">
      <w:pPr>
        <w:pStyle w:val="Akapitzlist"/>
        <w:numPr>
          <w:ilvl w:val="0"/>
          <w:numId w:val="21"/>
        </w:numPr>
        <w:spacing w:after="0" w:line="240" w:lineRule="auto"/>
        <w:rPr>
          <w:rFonts w:asciiTheme="minorHAnsi" w:hAnsiTheme="minorHAnsi"/>
        </w:rPr>
      </w:pPr>
      <w:r>
        <w:rPr>
          <w:rFonts w:asciiTheme="minorHAnsi" w:hAnsiTheme="minorHAnsi"/>
        </w:rPr>
        <w:t>Okres udostępnienia wykonawcy i wykorzystania przez niego zasobów podmiotu udostępniającego te zasoby przy wykonywaniu zamówienia</w:t>
      </w:r>
    </w:p>
    <w:p w14:paraId="6EF0C2F7" w14:textId="77777777" w:rsidR="00EE6E19" w:rsidRDefault="00EE6E19" w:rsidP="00EE6E19">
      <w:pPr>
        <w:spacing w:line="240" w:lineRule="auto"/>
        <w:rPr>
          <w:rFonts w:asciiTheme="minorHAnsi" w:hAnsiTheme="minorHAnsi"/>
          <w:sz w:val="16"/>
          <w:szCs w:val="16"/>
        </w:rPr>
      </w:pPr>
    </w:p>
    <w:p w14:paraId="25745E04" w14:textId="77777777" w:rsidR="00EE6E19" w:rsidRDefault="00EE6E19" w:rsidP="00EE6E19">
      <w:pPr>
        <w:spacing w:line="240" w:lineRule="auto"/>
        <w:rPr>
          <w:rFonts w:asciiTheme="minorHAnsi" w:hAnsiTheme="minorHAnsi"/>
          <w:sz w:val="16"/>
          <w:szCs w:val="16"/>
        </w:rPr>
      </w:pPr>
      <w:r>
        <w:rPr>
          <w:rFonts w:asciiTheme="minorHAnsi" w:hAnsiTheme="minorHAnsi"/>
          <w:sz w:val="16"/>
          <w:szCs w:val="16"/>
        </w:rPr>
        <w:t>………………………………………………………………………………………………………………………………………………………………………………………………………………………………………</w:t>
      </w:r>
    </w:p>
    <w:p w14:paraId="7C4782A9" w14:textId="77777777" w:rsidR="00EE6E19" w:rsidRDefault="00EE6E19" w:rsidP="00EE6E19">
      <w:pPr>
        <w:spacing w:line="240" w:lineRule="auto"/>
        <w:rPr>
          <w:rFonts w:asciiTheme="minorHAnsi" w:hAnsiTheme="minorHAnsi"/>
          <w:sz w:val="16"/>
          <w:szCs w:val="16"/>
        </w:rPr>
      </w:pPr>
    </w:p>
    <w:p w14:paraId="5E6C8AF9" w14:textId="77777777" w:rsidR="00EE6E19" w:rsidRDefault="00EE6E19" w:rsidP="00C03BA3">
      <w:pPr>
        <w:pStyle w:val="Akapitzlist"/>
        <w:numPr>
          <w:ilvl w:val="0"/>
          <w:numId w:val="21"/>
        </w:numPr>
        <w:spacing w:after="0" w:line="240" w:lineRule="auto"/>
        <w:rPr>
          <w:rFonts w:asciiTheme="minorHAnsi" w:hAnsiTheme="minorHAnsi"/>
        </w:rPr>
      </w:pPr>
      <w:r>
        <w:rPr>
          <w:rFonts w:asciiTheme="minorHAnsi" w:hAnsiTheme="minorHAnsi"/>
        </w:rPr>
        <w:t xml:space="preserve">Zakres realizacji robót, których wskazane zdolności dotyczą </w:t>
      </w:r>
      <w:r>
        <w:rPr>
          <w:rFonts w:asciiTheme="minorHAnsi" w:hAnsiTheme="minorHAnsi"/>
          <w:i/>
        </w:rPr>
        <w:t>(wymagane jest wskazanie w jakim zakresie podmiot udostępniający zasoby zrealizuje roboty, których wskazane zdolności dotyczą)</w:t>
      </w:r>
      <w:r>
        <w:rPr>
          <w:rFonts w:asciiTheme="minorHAnsi" w:hAnsiTheme="minorHAnsi"/>
        </w:rPr>
        <w:t>:</w:t>
      </w:r>
    </w:p>
    <w:p w14:paraId="051C5CC9" w14:textId="77777777" w:rsidR="00EE6E19" w:rsidRDefault="00EE6E19" w:rsidP="00EE6E19">
      <w:pPr>
        <w:pStyle w:val="Akapitzlist"/>
        <w:spacing w:line="240" w:lineRule="auto"/>
        <w:ind w:left="0"/>
        <w:rPr>
          <w:rFonts w:asciiTheme="minorHAnsi" w:hAnsiTheme="minorHAnsi"/>
        </w:rPr>
      </w:pPr>
      <w:r>
        <w:rPr>
          <w:rFonts w:asciiTheme="minorHAnsi" w:hAnsiTheme="minorHAnsi"/>
        </w:rPr>
        <w:t>…………………………………………………………………………………………………………………………………………………………………...…</w:t>
      </w:r>
    </w:p>
    <w:p w14:paraId="2C2034D5" w14:textId="77777777" w:rsidR="00EE6E19" w:rsidRDefault="00EE6E19" w:rsidP="00EE6E19">
      <w:pPr>
        <w:spacing w:line="240" w:lineRule="auto"/>
        <w:rPr>
          <w:rFonts w:asciiTheme="minorHAnsi" w:hAnsiTheme="minorHAnsi"/>
          <w:sz w:val="16"/>
          <w:szCs w:val="16"/>
        </w:rPr>
      </w:pPr>
    </w:p>
    <w:p w14:paraId="6A97907D" w14:textId="77777777" w:rsidR="00EE6E19" w:rsidRDefault="00EE6E19" w:rsidP="00EE6E19">
      <w:pPr>
        <w:spacing w:line="240" w:lineRule="auto"/>
        <w:rPr>
          <w:rFonts w:asciiTheme="minorHAnsi" w:hAnsiTheme="minorHAnsi"/>
          <w:sz w:val="16"/>
          <w:szCs w:val="16"/>
        </w:rPr>
      </w:pPr>
    </w:p>
    <w:p w14:paraId="538F05B1" w14:textId="77777777" w:rsidR="00EE6E19" w:rsidRDefault="00EE6E19" w:rsidP="00EE6E19">
      <w:pPr>
        <w:spacing w:line="240" w:lineRule="auto"/>
        <w:rPr>
          <w:rFonts w:asciiTheme="minorHAnsi" w:hAnsiTheme="minorHAnsi"/>
          <w:sz w:val="16"/>
          <w:szCs w:val="16"/>
        </w:rPr>
      </w:pPr>
      <w:r>
        <w:rPr>
          <w:rFonts w:asciiTheme="minorHAnsi" w:hAnsiTheme="minorHAnsi"/>
          <w:sz w:val="16"/>
          <w:szCs w:val="16"/>
        </w:rPr>
        <w:t>………………………, dnia ………………… r. (miejscowość)</w:t>
      </w:r>
    </w:p>
    <w:p w14:paraId="30DA41ED" w14:textId="77777777" w:rsidR="00AF077D" w:rsidRDefault="00EE6E19" w:rsidP="00EE6E19">
      <w:pPr>
        <w:widowControl w:val="0"/>
        <w:autoSpaceDE w:val="0"/>
        <w:autoSpaceDN w:val="0"/>
        <w:adjustRightInd w:val="0"/>
        <w:spacing w:line="240" w:lineRule="auto"/>
        <w:ind w:left="354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                                                                       </w:t>
      </w:r>
      <w:r w:rsidR="00AF077D">
        <w:rPr>
          <w:rFonts w:asciiTheme="minorHAnsi" w:hAnsiTheme="minorHAnsi"/>
          <w:sz w:val="16"/>
          <w:szCs w:val="16"/>
        </w:rPr>
        <w:t xml:space="preserve">            </w:t>
      </w:r>
    </w:p>
    <w:p w14:paraId="401FE6C8" w14:textId="77777777" w:rsidR="00EE6E19" w:rsidRDefault="00AF077D" w:rsidP="00EE6E19">
      <w:pPr>
        <w:widowControl w:val="0"/>
        <w:autoSpaceDE w:val="0"/>
        <w:autoSpaceDN w:val="0"/>
        <w:adjustRightInd w:val="0"/>
        <w:spacing w:line="240" w:lineRule="auto"/>
        <w:ind w:left="3540"/>
        <w:rPr>
          <w:rFonts w:asciiTheme="minorHAnsi" w:hAnsiTheme="minorHAnsi" w:cs="Arial"/>
          <w:i/>
          <w:sz w:val="16"/>
          <w:szCs w:val="16"/>
        </w:rPr>
      </w:pPr>
      <w:r>
        <w:rPr>
          <w:rFonts w:asciiTheme="minorHAnsi" w:hAnsiTheme="minorHAnsi"/>
          <w:sz w:val="16"/>
          <w:szCs w:val="16"/>
        </w:rPr>
        <w:t xml:space="preserve">                                                                                                             </w:t>
      </w:r>
      <w:r w:rsidR="00EE6E19">
        <w:rPr>
          <w:rFonts w:asciiTheme="minorHAnsi" w:hAnsiTheme="minorHAnsi"/>
          <w:sz w:val="16"/>
          <w:szCs w:val="16"/>
        </w:rPr>
        <w:t>(podpis elektroniczny)</w:t>
      </w:r>
    </w:p>
    <w:p w14:paraId="22E55DA6" w14:textId="77777777" w:rsidR="00EE6E19" w:rsidRDefault="00EE6E19" w:rsidP="00EE6E19">
      <w:pPr>
        <w:pStyle w:val="Nagwek7"/>
        <w:ind w:left="8080"/>
        <w:jc w:val="left"/>
        <w:rPr>
          <w:rFonts w:asciiTheme="minorHAnsi" w:hAnsiTheme="minorHAnsi"/>
          <w:b/>
          <w:bCs/>
          <w:color w:val="00B050"/>
          <w:sz w:val="24"/>
          <w:szCs w:val="24"/>
        </w:rPr>
      </w:pPr>
    </w:p>
    <w:p w14:paraId="54467EB9" w14:textId="77777777" w:rsidR="00EE6E19" w:rsidRDefault="00EE6E19" w:rsidP="00EE6E19">
      <w:pPr>
        <w:pStyle w:val="Nagwek7"/>
        <w:jc w:val="left"/>
        <w:rPr>
          <w:rFonts w:asciiTheme="minorHAnsi" w:hAnsiTheme="minorHAnsi"/>
          <w:b/>
          <w:bCs/>
          <w:i w:val="0"/>
          <w:color w:val="00B050"/>
          <w:sz w:val="24"/>
          <w:szCs w:val="24"/>
        </w:rPr>
      </w:pPr>
      <w:r>
        <w:rPr>
          <w:rFonts w:asciiTheme="minorHAnsi" w:hAnsiTheme="minorHAnsi"/>
          <w:b/>
          <w:i w:val="0"/>
          <w:color w:val="00B050"/>
          <w:sz w:val="24"/>
          <w:szCs w:val="24"/>
        </w:rPr>
        <w:t xml:space="preserve">                                                                                                                                     Załącznik nr 5 do SWZ</w:t>
      </w:r>
    </w:p>
    <w:p w14:paraId="2F785BBF" w14:textId="77777777" w:rsidR="00EE6E19" w:rsidRDefault="00EE6E19" w:rsidP="00EE6E19">
      <w:pPr>
        <w:spacing w:line="240" w:lineRule="auto"/>
        <w:rPr>
          <w:rFonts w:asciiTheme="minorHAnsi" w:hAnsiTheme="minorHAnsi"/>
          <w:color w:val="00B050"/>
          <w:sz w:val="16"/>
          <w:szCs w:val="16"/>
        </w:rPr>
      </w:pPr>
    </w:p>
    <w:p w14:paraId="37646E60" w14:textId="77777777" w:rsidR="00EE6E19" w:rsidRDefault="00EE6E19" w:rsidP="00EE6E19">
      <w:pPr>
        <w:pStyle w:val="Nagwek7"/>
        <w:ind w:left="8080"/>
        <w:jc w:val="left"/>
        <w:rPr>
          <w:rFonts w:asciiTheme="minorHAnsi" w:hAnsiTheme="minorHAnsi"/>
          <w:b/>
          <w:bCs/>
          <w:color w:val="00B050"/>
          <w:sz w:val="16"/>
          <w:szCs w:val="16"/>
        </w:rPr>
      </w:pPr>
      <w:r>
        <w:rPr>
          <w:rFonts w:asciiTheme="minorHAnsi" w:hAnsiTheme="minorHAnsi"/>
          <w:color w:val="00B050"/>
          <w:sz w:val="16"/>
          <w:szCs w:val="16"/>
        </w:rPr>
        <w:t xml:space="preserve"> </w:t>
      </w:r>
    </w:p>
    <w:p w14:paraId="22EB375D" w14:textId="77777777" w:rsidR="00EE6E19" w:rsidRDefault="00EE6E19" w:rsidP="00EE6E19">
      <w:pPr>
        <w:rPr>
          <w:b/>
        </w:rPr>
      </w:pPr>
      <w:r>
        <w:rPr>
          <w:b/>
        </w:rPr>
        <w:t>WYKONAWCA</w:t>
      </w:r>
    </w:p>
    <w:p w14:paraId="34B7A023" w14:textId="77777777" w:rsidR="00EE6E19" w:rsidRDefault="00EE6E19" w:rsidP="00EE6E19">
      <w:pPr>
        <w:tabs>
          <w:tab w:val="left" w:pos="7470"/>
        </w:tabs>
      </w:pPr>
      <w:r>
        <w:tab/>
      </w:r>
    </w:p>
    <w:p w14:paraId="03871EC8" w14:textId="77777777" w:rsidR="00EE6E19" w:rsidRDefault="00EE6E19" w:rsidP="00EE6E19">
      <w:pPr>
        <w:tabs>
          <w:tab w:val="left" w:pos="7470"/>
        </w:tabs>
      </w:pPr>
      <w:r>
        <w:t>……………………………………………………..</w:t>
      </w:r>
      <w:r>
        <w:tab/>
      </w:r>
    </w:p>
    <w:p w14:paraId="71B49DBE" w14:textId="77777777" w:rsidR="00EE6E19" w:rsidRDefault="00EE6E19" w:rsidP="00EE6E19">
      <w:pPr>
        <w:rPr>
          <w:rFonts w:asciiTheme="minorHAnsi" w:hAnsiTheme="minorHAnsi" w:cs="Arial"/>
          <w:sz w:val="21"/>
          <w:szCs w:val="21"/>
        </w:rPr>
      </w:pPr>
      <w:r>
        <w:tab/>
      </w:r>
      <w:r>
        <w:rPr>
          <w:rFonts w:asciiTheme="minorHAnsi" w:hAnsiTheme="minorHAnsi" w:cs="Arial"/>
          <w:sz w:val="21"/>
          <w:szCs w:val="21"/>
        </w:rPr>
        <w:t xml:space="preserve">Nazwy i adresy wykonawców wspólnie </w:t>
      </w:r>
    </w:p>
    <w:p w14:paraId="39147FFB" w14:textId="77777777" w:rsidR="00EE6E19" w:rsidRDefault="00EE6E19" w:rsidP="00EE6E19">
      <w:pPr>
        <w:rPr>
          <w:rFonts w:asciiTheme="minorHAnsi" w:hAnsiTheme="minorHAnsi" w:cs="Arial"/>
          <w:sz w:val="21"/>
          <w:szCs w:val="21"/>
        </w:rPr>
      </w:pPr>
      <w:r>
        <w:rPr>
          <w:rFonts w:asciiTheme="minorHAnsi" w:hAnsiTheme="minorHAnsi" w:cs="Arial"/>
          <w:sz w:val="21"/>
          <w:szCs w:val="21"/>
        </w:rPr>
        <w:t>ubiegających się o udzielenie zamówienia</w:t>
      </w:r>
    </w:p>
    <w:p w14:paraId="627E80B2" w14:textId="77777777" w:rsidR="00EE6E19" w:rsidRDefault="00EE6E19" w:rsidP="00EE6E19">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14:paraId="2A1C1591" w14:textId="77777777" w:rsidR="00EE6E19" w:rsidRDefault="00EE6E19" w:rsidP="00EE6E19">
      <w:pPr>
        <w:spacing w:after="0" w:line="256" w:lineRule="auto"/>
        <w:ind w:left="14" w:firstLine="0"/>
        <w:jc w:val="center"/>
        <w:rPr>
          <w:b/>
          <w:sz w:val="24"/>
          <w:szCs w:val="24"/>
        </w:rPr>
      </w:pPr>
      <w:r>
        <w:rPr>
          <w:b/>
          <w:sz w:val="24"/>
          <w:szCs w:val="24"/>
        </w:rPr>
        <w:t>Zamawiający :</w:t>
      </w:r>
    </w:p>
    <w:p w14:paraId="12741A8B" w14:textId="77777777"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sz w:val="21"/>
        </w:rPr>
        <w:t xml:space="preserve">                                                                                                                                      </w:t>
      </w:r>
      <w:r>
        <w:rPr>
          <w:b/>
          <w:sz w:val="24"/>
          <w:szCs w:val="24"/>
        </w:rPr>
        <w:t>Gmina Morzeszczyn</w:t>
      </w:r>
    </w:p>
    <w:p w14:paraId="0B2B0930" w14:textId="24CF657C"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w:t>
      </w:r>
      <w:r w:rsidR="008647BB">
        <w:rPr>
          <w:b/>
          <w:sz w:val="24"/>
          <w:szCs w:val="24"/>
        </w:rPr>
        <w:t>u</w:t>
      </w:r>
      <w:r>
        <w:rPr>
          <w:b/>
          <w:sz w:val="24"/>
          <w:szCs w:val="24"/>
        </w:rPr>
        <w:t>l. Kociewska 12</w:t>
      </w:r>
    </w:p>
    <w:p w14:paraId="0D0C1CE1" w14:textId="77777777"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83-132 Morzeszczyn</w:t>
      </w:r>
    </w:p>
    <w:p w14:paraId="24BC9E2F" w14:textId="77777777" w:rsidR="00EE6E19" w:rsidRDefault="00EE6E19" w:rsidP="00EE6E19">
      <w:pPr>
        <w:spacing w:line="240" w:lineRule="auto"/>
        <w:ind w:right="5954"/>
        <w:rPr>
          <w:rFonts w:asciiTheme="minorHAnsi" w:hAnsiTheme="minorHAnsi" w:cs="Arial"/>
          <w:sz w:val="21"/>
          <w:szCs w:val="21"/>
        </w:rPr>
      </w:pPr>
    </w:p>
    <w:p w14:paraId="730D3E9F" w14:textId="77777777" w:rsidR="00EE6E19" w:rsidRDefault="00EE6E19" w:rsidP="00EE6E19">
      <w:pPr>
        <w:spacing w:line="240" w:lineRule="auto"/>
        <w:ind w:right="5954"/>
        <w:rPr>
          <w:rFonts w:asciiTheme="minorHAnsi" w:hAnsiTheme="minorHAnsi" w:cs="Arial"/>
          <w:sz w:val="21"/>
          <w:szCs w:val="21"/>
        </w:rPr>
      </w:pPr>
    </w:p>
    <w:p w14:paraId="5E2859E3" w14:textId="77777777" w:rsidR="00EE6E19" w:rsidRDefault="00EE6E19" w:rsidP="00EE6E19">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OŚWIADCZENIE WYKONAWCÓW WSPÓLNIE UBIEGAJĄCYCH SIĘ O UDZIELENIE ZAMÓWIENIA*</w:t>
      </w:r>
    </w:p>
    <w:p w14:paraId="4D0D4AAE" w14:textId="77777777" w:rsidR="00C34151" w:rsidRDefault="00EE6E19" w:rsidP="00EE6E19">
      <w:pPr>
        <w:spacing w:line="240" w:lineRule="auto"/>
        <w:jc w:val="center"/>
        <w:rPr>
          <w:rFonts w:asciiTheme="minorHAnsi" w:hAnsiTheme="minorHAnsi" w:cs="Arial"/>
        </w:rPr>
      </w:pPr>
      <w:r>
        <w:rPr>
          <w:rFonts w:asciiTheme="minorHAnsi" w:hAnsiTheme="minorHAnsi" w:cs="Arial"/>
        </w:rPr>
        <w:t>składane na podstawie art. 117 ust. 4 ustawy z dnia 11 września 2019 r. Prawo zamówień publicznych</w:t>
      </w:r>
    </w:p>
    <w:p w14:paraId="11F6E0A9" w14:textId="63B5F4B5" w:rsidR="00EE6E19" w:rsidRPr="00C34151" w:rsidRDefault="00EE6E19" w:rsidP="00EE6E19">
      <w:pPr>
        <w:spacing w:line="240" w:lineRule="auto"/>
        <w:jc w:val="center"/>
        <w:rPr>
          <w:rFonts w:asciiTheme="minorHAnsi" w:hAnsiTheme="minorHAnsi" w:cs="Arial"/>
        </w:rPr>
      </w:pPr>
      <w:r>
        <w:rPr>
          <w:rFonts w:asciiTheme="minorHAnsi" w:hAnsiTheme="minorHAnsi" w:cs="Arial"/>
        </w:rPr>
        <w:t xml:space="preserve"> </w:t>
      </w:r>
      <w:r w:rsidR="00C34151">
        <w:rPr>
          <w:sz w:val="20"/>
        </w:rPr>
        <w:t>(</w:t>
      </w:r>
      <w:r w:rsidR="00C34151" w:rsidRPr="00C34151">
        <w:t>t. j. Dz. U. z 202</w:t>
      </w:r>
      <w:r w:rsidR="001F0CB3">
        <w:t>3</w:t>
      </w:r>
      <w:r w:rsidR="00C34151" w:rsidRPr="00C34151">
        <w:t xml:space="preserve"> r. poz. 1</w:t>
      </w:r>
      <w:r w:rsidR="001F0CB3">
        <w:t>605</w:t>
      </w:r>
      <w:r w:rsidR="00C34151" w:rsidRPr="00C34151">
        <w:t xml:space="preserve"> ze zm.)</w:t>
      </w:r>
    </w:p>
    <w:p w14:paraId="47157901" w14:textId="77777777" w:rsidR="00EE6E19" w:rsidRDefault="00EE6E19" w:rsidP="00EE6E19">
      <w:pPr>
        <w:spacing w:line="240" w:lineRule="auto"/>
        <w:rPr>
          <w:rFonts w:asciiTheme="minorHAnsi" w:hAnsiTheme="minorHAnsi" w:cs="Arial"/>
        </w:rPr>
      </w:pPr>
    </w:p>
    <w:p w14:paraId="1DCFEB64" w14:textId="77777777" w:rsidR="00EE6E19" w:rsidRDefault="00EE6E19" w:rsidP="00EE6E19">
      <w:pPr>
        <w:spacing w:line="240" w:lineRule="auto"/>
        <w:rPr>
          <w:rFonts w:asciiTheme="minorHAnsi" w:hAnsiTheme="minorHAnsi" w:cs="Arial"/>
        </w:rPr>
      </w:pPr>
    </w:p>
    <w:p w14:paraId="4C860E81" w14:textId="77777777" w:rsidR="00EE6E19" w:rsidRDefault="00EE6E19" w:rsidP="00EE6E19">
      <w:pPr>
        <w:spacing w:line="240" w:lineRule="auto"/>
        <w:rPr>
          <w:rFonts w:asciiTheme="minorHAnsi" w:hAnsiTheme="minorHAnsi" w:cs="Arial"/>
        </w:rPr>
      </w:pPr>
      <w:r>
        <w:rPr>
          <w:rFonts w:asciiTheme="minorHAnsi" w:hAnsiTheme="minorHAnsi" w:cs="Arial"/>
        </w:rPr>
        <w:t xml:space="preserve">dotyczące spełniania warunków udziału w postępowaniu pn.: </w:t>
      </w:r>
    </w:p>
    <w:p w14:paraId="4DE74706" w14:textId="77777777" w:rsidR="00263179" w:rsidRDefault="00263179" w:rsidP="00EE6E19">
      <w:pPr>
        <w:spacing w:line="240" w:lineRule="auto"/>
        <w:rPr>
          <w:rFonts w:asciiTheme="minorHAnsi" w:hAnsiTheme="minorHAnsi" w:cs="Arial"/>
        </w:rPr>
      </w:pPr>
    </w:p>
    <w:p w14:paraId="1635D3C6" w14:textId="77777777" w:rsidR="00450F36" w:rsidRPr="001F0CB3" w:rsidRDefault="00450F36" w:rsidP="00450F36">
      <w:pPr>
        <w:widowControl w:val="0"/>
        <w:suppressAutoHyphens/>
        <w:spacing w:after="120"/>
        <w:jc w:val="center"/>
        <w:rPr>
          <w:rFonts w:asciiTheme="minorHAnsi" w:hAnsiTheme="minorHAnsi" w:cstheme="minorHAnsi"/>
          <w:color w:val="auto"/>
          <w:sz w:val="24"/>
          <w:szCs w:val="24"/>
        </w:rPr>
      </w:pPr>
      <w:r w:rsidRPr="001F0CB3">
        <w:rPr>
          <w:rFonts w:asciiTheme="minorHAnsi" w:hAnsiTheme="minorHAnsi" w:cstheme="minorHAnsi"/>
          <w:b/>
          <w:color w:val="auto"/>
          <w:sz w:val="24"/>
          <w:szCs w:val="24"/>
        </w:rPr>
        <w:t xml:space="preserve">„Udzielenie długoterminowego kredytu w wysokości </w:t>
      </w:r>
      <w:r w:rsidRPr="001F0CB3">
        <w:rPr>
          <w:rFonts w:asciiTheme="minorHAnsi" w:eastAsia="Lucida Sans Unicode" w:hAnsiTheme="minorHAnsi" w:cstheme="minorHAnsi"/>
          <w:b/>
          <w:color w:val="auto"/>
          <w:sz w:val="24"/>
          <w:szCs w:val="24"/>
          <w:lang w:eastAsia="ar-SA"/>
        </w:rPr>
        <w:t xml:space="preserve">1.500.000 PLN” </w:t>
      </w:r>
    </w:p>
    <w:p w14:paraId="7FF7E966" w14:textId="77777777" w:rsidR="00EE6E19" w:rsidRDefault="00EE6E19" w:rsidP="00EE6E19">
      <w:pPr>
        <w:spacing w:line="240" w:lineRule="auto"/>
        <w:rPr>
          <w:rFonts w:asciiTheme="minorHAnsi" w:hAnsiTheme="minorHAnsi"/>
          <w:sz w:val="16"/>
          <w:szCs w:val="16"/>
        </w:rPr>
      </w:pPr>
    </w:p>
    <w:tbl>
      <w:tblPr>
        <w:tblStyle w:val="Tabela-Siatka"/>
        <w:tblW w:w="0" w:type="auto"/>
        <w:tblLook w:val="04A0" w:firstRow="1" w:lastRow="0" w:firstColumn="1" w:lastColumn="0" w:noHBand="0" w:noVBand="1"/>
      </w:tblPr>
      <w:tblGrid>
        <w:gridCol w:w="482"/>
        <w:gridCol w:w="6126"/>
        <w:gridCol w:w="3260"/>
      </w:tblGrid>
      <w:tr w:rsidR="00EE6E19" w14:paraId="3D8F20B8" w14:textId="77777777" w:rsidTr="00EE6E19">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1E617" w14:textId="77777777" w:rsidR="00EE6E19" w:rsidRDefault="00EE6E19">
            <w:pPr>
              <w:spacing w:line="240" w:lineRule="auto"/>
              <w:rPr>
                <w:rFonts w:asciiTheme="minorHAnsi" w:hAnsiTheme="minorHAnsi"/>
              </w:rPr>
            </w:pPr>
            <w:r>
              <w:rPr>
                <w:rFonts w:asciiTheme="minorHAnsi" w:hAnsiTheme="minorHAnsi"/>
              </w:rPr>
              <w:t xml:space="preserve">l.p. </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4D9E4" w14:textId="77777777" w:rsidR="00EE6E19" w:rsidRDefault="00EE6E19">
            <w:pPr>
              <w:spacing w:line="240" w:lineRule="auto"/>
              <w:rPr>
                <w:rFonts w:asciiTheme="minorHAnsi" w:hAnsiTheme="minorHAnsi"/>
              </w:rPr>
            </w:pPr>
            <w:r>
              <w:rPr>
                <w:rFonts w:asciiTheme="minorHAnsi" w:hAnsiTheme="minorHAnsi"/>
              </w:rPr>
              <w:t>Nazwa wykonawcy</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8025B" w14:textId="77777777" w:rsidR="00EE6E19" w:rsidRDefault="00763E3A">
            <w:pPr>
              <w:spacing w:line="240" w:lineRule="auto"/>
              <w:rPr>
                <w:rFonts w:asciiTheme="minorHAnsi" w:hAnsiTheme="minorHAnsi"/>
              </w:rPr>
            </w:pPr>
            <w:r>
              <w:rPr>
                <w:rFonts w:asciiTheme="minorHAnsi" w:hAnsiTheme="minorHAnsi"/>
              </w:rPr>
              <w:t>Zakres usług</w:t>
            </w:r>
            <w:r w:rsidR="00EE6E19">
              <w:rPr>
                <w:rFonts w:asciiTheme="minorHAnsi" w:hAnsiTheme="minorHAnsi"/>
              </w:rPr>
              <w:t>, które będą realizowane przez poszczególnych wykonawców</w:t>
            </w:r>
          </w:p>
        </w:tc>
      </w:tr>
      <w:tr w:rsidR="00EE6E19" w14:paraId="075953A2" w14:textId="77777777" w:rsidTr="00EE6E19">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70D82" w14:textId="77777777" w:rsidR="00EE6E19" w:rsidRDefault="00EE6E19">
            <w:pPr>
              <w:spacing w:line="240" w:lineRule="auto"/>
              <w:rPr>
                <w:rFonts w:asciiTheme="minorHAnsi" w:hAnsiTheme="minorHAnsi"/>
                <w:sz w:val="16"/>
                <w:szCs w:val="16"/>
              </w:rPr>
            </w:pPr>
            <w:r>
              <w:rPr>
                <w:rFonts w:asciiTheme="minorHAnsi" w:hAnsiTheme="minorHAnsi"/>
                <w:sz w:val="16"/>
                <w:szCs w:val="16"/>
              </w:rPr>
              <w:t>1</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E05D3" w14:textId="77777777" w:rsidR="00EE6E19" w:rsidRDefault="00EE6E19">
            <w:pPr>
              <w:spacing w:line="240" w:lineRule="auto"/>
              <w:rPr>
                <w:rFonts w:asciiTheme="minorHAnsi" w:hAnsiTheme="minorHAnsi"/>
                <w:sz w:val="16"/>
                <w:szCs w:val="16"/>
              </w:rPr>
            </w:pPr>
          </w:p>
          <w:p w14:paraId="24324213" w14:textId="77777777" w:rsidR="00EE6E19" w:rsidRDefault="00EE6E19">
            <w:pPr>
              <w:spacing w:line="240" w:lineRule="auto"/>
              <w:rPr>
                <w:rFonts w:asciiTheme="minorHAnsi" w:hAnsiTheme="minorHAnsi"/>
                <w:sz w:val="16"/>
                <w:szCs w:val="16"/>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DA540" w14:textId="77777777" w:rsidR="00EE6E19" w:rsidRDefault="00EE6E19">
            <w:pPr>
              <w:spacing w:line="240" w:lineRule="auto"/>
              <w:rPr>
                <w:rFonts w:asciiTheme="minorHAnsi" w:hAnsiTheme="minorHAnsi"/>
                <w:sz w:val="16"/>
                <w:szCs w:val="16"/>
              </w:rPr>
            </w:pPr>
          </w:p>
        </w:tc>
      </w:tr>
      <w:tr w:rsidR="00EE6E19" w14:paraId="3CAE375B" w14:textId="77777777" w:rsidTr="00EE6E19">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A16FE" w14:textId="77777777" w:rsidR="00EE6E19" w:rsidRDefault="00EE6E19">
            <w:pPr>
              <w:spacing w:line="240" w:lineRule="auto"/>
              <w:rPr>
                <w:rFonts w:asciiTheme="minorHAnsi" w:hAnsiTheme="minorHAnsi"/>
                <w:sz w:val="16"/>
                <w:szCs w:val="16"/>
              </w:rPr>
            </w:pPr>
            <w:r>
              <w:rPr>
                <w:rFonts w:asciiTheme="minorHAnsi" w:hAnsiTheme="minorHAnsi"/>
                <w:sz w:val="16"/>
                <w:szCs w:val="16"/>
              </w:rPr>
              <w:t>2</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0B70A" w14:textId="77777777" w:rsidR="00EE6E19" w:rsidRDefault="00EE6E19">
            <w:pPr>
              <w:spacing w:line="240" w:lineRule="auto"/>
              <w:rPr>
                <w:rFonts w:asciiTheme="minorHAnsi" w:hAnsiTheme="minorHAnsi"/>
                <w:sz w:val="16"/>
                <w:szCs w:val="16"/>
              </w:rPr>
            </w:pPr>
          </w:p>
          <w:p w14:paraId="3FFAA6EA" w14:textId="77777777" w:rsidR="00EE6E19" w:rsidRDefault="00EE6E19">
            <w:pPr>
              <w:spacing w:line="240" w:lineRule="auto"/>
              <w:rPr>
                <w:rFonts w:asciiTheme="minorHAnsi" w:hAnsiTheme="minorHAnsi"/>
                <w:sz w:val="16"/>
                <w:szCs w:val="16"/>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24643" w14:textId="77777777" w:rsidR="00EE6E19" w:rsidRDefault="00EE6E19">
            <w:pPr>
              <w:spacing w:line="240" w:lineRule="auto"/>
              <w:rPr>
                <w:rFonts w:asciiTheme="minorHAnsi" w:hAnsiTheme="minorHAnsi"/>
                <w:sz w:val="16"/>
                <w:szCs w:val="16"/>
              </w:rPr>
            </w:pPr>
          </w:p>
        </w:tc>
      </w:tr>
      <w:tr w:rsidR="00EE6E19" w14:paraId="5CCCB961" w14:textId="77777777" w:rsidTr="00EE6E19">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E6EAF" w14:textId="77777777" w:rsidR="00EE6E19" w:rsidRDefault="00EE6E19">
            <w:pPr>
              <w:spacing w:line="240" w:lineRule="auto"/>
              <w:rPr>
                <w:rFonts w:asciiTheme="minorHAnsi" w:hAnsiTheme="minorHAnsi"/>
                <w:sz w:val="16"/>
                <w:szCs w:val="16"/>
              </w:rPr>
            </w:pPr>
            <w:r>
              <w:rPr>
                <w:rFonts w:asciiTheme="minorHAnsi" w:hAnsiTheme="minorHAnsi"/>
                <w:sz w:val="16"/>
                <w:szCs w:val="16"/>
              </w:rPr>
              <w:t>3</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8F423" w14:textId="77777777" w:rsidR="00EE6E19" w:rsidRDefault="00EE6E19">
            <w:pPr>
              <w:spacing w:line="240" w:lineRule="auto"/>
              <w:rPr>
                <w:rFonts w:asciiTheme="minorHAnsi" w:hAnsiTheme="minorHAnsi"/>
                <w:sz w:val="16"/>
                <w:szCs w:val="16"/>
              </w:rPr>
            </w:pPr>
          </w:p>
          <w:p w14:paraId="7CFA9DE8" w14:textId="77777777" w:rsidR="00EE6E19" w:rsidRDefault="00EE6E19">
            <w:pPr>
              <w:spacing w:line="240" w:lineRule="auto"/>
              <w:rPr>
                <w:rFonts w:asciiTheme="minorHAnsi" w:hAnsiTheme="minorHAnsi"/>
                <w:sz w:val="16"/>
                <w:szCs w:val="16"/>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8D128" w14:textId="77777777" w:rsidR="00EE6E19" w:rsidRDefault="00EE6E19">
            <w:pPr>
              <w:spacing w:line="240" w:lineRule="auto"/>
              <w:rPr>
                <w:rFonts w:asciiTheme="minorHAnsi" w:hAnsiTheme="minorHAnsi"/>
                <w:sz w:val="16"/>
                <w:szCs w:val="16"/>
              </w:rPr>
            </w:pPr>
          </w:p>
        </w:tc>
      </w:tr>
      <w:tr w:rsidR="00EE6E19" w14:paraId="2D88A0ED" w14:textId="77777777" w:rsidTr="00EE6E19">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0B3E0" w14:textId="77777777" w:rsidR="00EE6E19" w:rsidRDefault="00EE6E19">
            <w:pPr>
              <w:spacing w:line="240" w:lineRule="auto"/>
              <w:rPr>
                <w:rFonts w:asciiTheme="minorHAnsi" w:hAnsiTheme="minorHAnsi"/>
                <w:sz w:val="16"/>
                <w:szCs w:val="16"/>
              </w:rPr>
            </w:pPr>
            <w:r>
              <w:rPr>
                <w:rFonts w:asciiTheme="minorHAnsi" w:hAnsiTheme="minorHAnsi"/>
                <w:sz w:val="16"/>
                <w:szCs w:val="16"/>
              </w:rPr>
              <w:t>….</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178F6" w14:textId="77777777" w:rsidR="00EE6E19" w:rsidRDefault="00EE6E19">
            <w:pPr>
              <w:spacing w:line="240" w:lineRule="auto"/>
              <w:rPr>
                <w:rFonts w:asciiTheme="minorHAnsi" w:hAnsiTheme="minorHAnsi"/>
                <w:sz w:val="16"/>
                <w:szCs w:val="16"/>
              </w:rPr>
            </w:pPr>
          </w:p>
          <w:p w14:paraId="31FA2E04" w14:textId="77777777" w:rsidR="00EE6E19" w:rsidRDefault="00EE6E19">
            <w:pPr>
              <w:spacing w:line="240" w:lineRule="auto"/>
              <w:rPr>
                <w:rFonts w:asciiTheme="minorHAnsi" w:hAnsiTheme="minorHAnsi"/>
                <w:sz w:val="16"/>
                <w:szCs w:val="16"/>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40F37" w14:textId="77777777" w:rsidR="00EE6E19" w:rsidRDefault="00EE6E19">
            <w:pPr>
              <w:spacing w:line="240" w:lineRule="auto"/>
              <w:rPr>
                <w:rFonts w:asciiTheme="minorHAnsi" w:hAnsiTheme="minorHAnsi"/>
                <w:sz w:val="16"/>
                <w:szCs w:val="16"/>
              </w:rPr>
            </w:pPr>
          </w:p>
        </w:tc>
      </w:tr>
    </w:tbl>
    <w:p w14:paraId="6D9265CF" w14:textId="77777777" w:rsidR="00EE6E19" w:rsidRDefault="00EE6E19" w:rsidP="00EE6E19">
      <w:pPr>
        <w:spacing w:line="240" w:lineRule="auto"/>
        <w:rPr>
          <w:rFonts w:asciiTheme="minorHAnsi" w:hAnsiTheme="minorHAnsi"/>
          <w:sz w:val="16"/>
          <w:szCs w:val="16"/>
        </w:rPr>
      </w:pPr>
    </w:p>
    <w:p w14:paraId="24589B81" w14:textId="77777777" w:rsidR="00EE6E19" w:rsidRDefault="00EE6E19" w:rsidP="00EE6E19">
      <w:pPr>
        <w:spacing w:line="240" w:lineRule="auto"/>
        <w:rPr>
          <w:rFonts w:asciiTheme="minorHAnsi" w:hAnsiTheme="minorHAnsi"/>
          <w:sz w:val="16"/>
          <w:szCs w:val="16"/>
        </w:rPr>
      </w:pPr>
    </w:p>
    <w:p w14:paraId="76526D84" w14:textId="77777777" w:rsidR="00EE6E19" w:rsidRDefault="00EE6E19" w:rsidP="00EE6E19">
      <w:pPr>
        <w:spacing w:line="240" w:lineRule="auto"/>
        <w:rPr>
          <w:rFonts w:asciiTheme="minorHAnsi" w:hAnsiTheme="minorHAnsi"/>
          <w:sz w:val="16"/>
          <w:szCs w:val="16"/>
        </w:rPr>
      </w:pPr>
    </w:p>
    <w:p w14:paraId="53404FFF" w14:textId="77777777" w:rsidR="00EE6E19" w:rsidRDefault="00EE6E19" w:rsidP="00EE6E19">
      <w:pPr>
        <w:spacing w:line="240" w:lineRule="auto"/>
        <w:rPr>
          <w:rFonts w:asciiTheme="minorHAnsi" w:hAnsiTheme="minorHAnsi"/>
          <w:sz w:val="16"/>
          <w:szCs w:val="16"/>
        </w:rPr>
      </w:pPr>
    </w:p>
    <w:p w14:paraId="6549CAF7" w14:textId="77777777" w:rsidR="00EE6E19" w:rsidRDefault="00EE6E19" w:rsidP="00EE6E19">
      <w:pPr>
        <w:spacing w:line="240" w:lineRule="auto"/>
        <w:rPr>
          <w:rFonts w:asciiTheme="minorHAnsi" w:hAnsiTheme="minorHAnsi"/>
          <w:sz w:val="16"/>
          <w:szCs w:val="16"/>
        </w:rPr>
      </w:pPr>
    </w:p>
    <w:p w14:paraId="5AFC640F" w14:textId="77777777" w:rsidR="00EE6E19" w:rsidRDefault="00EE6E19" w:rsidP="00EE6E19">
      <w:pPr>
        <w:spacing w:line="240" w:lineRule="auto"/>
        <w:rPr>
          <w:rFonts w:asciiTheme="minorHAnsi" w:hAnsiTheme="minorHAnsi"/>
          <w:sz w:val="16"/>
          <w:szCs w:val="16"/>
        </w:rPr>
      </w:pPr>
      <w:r>
        <w:rPr>
          <w:rFonts w:asciiTheme="minorHAnsi" w:hAnsiTheme="minorHAnsi"/>
          <w:sz w:val="16"/>
          <w:szCs w:val="16"/>
        </w:rPr>
        <w:t>………………………, dnia …………                                                                                                                                                 ……………………………………</w:t>
      </w:r>
    </w:p>
    <w:p w14:paraId="1F9776BB" w14:textId="77777777" w:rsidR="00EE6E19" w:rsidRDefault="00EE6E19" w:rsidP="00EE6E19">
      <w:pPr>
        <w:widowControl w:val="0"/>
        <w:autoSpaceDE w:val="0"/>
        <w:autoSpaceDN w:val="0"/>
        <w:adjustRightInd w:val="0"/>
        <w:spacing w:line="240" w:lineRule="auto"/>
        <w:ind w:left="3540"/>
        <w:rPr>
          <w:rFonts w:asciiTheme="minorHAnsi" w:hAnsiTheme="minorHAnsi" w:cs="Arial"/>
          <w: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(podpis elektroniczny)</w:t>
      </w:r>
    </w:p>
    <w:p w14:paraId="10B2B143" w14:textId="77777777" w:rsidR="00EE6E19" w:rsidRDefault="00EE6E19" w:rsidP="00EE6E19">
      <w:pPr>
        <w:widowControl w:val="0"/>
        <w:autoSpaceDE w:val="0"/>
        <w:autoSpaceDN w:val="0"/>
        <w:adjustRightInd w:val="0"/>
        <w:spacing w:line="240" w:lineRule="auto"/>
        <w:ind w:left="3540"/>
        <w:rPr>
          <w:rFonts w:asciiTheme="minorHAnsi" w:hAnsiTheme="minorHAnsi" w:cs="Arial"/>
          <w:i/>
          <w:sz w:val="16"/>
          <w:szCs w:val="16"/>
        </w:rPr>
      </w:pPr>
    </w:p>
    <w:p w14:paraId="32471C33" w14:textId="77777777" w:rsidR="00EE6E19" w:rsidRDefault="00EE6E19" w:rsidP="00EE6E19">
      <w:pPr>
        <w:widowControl w:val="0"/>
        <w:autoSpaceDE w:val="0"/>
        <w:autoSpaceDN w:val="0"/>
        <w:adjustRightInd w:val="0"/>
        <w:spacing w:line="240" w:lineRule="auto"/>
        <w:ind w:left="3540"/>
        <w:rPr>
          <w:rFonts w:asciiTheme="minorHAnsi" w:hAnsiTheme="minorHAnsi" w:cs="Arial"/>
          <w:i/>
          <w:sz w:val="16"/>
          <w:szCs w:val="16"/>
        </w:rPr>
      </w:pPr>
    </w:p>
    <w:p w14:paraId="6D11A797" w14:textId="77777777" w:rsidR="00EE6E19" w:rsidRDefault="00EE6E19" w:rsidP="00EE6E19">
      <w:pPr>
        <w:widowControl w:val="0"/>
        <w:autoSpaceDE w:val="0"/>
        <w:autoSpaceDN w:val="0"/>
        <w:adjustRightInd w:val="0"/>
        <w:spacing w:line="240" w:lineRule="auto"/>
        <w:ind w:left="3540"/>
        <w:rPr>
          <w:rFonts w:asciiTheme="minorHAnsi" w:hAnsiTheme="minorHAnsi" w:cs="Arial"/>
          <w:i/>
          <w:sz w:val="16"/>
          <w:szCs w:val="16"/>
        </w:rPr>
      </w:pPr>
    </w:p>
    <w:p w14:paraId="59574E9B" w14:textId="77777777" w:rsidR="00EE6E19" w:rsidRDefault="00EE6E19" w:rsidP="00EE6E19">
      <w:pPr>
        <w:pStyle w:val="Tekstpodstawowywcity2"/>
        <w:ind w:left="0"/>
        <w:rPr>
          <w:rFonts w:asciiTheme="minorHAnsi" w:hAnsiTheme="minorHAnsi"/>
          <w:bCs/>
          <w:color w:val="FF0000"/>
          <w:sz w:val="16"/>
          <w:szCs w:val="16"/>
        </w:rPr>
      </w:pPr>
    </w:p>
    <w:p w14:paraId="056F68CE" w14:textId="581CACF8" w:rsidR="00EE6E19" w:rsidRPr="00786528" w:rsidRDefault="00EE6E19" w:rsidP="00786528">
      <w:pPr>
        <w:pStyle w:val="Tekstpodstawowywcity2"/>
        <w:ind w:left="0"/>
        <w:rPr>
          <w:rFonts w:asciiTheme="minorHAnsi" w:hAnsiTheme="minorHAnsi"/>
          <w:bCs/>
          <w:i/>
          <w:sz w:val="20"/>
          <w:szCs w:val="20"/>
        </w:rPr>
        <w:sectPr w:rsidR="00EE6E19" w:rsidRPr="00786528">
          <w:headerReference w:type="default" r:id="rId10"/>
          <w:pgSz w:w="11906" w:h="16838"/>
          <w:pgMar w:top="1134" w:right="849" w:bottom="1134" w:left="1134" w:header="709" w:footer="709" w:gutter="0"/>
          <w:cols w:space="708"/>
        </w:sectPr>
      </w:pPr>
      <w:r>
        <w:rPr>
          <w:rFonts w:asciiTheme="minorHAnsi" w:hAnsiTheme="minorHAnsi"/>
          <w:bCs/>
          <w:i/>
          <w:sz w:val="20"/>
          <w:szCs w:val="20"/>
        </w:rPr>
        <w:t>*składają wyłącznie Wykonawcy WSPÓLNIE UBIEGAJACY SIĘ O UDZIELENIE ZAMÓWIENI</w:t>
      </w:r>
      <w:r w:rsidR="00653B48">
        <w:rPr>
          <w:rFonts w:asciiTheme="minorHAnsi" w:hAnsiTheme="minorHAnsi"/>
          <w:bCs/>
          <w:i/>
          <w:sz w:val="20"/>
          <w:szCs w:val="20"/>
        </w:rPr>
        <w:t>A</w:t>
      </w:r>
    </w:p>
    <w:p w14:paraId="1E5E85B1" w14:textId="43B49568" w:rsidR="00EE6E19" w:rsidRDefault="00EE6E19" w:rsidP="00653B48">
      <w:pPr>
        <w:tabs>
          <w:tab w:val="left" w:pos="2490"/>
        </w:tabs>
        <w:ind w:left="0" w:firstLine="0"/>
        <w:rPr>
          <w:sz w:val="16"/>
        </w:rPr>
      </w:pPr>
    </w:p>
    <w:p w14:paraId="6D35F159" w14:textId="6C3B73D5" w:rsidR="00653B48" w:rsidRDefault="00653B48" w:rsidP="00653B48">
      <w:pPr>
        <w:spacing w:after="4"/>
        <w:ind w:left="0" w:right="40" w:firstLine="0"/>
        <w:jc w:val="right"/>
        <w:rPr>
          <w:rFonts w:ascii="Arial" w:hAnsi="Arial" w:cs="Arial"/>
          <w:b/>
          <w:color w:val="000000" w:themeColor="text1"/>
          <w:sz w:val="20"/>
          <w:szCs w:val="20"/>
        </w:rPr>
      </w:pPr>
      <w:r>
        <w:rPr>
          <w:rFonts w:asciiTheme="minorHAnsi" w:hAnsiTheme="minorHAnsi"/>
          <w:b/>
          <w:color w:val="00B050"/>
          <w:sz w:val="24"/>
          <w:szCs w:val="24"/>
        </w:rPr>
        <w:t>Załącznik nr 6</w:t>
      </w:r>
      <w:r w:rsidRPr="0064210D">
        <w:rPr>
          <w:rFonts w:asciiTheme="minorHAnsi" w:hAnsiTheme="minorHAnsi"/>
          <w:b/>
          <w:color w:val="00B050"/>
          <w:sz w:val="24"/>
          <w:szCs w:val="24"/>
        </w:rPr>
        <w:t xml:space="preserve"> do SWZ</w:t>
      </w:r>
      <w:r w:rsidRPr="0064210D">
        <w:rPr>
          <w:rFonts w:ascii="Arial" w:hAnsi="Arial" w:cs="Arial"/>
          <w:b/>
          <w:color w:val="000000" w:themeColor="text1"/>
          <w:sz w:val="20"/>
          <w:szCs w:val="20"/>
        </w:rPr>
        <w:t xml:space="preserve"> </w:t>
      </w:r>
    </w:p>
    <w:p w14:paraId="4978CDA8" w14:textId="5A6EFFB7" w:rsidR="00653B48" w:rsidRDefault="00653B48" w:rsidP="00653B48">
      <w:pPr>
        <w:spacing w:after="4"/>
        <w:ind w:left="723" w:right="40" w:hanging="281"/>
        <w:jc w:val="center"/>
        <w:rPr>
          <w:rFonts w:ascii="Arial" w:hAnsi="Arial" w:cs="Arial"/>
          <w:b/>
          <w:color w:val="000000" w:themeColor="text1"/>
          <w:sz w:val="20"/>
          <w:szCs w:val="20"/>
        </w:rPr>
      </w:pPr>
    </w:p>
    <w:p w14:paraId="3A767648" w14:textId="34D92136" w:rsidR="00653B48" w:rsidRDefault="00653B48" w:rsidP="00653B48">
      <w:pPr>
        <w:spacing w:after="4"/>
        <w:ind w:left="723" w:right="40" w:hanging="281"/>
        <w:jc w:val="center"/>
        <w:rPr>
          <w:rFonts w:ascii="Arial" w:hAnsi="Arial" w:cs="Arial"/>
          <w:b/>
          <w:color w:val="000000" w:themeColor="text1"/>
          <w:sz w:val="20"/>
          <w:szCs w:val="20"/>
        </w:rPr>
      </w:pPr>
    </w:p>
    <w:p w14:paraId="6DA4703C" w14:textId="4CAAF634" w:rsidR="00653B48" w:rsidRPr="00673B22" w:rsidRDefault="00653B48" w:rsidP="00653B48">
      <w:pPr>
        <w:spacing w:after="0" w:line="240" w:lineRule="auto"/>
        <w:ind w:right="57"/>
        <w:rPr>
          <w:rFonts w:ascii="Arial" w:hAnsi="Arial" w:cs="Arial"/>
          <w:sz w:val="20"/>
          <w:szCs w:val="20"/>
        </w:rPr>
      </w:pPr>
      <w:r>
        <w:rPr>
          <w:rFonts w:asciiTheme="minorHAnsi" w:hAnsiTheme="minorHAnsi" w:cstheme="minorHAnsi"/>
          <w:b/>
          <w:sz w:val="24"/>
          <w:szCs w:val="24"/>
        </w:rPr>
        <w:t xml:space="preserve">                                                              </w:t>
      </w:r>
      <w:r w:rsidRPr="0064210D">
        <w:rPr>
          <w:rFonts w:asciiTheme="minorHAnsi" w:hAnsiTheme="minorHAnsi" w:cstheme="minorHAnsi"/>
          <w:b/>
          <w:sz w:val="24"/>
          <w:szCs w:val="24"/>
        </w:rPr>
        <w:t>HARMONOGRAM SPŁAT</w:t>
      </w:r>
    </w:p>
    <w:p w14:paraId="27F132D4" w14:textId="428A4C15" w:rsidR="00653B48" w:rsidRDefault="00653B48" w:rsidP="00653B48">
      <w:pPr>
        <w:rPr>
          <w:sz w:val="16"/>
        </w:rPr>
      </w:pPr>
    </w:p>
    <w:p w14:paraId="2D8C857A" w14:textId="6A517E40" w:rsidR="00653B48" w:rsidRDefault="00653B48" w:rsidP="0038731B">
      <w:pPr>
        <w:tabs>
          <w:tab w:val="left" w:pos="3210"/>
        </w:tabs>
        <w:ind w:left="0" w:firstLine="0"/>
        <w:rPr>
          <w:sz w:val="16"/>
        </w:rPr>
      </w:pPr>
    </w:p>
    <w:p w14:paraId="265620AB" w14:textId="76E205B4" w:rsidR="001F0CB3" w:rsidRPr="001F0CB3" w:rsidRDefault="001F0CB3" w:rsidP="001F0CB3">
      <w:pPr>
        <w:tabs>
          <w:tab w:val="left" w:pos="1590"/>
        </w:tabs>
        <w:rPr>
          <w:rFonts w:ascii="Arial" w:hAnsi="Arial" w:cs="Arial"/>
          <w:sz w:val="20"/>
          <w:szCs w:val="20"/>
        </w:rPr>
      </w:pPr>
    </w:p>
    <w:sectPr w:rsidR="001F0CB3" w:rsidRPr="001F0CB3" w:rsidSect="009C746E">
      <w:headerReference w:type="even" r:id="rId11"/>
      <w:headerReference w:type="default" r:id="rId12"/>
      <w:footerReference w:type="even" r:id="rId13"/>
      <w:footerReference w:type="default" r:id="rId14"/>
      <w:headerReference w:type="first" r:id="rId15"/>
      <w:footerReference w:type="first" r:id="rId16"/>
      <w:pgSz w:w="11900" w:h="16840"/>
      <w:pgMar w:top="568" w:right="851" w:bottom="0" w:left="1134" w:header="748" w:footer="74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E4383" w14:textId="77777777" w:rsidR="000A1875" w:rsidRDefault="000A1875">
      <w:pPr>
        <w:spacing w:after="0" w:line="240" w:lineRule="auto"/>
      </w:pPr>
      <w:r>
        <w:separator/>
      </w:r>
    </w:p>
  </w:endnote>
  <w:endnote w:type="continuationSeparator" w:id="0">
    <w:p w14:paraId="4F6049DE" w14:textId="77777777" w:rsidR="000A1875" w:rsidRDefault="000A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Bold">
    <w:altName w:val="MS Gothic"/>
    <w:panose1 w:val="00000000000000000000"/>
    <w:charset w:val="80"/>
    <w:family w:val="auto"/>
    <w:notTrueType/>
    <w:pitch w:val="default"/>
    <w:sig w:usb0="00000000" w:usb1="08070000" w:usb2="00000010" w:usb3="00000000" w:csb0="00020000" w:csb1="00000000"/>
  </w:font>
  <w:font w:name="TTE1A3B780t00">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12D6" w14:textId="77777777" w:rsidR="00CB7F3A" w:rsidRDefault="00CB7F3A">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E818" w14:textId="77777777" w:rsidR="00CB7F3A" w:rsidRDefault="00CB7F3A">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5E9F" w14:textId="77777777" w:rsidR="00CB7F3A" w:rsidRDefault="00CB7F3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3F4CA" w14:textId="77777777" w:rsidR="000A1875" w:rsidRDefault="000A1875">
      <w:pPr>
        <w:spacing w:after="0" w:line="240" w:lineRule="auto"/>
      </w:pPr>
      <w:r>
        <w:separator/>
      </w:r>
    </w:p>
  </w:footnote>
  <w:footnote w:type="continuationSeparator" w:id="0">
    <w:p w14:paraId="0FC55383" w14:textId="77777777" w:rsidR="000A1875" w:rsidRDefault="000A1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C0E2" w14:textId="29B37A47" w:rsidR="00CB7F3A" w:rsidRDefault="00CB7F3A">
    <w:pPr>
      <w:pStyle w:val="Nagwek"/>
    </w:pPr>
    <w:r>
      <w:t>IN.ZP.271.</w:t>
    </w:r>
    <w:r w:rsidR="000B7C52">
      <w:t>10</w:t>
    </w:r>
    <w:r>
      <w:t>.202</w:t>
    </w:r>
    <w:r w:rsidR="00FF4E1D">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3FF4" w14:textId="77777777" w:rsidR="00CB7F3A" w:rsidRDefault="00CB7F3A">
    <w:pPr>
      <w:tabs>
        <w:tab w:val="center" w:pos="7368"/>
      </w:tabs>
      <w:spacing w:after="0" w:line="259" w:lineRule="auto"/>
      <w:ind w:left="0" w:firstLine="0"/>
      <w:jc w:val="left"/>
    </w:pPr>
    <w:r>
      <w:t xml:space="preserve">ZP.271.5.2021.SS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393E" w14:textId="6E12B900" w:rsidR="00CB7F3A" w:rsidRPr="00F7045A" w:rsidRDefault="00F7045A">
    <w:pPr>
      <w:tabs>
        <w:tab w:val="center" w:pos="7368"/>
      </w:tabs>
      <w:spacing w:after="0" w:line="259" w:lineRule="auto"/>
      <w:ind w:left="0" w:firstLine="0"/>
      <w:jc w:val="left"/>
      <w:rPr>
        <w:bCs/>
      </w:rPr>
    </w:pPr>
    <w:r w:rsidRPr="00F7045A">
      <w:rPr>
        <w:bCs/>
      </w:rPr>
      <w:t>I</w:t>
    </w:r>
    <w:r w:rsidR="00CB7F3A" w:rsidRPr="00F7045A">
      <w:rPr>
        <w:bCs/>
      </w:rPr>
      <w:t>N.ZP.271.</w:t>
    </w:r>
    <w:r w:rsidR="000B7C52" w:rsidRPr="00F7045A">
      <w:rPr>
        <w:bCs/>
      </w:rPr>
      <w:t>10</w:t>
    </w:r>
    <w:r w:rsidR="00CB7F3A" w:rsidRPr="00F7045A">
      <w:rPr>
        <w:bCs/>
      </w:rPr>
      <w:t>.202</w:t>
    </w:r>
    <w:r w:rsidR="000B7C52" w:rsidRPr="00F7045A">
      <w:rPr>
        <w:bCs/>
      </w:rPr>
      <w:t>3</w:t>
    </w:r>
    <w:r w:rsidR="00CB7F3A" w:rsidRPr="00F7045A">
      <w:rPr>
        <w:bCs/>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CD7C" w14:textId="77777777" w:rsidR="00CB7F3A" w:rsidRDefault="00CB7F3A">
    <w:pPr>
      <w:tabs>
        <w:tab w:val="center" w:pos="7368"/>
      </w:tabs>
      <w:spacing w:after="0" w:line="259" w:lineRule="auto"/>
      <w:ind w:left="0" w:firstLine="0"/>
      <w:jc w:val="left"/>
    </w:pPr>
    <w:r>
      <w:t xml:space="preserve">ZP.271.5.2021.SS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7"/>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9C"/>
    <w:multiLevelType w:val="hybridMultilevel"/>
    <w:tmpl w:val="7BA28D14"/>
    <w:lvl w:ilvl="0" w:tplc="FFFFFFFF">
      <w:start w:val="1"/>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D767C6"/>
    <w:multiLevelType w:val="hybridMultilevel"/>
    <w:tmpl w:val="C37CFB30"/>
    <w:lvl w:ilvl="0" w:tplc="E5EC4DA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E9B7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6DD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679B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C10A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EA28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162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E989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C598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820A7F"/>
    <w:multiLevelType w:val="multilevel"/>
    <w:tmpl w:val="C8D8A74E"/>
    <w:lvl w:ilvl="0">
      <w:start w:val="1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AE4B9C"/>
    <w:multiLevelType w:val="hybridMultilevel"/>
    <w:tmpl w:val="C186B71A"/>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5" w15:restartNumberingAfterBreak="0">
    <w:nsid w:val="0437606C"/>
    <w:multiLevelType w:val="hybridMultilevel"/>
    <w:tmpl w:val="93F0F248"/>
    <w:lvl w:ilvl="0" w:tplc="9AF05616">
      <w:start w:val="1"/>
      <w:numFmt w:val="decimal"/>
      <w:lvlText w:val="%1/"/>
      <w:lvlJc w:val="left"/>
      <w:pPr>
        <w:tabs>
          <w:tab w:val="num" w:pos="1440"/>
        </w:tabs>
        <w:ind w:left="1440" w:hanging="360"/>
      </w:pPr>
      <w:rPr>
        <w:rFonts w:hint="default"/>
      </w:rPr>
    </w:lvl>
    <w:lvl w:ilvl="1" w:tplc="A9BAB772">
      <w:start w:val="1"/>
      <w:numFmt w:val="lowerLetter"/>
      <w:lvlText w:val="%2)"/>
      <w:lvlJc w:val="left"/>
      <w:pPr>
        <w:tabs>
          <w:tab w:val="num" w:pos="1260"/>
        </w:tabs>
        <w:ind w:left="1260" w:hanging="180"/>
      </w:pPr>
      <w:rPr>
        <w:rFonts w:hint="default"/>
        <w:b w:val="0"/>
      </w:rPr>
    </w:lvl>
    <w:lvl w:ilvl="2" w:tplc="F5FC5F74">
      <w:start w:val="1"/>
      <w:numFmt w:val="decimal"/>
      <w:lvlText w:val="%3."/>
      <w:lvlJc w:val="left"/>
      <w:pPr>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E32FCF"/>
    <w:multiLevelType w:val="hybridMultilevel"/>
    <w:tmpl w:val="8AA2EECC"/>
    <w:lvl w:ilvl="0" w:tplc="CB3C4A9A">
      <w:start w:val="1"/>
      <w:numFmt w:val="decimal"/>
      <w:lvlText w:val="%1)"/>
      <w:lvlJc w:val="left"/>
      <w:pPr>
        <w:ind w:left="8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80012C6">
      <w:start w:val="1"/>
      <w:numFmt w:val="lowerLetter"/>
      <w:lvlText w:val="%2"/>
      <w:lvlJc w:val="left"/>
      <w:pPr>
        <w:ind w:left="16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DC4FCA8">
      <w:start w:val="1"/>
      <w:numFmt w:val="lowerRoman"/>
      <w:lvlText w:val="%3"/>
      <w:lvlJc w:val="left"/>
      <w:pPr>
        <w:ind w:left="23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9969426">
      <w:start w:val="1"/>
      <w:numFmt w:val="decimal"/>
      <w:lvlText w:val="%4"/>
      <w:lvlJc w:val="left"/>
      <w:pPr>
        <w:ind w:left="30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B80E80E">
      <w:start w:val="1"/>
      <w:numFmt w:val="lowerLetter"/>
      <w:lvlText w:val="%5"/>
      <w:lvlJc w:val="left"/>
      <w:pPr>
        <w:ind w:left="38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8C47012">
      <w:start w:val="1"/>
      <w:numFmt w:val="lowerRoman"/>
      <w:lvlText w:val="%6"/>
      <w:lvlJc w:val="left"/>
      <w:pPr>
        <w:ind w:left="45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65AF95C">
      <w:start w:val="1"/>
      <w:numFmt w:val="decimal"/>
      <w:lvlText w:val="%7"/>
      <w:lvlJc w:val="left"/>
      <w:pPr>
        <w:ind w:left="52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69E1536">
      <w:start w:val="1"/>
      <w:numFmt w:val="lowerLetter"/>
      <w:lvlText w:val="%8"/>
      <w:lvlJc w:val="left"/>
      <w:pPr>
        <w:ind w:left="59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E66C99C">
      <w:start w:val="1"/>
      <w:numFmt w:val="lowerRoman"/>
      <w:lvlText w:val="%9"/>
      <w:lvlJc w:val="left"/>
      <w:pPr>
        <w:ind w:left="66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07016860"/>
    <w:multiLevelType w:val="hybridMultilevel"/>
    <w:tmpl w:val="CD5848E0"/>
    <w:lvl w:ilvl="0" w:tplc="33A80AB4">
      <w:start w:val="1"/>
      <w:numFmt w:val="decimal"/>
      <w:lvlText w:val="%1."/>
      <w:lvlJc w:val="left"/>
      <w:pPr>
        <w:ind w:left="360" w:hanging="360"/>
      </w:pPr>
      <w:rPr>
        <w:rFonts w:ascii="Arial" w:hAnsi="Arial" w:cs="Arial" w:hint="default"/>
        <w:sz w:val="22"/>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1F42F8"/>
    <w:multiLevelType w:val="hybridMultilevel"/>
    <w:tmpl w:val="B750F03E"/>
    <w:lvl w:ilvl="0" w:tplc="15A230EC">
      <w:start w:val="1"/>
      <w:numFmt w:val="decimal"/>
      <w:lvlText w:val="%1."/>
      <w:lvlJc w:val="left"/>
      <w:pPr>
        <w:ind w:left="720"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431817"/>
    <w:multiLevelType w:val="multilevel"/>
    <w:tmpl w:val="B9686F3C"/>
    <w:lvl w:ilvl="0">
      <w:start w:val="1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99B2F14"/>
    <w:multiLevelType w:val="hybridMultilevel"/>
    <w:tmpl w:val="B448BD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393BE2"/>
    <w:multiLevelType w:val="hybridMultilevel"/>
    <w:tmpl w:val="113CA4C8"/>
    <w:lvl w:ilvl="0" w:tplc="1646F9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8763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C089C">
      <w:start w:val="1"/>
      <w:numFmt w:val="decimal"/>
      <w:lvlRestart w:val="0"/>
      <w:lvlText w:val="%3)"/>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22670">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3A3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182">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01A1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6D9BA">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E8D1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D9F3A77"/>
    <w:multiLevelType w:val="hybridMultilevel"/>
    <w:tmpl w:val="E2C09880"/>
    <w:lvl w:ilvl="0" w:tplc="11BCB84C">
      <w:start w:val="2"/>
      <w:numFmt w:val="decimal"/>
      <w:lvlText w:val="%1."/>
      <w:lvlJc w:val="left"/>
      <w:pPr>
        <w:tabs>
          <w:tab w:val="num" w:pos="360"/>
        </w:tabs>
        <w:ind w:left="360" w:hanging="360"/>
      </w:pPr>
      <w:rPr>
        <w:rFonts w:cs="Times New Roman"/>
        <w:b/>
        <w:bCs/>
        <w:i w:val="0"/>
        <w:iCs w:val="0"/>
        <w:sz w:val="20"/>
        <w:szCs w:val="20"/>
      </w:rPr>
    </w:lvl>
    <w:lvl w:ilvl="1" w:tplc="337A22B2">
      <w:start w:val="1"/>
      <w:numFmt w:val="decimal"/>
      <w:isLgl/>
      <w:lvlText w:val="%2.%2."/>
      <w:lvlJc w:val="left"/>
      <w:pPr>
        <w:tabs>
          <w:tab w:val="num" w:pos="720"/>
        </w:tabs>
        <w:ind w:left="720" w:hanging="360"/>
      </w:pPr>
      <w:rPr>
        <w:rFonts w:cs="Times New Roman"/>
      </w:rPr>
    </w:lvl>
    <w:lvl w:ilvl="2" w:tplc="72245A26">
      <w:numFmt w:val="none"/>
      <w:lvlText w:val=""/>
      <w:lvlJc w:val="left"/>
      <w:pPr>
        <w:tabs>
          <w:tab w:val="num" w:pos="360"/>
        </w:tabs>
        <w:ind w:left="0" w:firstLine="0"/>
      </w:pPr>
      <w:rPr>
        <w:rFonts w:cs="Times New Roman"/>
      </w:rPr>
    </w:lvl>
    <w:lvl w:ilvl="3" w:tplc="FFA85E44">
      <w:numFmt w:val="none"/>
      <w:lvlText w:val=""/>
      <w:lvlJc w:val="left"/>
      <w:pPr>
        <w:tabs>
          <w:tab w:val="num" w:pos="360"/>
        </w:tabs>
        <w:ind w:left="0" w:firstLine="0"/>
      </w:pPr>
      <w:rPr>
        <w:rFonts w:cs="Times New Roman"/>
      </w:rPr>
    </w:lvl>
    <w:lvl w:ilvl="4" w:tplc="BE123F52">
      <w:numFmt w:val="none"/>
      <w:lvlText w:val=""/>
      <w:lvlJc w:val="left"/>
      <w:pPr>
        <w:tabs>
          <w:tab w:val="num" w:pos="360"/>
        </w:tabs>
        <w:ind w:left="0" w:firstLine="0"/>
      </w:pPr>
      <w:rPr>
        <w:rFonts w:cs="Times New Roman"/>
      </w:rPr>
    </w:lvl>
    <w:lvl w:ilvl="5" w:tplc="966634D0">
      <w:numFmt w:val="none"/>
      <w:lvlText w:val=""/>
      <w:lvlJc w:val="left"/>
      <w:pPr>
        <w:tabs>
          <w:tab w:val="num" w:pos="360"/>
        </w:tabs>
        <w:ind w:left="0" w:firstLine="0"/>
      </w:pPr>
      <w:rPr>
        <w:rFonts w:cs="Times New Roman"/>
      </w:rPr>
    </w:lvl>
    <w:lvl w:ilvl="6" w:tplc="758278FA">
      <w:numFmt w:val="none"/>
      <w:lvlText w:val=""/>
      <w:lvlJc w:val="left"/>
      <w:pPr>
        <w:tabs>
          <w:tab w:val="num" w:pos="360"/>
        </w:tabs>
        <w:ind w:left="0" w:firstLine="0"/>
      </w:pPr>
      <w:rPr>
        <w:rFonts w:cs="Times New Roman"/>
      </w:rPr>
    </w:lvl>
    <w:lvl w:ilvl="7" w:tplc="6D72166C">
      <w:numFmt w:val="none"/>
      <w:lvlText w:val=""/>
      <w:lvlJc w:val="left"/>
      <w:pPr>
        <w:tabs>
          <w:tab w:val="num" w:pos="360"/>
        </w:tabs>
        <w:ind w:left="0" w:firstLine="0"/>
      </w:pPr>
      <w:rPr>
        <w:rFonts w:cs="Times New Roman"/>
      </w:rPr>
    </w:lvl>
    <w:lvl w:ilvl="8" w:tplc="B03C7846">
      <w:numFmt w:val="none"/>
      <w:lvlText w:val=""/>
      <w:lvlJc w:val="left"/>
      <w:pPr>
        <w:tabs>
          <w:tab w:val="num" w:pos="360"/>
        </w:tabs>
        <w:ind w:left="0" w:firstLine="0"/>
      </w:pPr>
      <w:rPr>
        <w:rFonts w:cs="Times New Roman"/>
      </w:rPr>
    </w:lvl>
  </w:abstractNum>
  <w:abstractNum w:abstractNumId="13" w15:restartNumberingAfterBreak="0">
    <w:nsid w:val="0E78325D"/>
    <w:multiLevelType w:val="hybridMultilevel"/>
    <w:tmpl w:val="603C4234"/>
    <w:lvl w:ilvl="0" w:tplc="3E3CD5A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152233"/>
    <w:multiLevelType w:val="hybridMultilevel"/>
    <w:tmpl w:val="DB2814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0DE564A"/>
    <w:multiLevelType w:val="hybridMultilevel"/>
    <w:tmpl w:val="E562A478"/>
    <w:lvl w:ilvl="0" w:tplc="04150001">
      <w:start w:val="1"/>
      <w:numFmt w:val="bullet"/>
      <w:lvlText w:val=""/>
      <w:lvlJc w:val="left"/>
      <w:pPr>
        <w:ind w:left="719" w:hanging="360"/>
      </w:pPr>
      <w:rPr>
        <w:rFonts w:ascii="Symbol" w:hAnsi="Symbol" w:hint="default"/>
      </w:rPr>
    </w:lvl>
    <w:lvl w:ilvl="1" w:tplc="6B7269BA">
      <w:numFmt w:val="bullet"/>
      <w:lvlText w:val=""/>
      <w:lvlJc w:val="left"/>
      <w:pPr>
        <w:ind w:left="1439" w:hanging="360"/>
      </w:pPr>
      <w:rPr>
        <w:rFonts w:ascii="Wingdings" w:eastAsia="Calibri" w:hAnsi="Wingdings" w:cs="Calibri" w:hint="default"/>
        <w:color w:val="00B0F0"/>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16" w15:restartNumberingAfterBreak="0">
    <w:nsid w:val="11B73E23"/>
    <w:multiLevelType w:val="hybridMultilevel"/>
    <w:tmpl w:val="F17A596C"/>
    <w:lvl w:ilvl="0" w:tplc="02D859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61FEE">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6463C">
      <w:start w:val="1"/>
      <w:numFmt w:val="lowerLetter"/>
      <w:lvlRestart w:val="0"/>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8D930">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581540">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E0A1A">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EE540">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A7920">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64DFA">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C397BB7"/>
    <w:multiLevelType w:val="hybridMultilevel"/>
    <w:tmpl w:val="C7B8765A"/>
    <w:lvl w:ilvl="0" w:tplc="C67ABA8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4B21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DEAC4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66D79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A6C11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BEB7B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2E56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D8A77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64DCB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ECB06F1"/>
    <w:multiLevelType w:val="multilevel"/>
    <w:tmpl w:val="0B46C148"/>
    <w:lvl w:ilvl="0">
      <w:start w:val="2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01C13E1"/>
    <w:multiLevelType w:val="hybridMultilevel"/>
    <w:tmpl w:val="7616BB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18F2A24"/>
    <w:multiLevelType w:val="multilevel"/>
    <w:tmpl w:val="E4368EB2"/>
    <w:lvl w:ilvl="0">
      <w:start w:val="2"/>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1BD0EAA"/>
    <w:multiLevelType w:val="multilevel"/>
    <w:tmpl w:val="8F9A944A"/>
    <w:lvl w:ilvl="0">
      <w:start w:val="1"/>
      <w:numFmt w:val="decimal"/>
      <w:lvlText w:val="%1."/>
      <w:lvlJc w:val="left"/>
      <w:pPr>
        <w:tabs>
          <w:tab w:val="num" w:pos="345"/>
        </w:tabs>
        <w:ind w:left="345" w:hanging="360"/>
      </w:pPr>
      <w:rPr>
        <w:rFonts w:hint="default"/>
        <w:b w:val="0"/>
        <w:bCs w:val="0"/>
        <w:sz w:val="22"/>
        <w:szCs w:val="22"/>
      </w:rPr>
    </w:lvl>
    <w:lvl w:ilvl="1">
      <w:start w:val="1"/>
      <w:numFmt w:val="decimal"/>
      <w:lvlText w:val="%2."/>
      <w:lvlJc w:val="left"/>
      <w:pPr>
        <w:tabs>
          <w:tab w:val="num" w:pos="705"/>
        </w:tabs>
        <w:ind w:left="705" w:hanging="360"/>
      </w:pPr>
      <w:rPr>
        <w:rFonts w:hint="default"/>
        <w:b w:val="0"/>
        <w:bCs w:val="0"/>
      </w:rPr>
    </w:lvl>
    <w:lvl w:ilvl="2">
      <w:start w:val="1"/>
      <w:numFmt w:val="decimal"/>
      <w:lvlText w:val="%3."/>
      <w:lvlJc w:val="left"/>
      <w:pPr>
        <w:tabs>
          <w:tab w:val="num" w:pos="1065"/>
        </w:tabs>
        <w:ind w:left="1065" w:hanging="360"/>
      </w:pPr>
      <w:rPr>
        <w:rFonts w:hint="default"/>
        <w:b w:val="0"/>
        <w:bCs w:val="0"/>
      </w:rPr>
    </w:lvl>
    <w:lvl w:ilvl="3">
      <w:start w:val="1"/>
      <w:numFmt w:val="decimal"/>
      <w:lvlText w:val="%4."/>
      <w:lvlJc w:val="left"/>
      <w:pPr>
        <w:tabs>
          <w:tab w:val="num" w:pos="502"/>
        </w:tabs>
        <w:ind w:left="502" w:hanging="360"/>
      </w:pPr>
      <w:rPr>
        <w:rFonts w:hint="default"/>
        <w:b w:val="0"/>
        <w:bCs w:val="0"/>
        <w:sz w:val="22"/>
        <w:szCs w:val="22"/>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145"/>
        </w:tabs>
        <w:ind w:left="2145" w:hanging="360"/>
      </w:pPr>
      <w:rPr>
        <w:rFonts w:hint="default"/>
        <w:b w:val="0"/>
        <w:bCs w:val="0"/>
      </w:rPr>
    </w:lvl>
    <w:lvl w:ilvl="6">
      <w:start w:val="1"/>
      <w:numFmt w:val="decimal"/>
      <w:lvlText w:val="%7)"/>
      <w:lvlJc w:val="left"/>
      <w:pPr>
        <w:tabs>
          <w:tab w:val="num" w:pos="2505"/>
        </w:tabs>
        <w:ind w:left="2505" w:hanging="360"/>
      </w:pPr>
      <w:rPr>
        <w:rFonts w:hint="default"/>
        <w:b w:val="0"/>
        <w:bCs w:val="0"/>
      </w:rPr>
    </w:lvl>
    <w:lvl w:ilvl="7">
      <w:start w:val="1"/>
      <w:numFmt w:val="decimal"/>
      <w:lvlText w:val="%8."/>
      <w:lvlJc w:val="left"/>
      <w:pPr>
        <w:tabs>
          <w:tab w:val="num" w:pos="2865"/>
        </w:tabs>
        <w:ind w:left="2865" w:hanging="360"/>
      </w:pPr>
      <w:rPr>
        <w:rFonts w:hint="default"/>
        <w:b w:val="0"/>
        <w:bCs w:val="0"/>
      </w:rPr>
    </w:lvl>
    <w:lvl w:ilvl="8">
      <w:start w:val="1"/>
      <w:numFmt w:val="decimal"/>
      <w:lvlText w:val="%9."/>
      <w:lvlJc w:val="left"/>
      <w:pPr>
        <w:tabs>
          <w:tab w:val="num" w:pos="3225"/>
        </w:tabs>
        <w:ind w:left="3225" w:hanging="360"/>
      </w:pPr>
      <w:rPr>
        <w:rFonts w:hint="default"/>
        <w:b w:val="0"/>
        <w:bCs w:val="0"/>
      </w:rPr>
    </w:lvl>
  </w:abstractNum>
  <w:abstractNum w:abstractNumId="22" w15:restartNumberingAfterBreak="0">
    <w:nsid w:val="234A18FB"/>
    <w:multiLevelType w:val="hybridMultilevel"/>
    <w:tmpl w:val="2BE202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43F2EAF"/>
    <w:multiLevelType w:val="multilevel"/>
    <w:tmpl w:val="7C0AEB66"/>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68B63B0"/>
    <w:multiLevelType w:val="multilevel"/>
    <w:tmpl w:val="3BA46A5A"/>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A621F8F"/>
    <w:multiLevelType w:val="hybridMultilevel"/>
    <w:tmpl w:val="1B5A93C0"/>
    <w:lvl w:ilvl="0" w:tplc="DC683F56">
      <w:start w:val="1"/>
      <w:numFmt w:val="decimal"/>
      <w:lvlText w:val="%1)"/>
      <w:lvlJc w:val="left"/>
      <w:pPr>
        <w:ind w:left="1068" w:hanging="708"/>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C421A6D"/>
    <w:multiLevelType w:val="hybridMultilevel"/>
    <w:tmpl w:val="14CA0478"/>
    <w:lvl w:ilvl="0" w:tplc="E3BADD82">
      <w:start w:val="1"/>
      <w:numFmt w:val="lowerLetter"/>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ABB9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6EABC">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6700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402EA">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29BEC">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471BA">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CA12A">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D623AE">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E1A4689"/>
    <w:multiLevelType w:val="hybridMultilevel"/>
    <w:tmpl w:val="780A99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177724F"/>
    <w:multiLevelType w:val="hybridMultilevel"/>
    <w:tmpl w:val="270A0496"/>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9" w15:restartNumberingAfterBreak="0">
    <w:nsid w:val="32203E65"/>
    <w:multiLevelType w:val="multilevel"/>
    <w:tmpl w:val="E4F8877A"/>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26746B8"/>
    <w:multiLevelType w:val="hybridMultilevel"/>
    <w:tmpl w:val="857A3078"/>
    <w:lvl w:ilvl="0" w:tplc="EEF60136">
      <w:start w:val="1"/>
      <w:numFmt w:val="decimal"/>
      <w:lvlText w:val="%1)"/>
      <w:lvlJc w:val="left"/>
      <w:pPr>
        <w:ind w:left="8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D468CDA">
      <w:start w:val="1"/>
      <w:numFmt w:val="lowerLetter"/>
      <w:lvlText w:val="%2"/>
      <w:lvlJc w:val="left"/>
      <w:pPr>
        <w:ind w:left="16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CC28496">
      <w:start w:val="1"/>
      <w:numFmt w:val="lowerRoman"/>
      <w:lvlText w:val="%3"/>
      <w:lvlJc w:val="left"/>
      <w:pPr>
        <w:ind w:left="23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A02A12">
      <w:start w:val="1"/>
      <w:numFmt w:val="decimal"/>
      <w:lvlText w:val="%4"/>
      <w:lvlJc w:val="left"/>
      <w:pPr>
        <w:ind w:left="30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CC08B42">
      <w:start w:val="1"/>
      <w:numFmt w:val="lowerLetter"/>
      <w:lvlText w:val="%5"/>
      <w:lvlJc w:val="left"/>
      <w:pPr>
        <w:ind w:left="38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1BCCB7A">
      <w:start w:val="1"/>
      <w:numFmt w:val="lowerRoman"/>
      <w:lvlText w:val="%6"/>
      <w:lvlJc w:val="left"/>
      <w:pPr>
        <w:ind w:left="45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C9ACEAA">
      <w:start w:val="1"/>
      <w:numFmt w:val="decimal"/>
      <w:lvlText w:val="%7"/>
      <w:lvlJc w:val="left"/>
      <w:pPr>
        <w:ind w:left="52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1BA344A">
      <w:start w:val="1"/>
      <w:numFmt w:val="lowerLetter"/>
      <w:lvlText w:val="%8"/>
      <w:lvlJc w:val="left"/>
      <w:pPr>
        <w:ind w:left="59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8CEA7F6">
      <w:start w:val="1"/>
      <w:numFmt w:val="lowerRoman"/>
      <w:lvlText w:val="%9"/>
      <w:lvlJc w:val="left"/>
      <w:pPr>
        <w:ind w:left="66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36547DEE"/>
    <w:multiLevelType w:val="hybridMultilevel"/>
    <w:tmpl w:val="B5C4ADEA"/>
    <w:lvl w:ilvl="0" w:tplc="E578D358">
      <w:start w:val="1"/>
      <w:numFmt w:val="lowerLetter"/>
      <w:lvlText w:val="%1."/>
      <w:lvlJc w:val="left"/>
      <w:pPr>
        <w:tabs>
          <w:tab w:val="num" w:pos="871"/>
        </w:tabs>
        <w:ind w:left="927" w:hanging="567"/>
      </w:pPr>
      <w:rPr>
        <w:rFonts w:hint="default"/>
        <w:b w:val="0"/>
      </w:rPr>
    </w:lvl>
    <w:lvl w:ilvl="1" w:tplc="2CD2B8D0">
      <w:start w:val="1"/>
      <w:numFmt w:val="decimal"/>
      <w:lvlText w:val="%2."/>
      <w:lvlJc w:val="left"/>
      <w:pPr>
        <w:tabs>
          <w:tab w:val="num" w:pos="499"/>
        </w:tabs>
        <w:ind w:left="499"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94134B2"/>
    <w:multiLevelType w:val="hybridMultilevel"/>
    <w:tmpl w:val="9134FE00"/>
    <w:lvl w:ilvl="0" w:tplc="CEC4DB52">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4433E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2032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823F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C57D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A3E2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CC809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8C24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EE9C3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A936C32"/>
    <w:multiLevelType w:val="hybridMultilevel"/>
    <w:tmpl w:val="B456BB34"/>
    <w:lvl w:ilvl="0" w:tplc="426ED85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B1421D7"/>
    <w:multiLevelType w:val="multilevel"/>
    <w:tmpl w:val="B9D498D8"/>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FBC4CC3"/>
    <w:multiLevelType w:val="hybridMultilevel"/>
    <w:tmpl w:val="57B63F3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43D17D62"/>
    <w:multiLevelType w:val="hybridMultilevel"/>
    <w:tmpl w:val="BCE08D9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8E07989"/>
    <w:multiLevelType w:val="hybridMultilevel"/>
    <w:tmpl w:val="2BDCF562"/>
    <w:lvl w:ilvl="0" w:tplc="04150017">
      <w:start w:val="1"/>
      <w:numFmt w:val="lowerLetter"/>
      <w:lvlText w:val="%1)"/>
      <w:lvlJc w:val="left"/>
      <w:pPr>
        <w:tabs>
          <w:tab w:val="num" w:pos="1591"/>
        </w:tabs>
        <w:ind w:left="1647" w:hanging="567"/>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15:restartNumberingAfterBreak="0">
    <w:nsid w:val="4AFE42D4"/>
    <w:multiLevelType w:val="hybridMultilevel"/>
    <w:tmpl w:val="26C485EC"/>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4D8A7169"/>
    <w:multiLevelType w:val="multilevel"/>
    <w:tmpl w:val="217CEAAE"/>
    <w:lvl w:ilvl="0">
      <w:start w:val="11"/>
      <w:numFmt w:val="decimal"/>
      <w:lvlText w:val="%1."/>
      <w:lvlJc w:val="left"/>
      <w:pPr>
        <w:ind w:left="435" w:hanging="435"/>
      </w:pPr>
      <w:rPr>
        <w:rFonts w:hint="default"/>
      </w:rPr>
    </w:lvl>
    <w:lvl w:ilvl="1">
      <w:start w:val="2"/>
      <w:numFmt w:val="decimal"/>
      <w:lvlText w:val="%1.%2."/>
      <w:lvlJc w:val="left"/>
      <w:pPr>
        <w:ind w:left="1721" w:hanging="435"/>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40" w15:restartNumberingAfterBreak="0">
    <w:nsid w:val="4FD6056C"/>
    <w:multiLevelType w:val="hybridMultilevel"/>
    <w:tmpl w:val="488A5E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10D1712"/>
    <w:multiLevelType w:val="hybridMultilevel"/>
    <w:tmpl w:val="990C0B62"/>
    <w:lvl w:ilvl="0" w:tplc="FD9255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A2D06">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6703A">
      <w:start w:val="1"/>
      <w:numFmt w:val="lowerLetter"/>
      <w:lvlRestart w:val="0"/>
      <w:lvlText w:val="%3)"/>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6278B4">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246C6">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A5608">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AAA8AA">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A46EE">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5E840E">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2FD0611"/>
    <w:multiLevelType w:val="hybridMultilevel"/>
    <w:tmpl w:val="ECD0A43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5074739"/>
    <w:multiLevelType w:val="hybridMultilevel"/>
    <w:tmpl w:val="446446C2"/>
    <w:lvl w:ilvl="0" w:tplc="5BE6EA56">
      <w:start w:val="5"/>
      <w:numFmt w:val="decimal"/>
      <w:lvlText w:val="%1."/>
      <w:lvlJc w:val="left"/>
      <w:pPr>
        <w:tabs>
          <w:tab w:val="num" w:pos="360"/>
        </w:tabs>
        <w:ind w:left="360" w:hanging="360"/>
      </w:pPr>
      <w:rPr>
        <w:rFonts w:cs="Times New Roman"/>
        <w:b/>
        <w:bCs/>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5CB26805"/>
    <w:multiLevelType w:val="hybridMultilevel"/>
    <w:tmpl w:val="FFA2A3F2"/>
    <w:lvl w:ilvl="0" w:tplc="02D854D2">
      <w:start w:val="1"/>
      <w:numFmt w:val="decimal"/>
      <w:lvlText w:val="%1)"/>
      <w:lvlJc w:val="left"/>
      <w:pPr>
        <w:ind w:left="720" w:hanging="360"/>
      </w:pPr>
      <w:rPr>
        <w:rFonts w:cs="Times New Roman"/>
        <w:b w:val="0"/>
        <w:sz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5D170F46"/>
    <w:multiLevelType w:val="hybridMultilevel"/>
    <w:tmpl w:val="41108E46"/>
    <w:lvl w:ilvl="0" w:tplc="0415000F">
      <w:start w:val="1"/>
      <w:numFmt w:val="decimal"/>
      <w:lvlText w:val="%1."/>
      <w:lvlJc w:val="left"/>
      <w:pPr>
        <w:tabs>
          <w:tab w:val="num" w:pos="720"/>
        </w:tabs>
        <w:ind w:left="720" w:hanging="360"/>
      </w:pPr>
      <w:rPr>
        <w:rFonts w:cs="Times New Roman" w:hint="default"/>
        <w:b w:val="0"/>
        <w:i w:val="0"/>
        <w:sz w:val="22"/>
        <w:szCs w:val="22"/>
        <w:u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5FE93F52"/>
    <w:multiLevelType w:val="hybridMultilevel"/>
    <w:tmpl w:val="005C482A"/>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48" w15:restartNumberingAfterBreak="0">
    <w:nsid w:val="60060436"/>
    <w:multiLevelType w:val="hybridMultilevel"/>
    <w:tmpl w:val="8FDC60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61EA29A0"/>
    <w:multiLevelType w:val="multilevel"/>
    <w:tmpl w:val="3AF66C44"/>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61E566B"/>
    <w:multiLevelType w:val="hybridMultilevel"/>
    <w:tmpl w:val="2E4ED816"/>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1" w15:restartNumberingAfterBreak="0">
    <w:nsid w:val="681E067D"/>
    <w:multiLevelType w:val="multilevel"/>
    <w:tmpl w:val="57C44D62"/>
    <w:lvl w:ilvl="0">
      <w:start w:val="13"/>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1"/>
      <w:numFmt w:val="decimal"/>
      <w:lvlRestart w:val="0"/>
      <w:lvlText w:val="%1.%2."/>
      <w:lvlJc w:val="left"/>
      <w:pPr>
        <w:ind w:left="12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2" w15:restartNumberingAfterBreak="0">
    <w:nsid w:val="6A1865C8"/>
    <w:multiLevelType w:val="multilevel"/>
    <w:tmpl w:val="7326E73A"/>
    <w:lvl w:ilvl="0">
      <w:start w:val="1"/>
      <w:numFmt w:val="decimal"/>
      <w:lvlText w:val="%1."/>
      <w:lvlJc w:val="left"/>
      <w:pPr>
        <w:ind w:left="540" w:hanging="540"/>
      </w:pPr>
      <w:rPr>
        <w:rFonts w:cs="Times New Roman"/>
      </w:rPr>
    </w:lvl>
    <w:lvl w:ilvl="1">
      <w:start w:val="1"/>
      <w:numFmt w:val="decimal"/>
      <w:lvlText w:val="%1.%2."/>
      <w:lvlJc w:val="left"/>
      <w:pPr>
        <w:ind w:left="894" w:hanging="540"/>
      </w:pPr>
      <w:rPr>
        <w:rFonts w:cs="Times New Roman"/>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53" w15:restartNumberingAfterBreak="0">
    <w:nsid w:val="6CF66060"/>
    <w:multiLevelType w:val="hybridMultilevel"/>
    <w:tmpl w:val="FE665444"/>
    <w:lvl w:ilvl="0" w:tplc="2D3230C4">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8972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6BD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8AF2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AF92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2BD8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4875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A538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2CBD4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2FB4E34"/>
    <w:multiLevelType w:val="hybridMultilevel"/>
    <w:tmpl w:val="D38C2E12"/>
    <w:lvl w:ilvl="0" w:tplc="F0EE5AB0">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BEBFA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A279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DEA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A5FA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0B9B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086C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ED4E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EEDD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5691BDC"/>
    <w:multiLevelType w:val="hybridMultilevel"/>
    <w:tmpl w:val="D81C5A8C"/>
    <w:lvl w:ilvl="0" w:tplc="34EA6BB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88C6B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A30B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06FA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A8622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A41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C9E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0788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44A17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7A36BFA"/>
    <w:multiLevelType w:val="hybridMultilevel"/>
    <w:tmpl w:val="EE3ADCD0"/>
    <w:lvl w:ilvl="0" w:tplc="0415000F">
      <w:start w:val="1"/>
      <w:numFmt w:val="decimal"/>
      <w:lvlText w:val="%1."/>
      <w:lvlJc w:val="left"/>
      <w:pPr>
        <w:ind w:left="720" w:hanging="360"/>
      </w:pPr>
    </w:lvl>
    <w:lvl w:ilvl="1" w:tplc="128CCE2A">
      <w:start w:val="1"/>
      <w:numFmt w:val="decimal"/>
      <w:lvlText w:val="%2."/>
      <w:lvlJc w:val="left"/>
      <w:pPr>
        <w:ind w:left="1440" w:hanging="360"/>
      </w:pPr>
      <w:rPr>
        <w:rFonts w:ascii="Times New Roman" w:eastAsia="Calibri" w:hAnsi="Times New Roman" w:cs="Times New Roman"/>
      </w:rPr>
    </w:lvl>
    <w:lvl w:ilvl="2" w:tplc="C298C78E">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1F2007"/>
    <w:multiLevelType w:val="hybridMultilevel"/>
    <w:tmpl w:val="B674ED3C"/>
    <w:lvl w:ilvl="0" w:tplc="F0046D5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B787933"/>
    <w:multiLevelType w:val="multilevel"/>
    <w:tmpl w:val="DF1273C2"/>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C5A4ED5"/>
    <w:multiLevelType w:val="multilevel"/>
    <w:tmpl w:val="271818E4"/>
    <w:lvl w:ilvl="0">
      <w:start w:val="13"/>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4"/>
      <w:numFmt w:val="decimal"/>
      <w:lvlRestart w:val="0"/>
      <w:lvlText w:val="%1.%2."/>
      <w:lvlJc w:val="left"/>
      <w:pPr>
        <w:ind w:left="12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1127550417">
    <w:abstractNumId w:val="26"/>
  </w:num>
  <w:num w:numId="2" w16cid:durableId="2043359914">
    <w:abstractNumId w:val="20"/>
  </w:num>
  <w:num w:numId="3" w16cid:durableId="1917981744">
    <w:abstractNumId w:val="55"/>
  </w:num>
  <w:num w:numId="4" w16cid:durableId="286159199">
    <w:abstractNumId w:val="53"/>
  </w:num>
  <w:num w:numId="5" w16cid:durableId="1944605434">
    <w:abstractNumId w:val="41"/>
  </w:num>
  <w:num w:numId="6" w16cid:durableId="713312372">
    <w:abstractNumId w:val="32"/>
  </w:num>
  <w:num w:numId="7" w16cid:durableId="1572931083">
    <w:abstractNumId w:val="54"/>
  </w:num>
  <w:num w:numId="8" w16cid:durableId="337271975">
    <w:abstractNumId w:val="16"/>
  </w:num>
  <w:num w:numId="9" w16cid:durableId="800418964">
    <w:abstractNumId w:val="2"/>
  </w:num>
  <w:num w:numId="10" w16cid:durableId="1316882084">
    <w:abstractNumId w:val="24"/>
  </w:num>
  <w:num w:numId="11" w16cid:durableId="1460220586">
    <w:abstractNumId w:val="34"/>
  </w:num>
  <w:num w:numId="12" w16cid:durableId="1308625714">
    <w:abstractNumId w:val="17"/>
  </w:num>
  <w:num w:numId="13" w16cid:durableId="1463235261">
    <w:abstractNumId w:val="23"/>
  </w:num>
  <w:num w:numId="14" w16cid:durableId="365258383">
    <w:abstractNumId w:val="9"/>
  </w:num>
  <w:num w:numId="15" w16cid:durableId="283342966">
    <w:abstractNumId w:val="49"/>
  </w:num>
  <w:num w:numId="16" w16cid:durableId="1442720065">
    <w:abstractNumId w:val="18"/>
  </w:num>
  <w:num w:numId="17" w16cid:durableId="1176843221">
    <w:abstractNumId w:val="3"/>
  </w:num>
  <w:num w:numId="18" w16cid:durableId="1013998915">
    <w:abstractNumId w:val="58"/>
  </w:num>
  <w:num w:numId="19" w16cid:durableId="1599673508">
    <w:abstractNumId w:val="29"/>
  </w:num>
  <w:num w:numId="20" w16cid:durableId="764883291">
    <w:abstractNumId w:val="11"/>
  </w:num>
  <w:num w:numId="21" w16cid:durableId="15549269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77898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0497615">
    <w:abstractNumId w:val="48"/>
  </w:num>
  <w:num w:numId="24" w16cid:durableId="1490436723">
    <w:abstractNumId w:val="46"/>
  </w:num>
  <w:num w:numId="25" w16cid:durableId="394670179">
    <w:abstractNumId w:val="25"/>
  </w:num>
  <w:num w:numId="26" w16cid:durableId="84686971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7" w16cid:durableId="14352036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355457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42205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80594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129484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0391124">
    <w:abstractNumId w:val="31"/>
  </w:num>
  <w:num w:numId="33" w16cid:durableId="1148011421">
    <w:abstractNumId w:val="37"/>
  </w:num>
  <w:num w:numId="34" w16cid:durableId="1910461696">
    <w:abstractNumId w:val="13"/>
  </w:num>
  <w:num w:numId="35" w16cid:durableId="676232885">
    <w:abstractNumId w:val="5"/>
  </w:num>
  <w:num w:numId="36" w16cid:durableId="1259093854">
    <w:abstractNumId w:val="40"/>
  </w:num>
  <w:num w:numId="37" w16cid:durableId="19673880">
    <w:abstractNumId w:val="36"/>
  </w:num>
  <w:num w:numId="38" w16cid:durableId="887647889">
    <w:abstractNumId w:val="57"/>
  </w:num>
  <w:num w:numId="39" w16cid:durableId="90972895">
    <w:abstractNumId w:val="33"/>
  </w:num>
  <w:num w:numId="40" w16cid:durableId="2034064709">
    <w:abstractNumId w:val="27"/>
  </w:num>
  <w:num w:numId="41" w16cid:durableId="41829587">
    <w:abstractNumId w:val="22"/>
  </w:num>
  <w:num w:numId="42" w16cid:durableId="367998542">
    <w:abstractNumId w:val="35"/>
  </w:num>
  <w:num w:numId="43" w16cid:durableId="703209820">
    <w:abstractNumId w:val="10"/>
  </w:num>
  <w:num w:numId="44" w16cid:durableId="405617228">
    <w:abstractNumId w:val="52"/>
  </w:num>
  <w:num w:numId="45" w16cid:durableId="27873203">
    <w:abstractNumId w:val="42"/>
  </w:num>
  <w:num w:numId="46" w16cid:durableId="1600024006">
    <w:abstractNumId w:val="14"/>
  </w:num>
  <w:num w:numId="47" w16cid:durableId="1189216401">
    <w:abstractNumId w:val="19"/>
  </w:num>
  <w:num w:numId="48" w16cid:durableId="734160901">
    <w:abstractNumId w:val="56"/>
  </w:num>
  <w:num w:numId="49" w16cid:durableId="898249936">
    <w:abstractNumId w:val="38"/>
  </w:num>
  <w:num w:numId="50" w16cid:durableId="222911667">
    <w:abstractNumId w:val="12"/>
    <w:lvlOverride w:ilvl="0">
      <w:startOverride w:val="2"/>
    </w:lvlOverride>
    <w:lvlOverride w:ilvl="1">
      <w:startOverride w:val="1"/>
    </w:lvlOverride>
    <w:lvlOverride w:ilvl="2"/>
    <w:lvlOverride w:ilvl="3"/>
    <w:lvlOverride w:ilvl="4"/>
    <w:lvlOverride w:ilvl="5"/>
    <w:lvlOverride w:ilvl="6"/>
    <w:lvlOverride w:ilvl="7"/>
    <w:lvlOverride w:ilvl="8"/>
  </w:num>
  <w:num w:numId="51" w16cid:durableId="1354763303">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42238877">
    <w:abstractNumId w:val="5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23622445">
    <w:abstractNumId w:val="59"/>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570763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34466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83772027">
    <w:abstractNumId w:val="15"/>
  </w:num>
  <w:num w:numId="57" w16cid:durableId="349717906">
    <w:abstractNumId w:val="28"/>
  </w:num>
  <w:num w:numId="58" w16cid:durableId="842016784">
    <w:abstractNumId w:val="4"/>
  </w:num>
  <w:num w:numId="59" w16cid:durableId="1813058797">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7F9"/>
    <w:rsid w:val="000137FD"/>
    <w:rsid w:val="000237D0"/>
    <w:rsid w:val="00025186"/>
    <w:rsid w:val="00033EC3"/>
    <w:rsid w:val="00036CAA"/>
    <w:rsid w:val="00042965"/>
    <w:rsid w:val="0004612C"/>
    <w:rsid w:val="000474D4"/>
    <w:rsid w:val="00067151"/>
    <w:rsid w:val="000757B4"/>
    <w:rsid w:val="00081F6D"/>
    <w:rsid w:val="00094141"/>
    <w:rsid w:val="000A1875"/>
    <w:rsid w:val="000B0B43"/>
    <w:rsid w:val="000B1715"/>
    <w:rsid w:val="000B7C52"/>
    <w:rsid w:val="000C0603"/>
    <w:rsid w:val="000C3E0D"/>
    <w:rsid w:val="000C6D87"/>
    <w:rsid w:val="000D2E60"/>
    <w:rsid w:val="000D5738"/>
    <w:rsid w:val="000E11E2"/>
    <w:rsid w:val="000E615F"/>
    <w:rsid w:val="000F1E9C"/>
    <w:rsid w:val="00106C0A"/>
    <w:rsid w:val="00107704"/>
    <w:rsid w:val="001173EF"/>
    <w:rsid w:val="0012210D"/>
    <w:rsid w:val="00124E0E"/>
    <w:rsid w:val="00132C44"/>
    <w:rsid w:val="00133170"/>
    <w:rsid w:val="00133CEB"/>
    <w:rsid w:val="00135FB6"/>
    <w:rsid w:val="00141E3F"/>
    <w:rsid w:val="00146A5D"/>
    <w:rsid w:val="00155A58"/>
    <w:rsid w:val="00157C44"/>
    <w:rsid w:val="00176780"/>
    <w:rsid w:val="00182321"/>
    <w:rsid w:val="001874BB"/>
    <w:rsid w:val="0019721F"/>
    <w:rsid w:val="001B7A6C"/>
    <w:rsid w:val="001C40FA"/>
    <w:rsid w:val="001D2C1B"/>
    <w:rsid w:val="001F0CB3"/>
    <w:rsid w:val="002254FF"/>
    <w:rsid w:val="002305F2"/>
    <w:rsid w:val="002376F2"/>
    <w:rsid w:val="00247CC3"/>
    <w:rsid w:val="0025761A"/>
    <w:rsid w:val="00257A7B"/>
    <w:rsid w:val="00263179"/>
    <w:rsid w:val="002705B8"/>
    <w:rsid w:val="00273AC2"/>
    <w:rsid w:val="00275424"/>
    <w:rsid w:val="002863D3"/>
    <w:rsid w:val="00292127"/>
    <w:rsid w:val="00292A7F"/>
    <w:rsid w:val="00292B79"/>
    <w:rsid w:val="002A5CDD"/>
    <w:rsid w:val="002A716B"/>
    <w:rsid w:val="002B461A"/>
    <w:rsid w:val="002B7458"/>
    <w:rsid w:val="002E01DE"/>
    <w:rsid w:val="002E1A47"/>
    <w:rsid w:val="002F23BB"/>
    <w:rsid w:val="002F41CB"/>
    <w:rsid w:val="002F48F8"/>
    <w:rsid w:val="00314672"/>
    <w:rsid w:val="00315843"/>
    <w:rsid w:val="0031673B"/>
    <w:rsid w:val="00321869"/>
    <w:rsid w:val="00323E44"/>
    <w:rsid w:val="0034759B"/>
    <w:rsid w:val="00363B86"/>
    <w:rsid w:val="00373CD0"/>
    <w:rsid w:val="003862BA"/>
    <w:rsid w:val="0038731B"/>
    <w:rsid w:val="003A6610"/>
    <w:rsid w:val="003B2C75"/>
    <w:rsid w:val="003C628F"/>
    <w:rsid w:val="003D27AA"/>
    <w:rsid w:val="003E4095"/>
    <w:rsid w:val="003F4CCD"/>
    <w:rsid w:val="00405480"/>
    <w:rsid w:val="00410E1B"/>
    <w:rsid w:val="004120F0"/>
    <w:rsid w:val="00412D32"/>
    <w:rsid w:val="0041358F"/>
    <w:rsid w:val="004137FA"/>
    <w:rsid w:val="00417266"/>
    <w:rsid w:val="00427036"/>
    <w:rsid w:val="004301C2"/>
    <w:rsid w:val="0044142F"/>
    <w:rsid w:val="00443ADD"/>
    <w:rsid w:val="00450F36"/>
    <w:rsid w:val="00460B76"/>
    <w:rsid w:val="00462CD9"/>
    <w:rsid w:val="00482482"/>
    <w:rsid w:val="004862A2"/>
    <w:rsid w:val="004973AA"/>
    <w:rsid w:val="004A6891"/>
    <w:rsid w:val="004B7B13"/>
    <w:rsid w:val="004C6D50"/>
    <w:rsid w:val="004D74AC"/>
    <w:rsid w:val="004E6373"/>
    <w:rsid w:val="004E6968"/>
    <w:rsid w:val="004E7B2B"/>
    <w:rsid w:val="0050622B"/>
    <w:rsid w:val="00510BE2"/>
    <w:rsid w:val="00512E9D"/>
    <w:rsid w:val="0052358B"/>
    <w:rsid w:val="0053449A"/>
    <w:rsid w:val="005502B8"/>
    <w:rsid w:val="00574DBF"/>
    <w:rsid w:val="005B1E46"/>
    <w:rsid w:val="005D4D9F"/>
    <w:rsid w:val="005E5465"/>
    <w:rsid w:val="005F2E12"/>
    <w:rsid w:val="005F5620"/>
    <w:rsid w:val="00602550"/>
    <w:rsid w:val="00611D57"/>
    <w:rsid w:val="00621ECD"/>
    <w:rsid w:val="006410AA"/>
    <w:rsid w:val="0064170C"/>
    <w:rsid w:val="0064210D"/>
    <w:rsid w:val="0064638E"/>
    <w:rsid w:val="00653B48"/>
    <w:rsid w:val="00656ABF"/>
    <w:rsid w:val="00664C70"/>
    <w:rsid w:val="00667B1E"/>
    <w:rsid w:val="00671731"/>
    <w:rsid w:val="00672B6F"/>
    <w:rsid w:val="00692B45"/>
    <w:rsid w:val="006A44E6"/>
    <w:rsid w:val="006A7905"/>
    <w:rsid w:val="006A7A3D"/>
    <w:rsid w:val="006B354C"/>
    <w:rsid w:val="006C198A"/>
    <w:rsid w:val="006C58F9"/>
    <w:rsid w:val="006D5FAF"/>
    <w:rsid w:val="006E0DD6"/>
    <w:rsid w:val="006E3FFB"/>
    <w:rsid w:val="006E46C7"/>
    <w:rsid w:val="006F26FE"/>
    <w:rsid w:val="006F3E27"/>
    <w:rsid w:val="006F69C6"/>
    <w:rsid w:val="00705812"/>
    <w:rsid w:val="00706AB2"/>
    <w:rsid w:val="0071018B"/>
    <w:rsid w:val="007124B1"/>
    <w:rsid w:val="0071646F"/>
    <w:rsid w:val="00727598"/>
    <w:rsid w:val="00733AE0"/>
    <w:rsid w:val="007364DA"/>
    <w:rsid w:val="00744527"/>
    <w:rsid w:val="00750CD4"/>
    <w:rsid w:val="007538BA"/>
    <w:rsid w:val="00763E3A"/>
    <w:rsid w:val="00764B8C"/>
    <w:rsid w:val="007672F2"/>
    <w:rsid w:val="0077177F"/>
    <w:rsid w:val="0077264B"/>
    <w:rsid w:val="00781F02"/>
    <w:rsid w:val="00786528"/>
    <w:rsid w:val="007922BB"/>
    <w:rsid w:val="007C20C2"/>
    <w:rsid w:val="007C31C4"/>
    <w:rsid w:val="007C39B8"/>
    <w:rsid w:val="007D1398"/>
    <w:rsid w:val="007D76E8"/>
    <w:rsid w:val="007E1D0D"/>
    <w:rsid w:val="007E2167"/>
    <w:rsid w:val="007E6307"/>
    <w:rsid w:val="007F2A56"/>
    <w:rsid w:val="007F786C"/>
    <w:rsid w:val="00805A0F"/>
    <w:rsid w:val="00810174"/>
    <w:rsid w:val="00820C59"/>
    <w:rsid w:val="00827651"/>
    <w:rsid w:val="00832A55"/>
    <w:rsid w:val="00853D9B"/>
    <w:rsid w:val="008647BB"/>
    <w:rsid w:val="00867BB0"/>
    <w:rsid w:val="008A4112"/>
    <w:rsid w:val="008B489A"/>
    <w:rsid w:val="008C1C1C"/>
    <w:rsid w:val="008E17A5"/>
    <w:rsid w:val="008E5BB9"/>
    <w:rsid w:val="008F5A5E"/>
    <w:rsid w:val="00912C72"/>
    <w:rsid w:val="00913184"/>
    <w:rsid w:val="00915BDB"/>
    <w:rsid w:val="00921497"/>
    <w:rsid w:val="009223B9"/>
    <w:rsid w:val="0092339B"/>
    <w:rsid w:val="00932DB6"/>
    <w:rsid w:val="0095608A"/>
    <w:rsid w:val="009637CE"/>
    <w:rsid w:val="0096510B"/>
    <w:rsid w:val="00973074"/>
    <w:rsid w:val="00980EED"/>
    <w:rsid w:val="00986FAA"/>
    <w:rsid w:val="009908D5"/>
    <w:rsid w:val="00994824"/>
    <w:rsid w:val="00997248"/>
    <w:rsid w:val="009A2881"/>
    <w:rsid w:val="009A3446"/>
    <w:rsid w:val="009A447E"/>
    <w:rsid w:val="009A4EB6"/>
    <w:rsid w:val="009A7ABA"/>
    <w:rsid w:val="009B3F33"/>
    <w:rsid w:val="009C1984"/>
    <w:rsid w:val="009C746E"/>
    <w:rsid w:val="009F1265"/>
    <w:rsid w:val="00A03A10"/>
    <w:rsid w:val="00A07A22"/>
    <w:rsid w:val="00A16DFE"/>
    <w:rsid w:val="00A24E5E"/>
    <w:rsid w:val="00A27CA9"/>
    <w:rsid w:val="00A36C6D"/>
    <w:rsid w:val="00A433C9"/>
    <w:rsid w:val="00A47560"/>
    <w:rsid w:val="00A52B8E"/>
    <w:rsid w:val="00A54C7E"/>
    <w:rsid w:val="00A614F9"/>
    <w:rsid w:val="00A65DD5"/>
    <w:rsid w:val="00A75212"/>
    <w:rsid w:val="00A81A51"/>
    <w:rsid w:val="00AA4A7D"/>
    <w:rsid w:val="00AB37AC"/>
    <w:rsid w:val="00AB66C3"/>
    <w:rsid w:val="00AC5146"/>
    <w:rsid w:val="00AF077D"/>
    <w:rsid w:val="00AF5234"/>
    <w:rsid w:val="00B07B33"/>
    <w:rsid w:val="00B22341"/>
    <w:rsid w:val="00B24CB2"/>
    <w:rsid w:val="00B2760C"/>
    <w:rsid w:val="00B315F0"/>
    <w:rsid w:val="00B33DD7"/>
    <w:rsid w:val="00B3656A"/>
    <w:rsid w:val="00B43DE3"/>
    <w:rsid w:val="00B44AE6"/>
    <w:rsid w:val="00B5438B"/>
    <w:rsid w:val="00B57E90"/>
    <w:rsid w:val="00B615DA"/>
    <w:rsid w:val="00B90F65"/>
    <w:rsid w:val="00BB6B36"/>
    <w:rsid w:val="00BD5016"/>
    <w:rsid w:val="00BE5A68"/>
    <w:rsid w:val="00C03BA3"/>
    <w:rsid w:val="00C16B15"/>
    <w:rsid w:val="00C32EF0"/>
    <w:rsid w:val="00C34151"/>
    <w:rsid w:val="00C372C3"/>
    <w:rsid w:val="00C44452"/>
    <w:rsid w:val="00C46884"/>
    <w:rsid w:val="00C50E5D"/>
    <w:rsid w:val="00C53624"/>
    <w:rsid w:val="00C54C05"/>
    <w:rsid w:val="00C7418A"/>
    <w:rsid w:val="00C75612"/>
    <w:rsid w:val="00C868A4"/>
    <w:rsid w:val="00C8791A"/>
    <w:rsid w:val="00CA3A9D"/>
    <w:rsid w:val="00CA63BA"/>
    <w:rsid w:val="00CB7F3A"/>
    <w:rsid w:val="00CC368B"/>
    <w:rsid w:val="00CC5A0C"/>
    <w:rsid w:val="00CC7703"/>
    <w:rsid w:val="00CF0DB0"/>
    <w:rsid w:val="00CF708E"/>
    <w:rsid w:val="00D0027B"/>
    <w:rsid w:val="00D01AF8"/>
    <w:rsid w:val="00D01BD2"/>
    <w:rsid w:val="00D06833"/>
    <w:rsid w:val="00D17E45"/>
    <w:rsid w:val="00D33B6F"/>
    <w:rsid w:val="00D45703"/>
    <w:rsid w:val="00D503FB"/>
    <w:rsid w:val="00D74077"/>
    <w:rsid w:val="00D8004C"/>
    <w:rsid w:val="00D943CF"/>
    <w:rsid w:val="00DA2573"/>
    <w:rsid w:val="00DC1CE4"/>
    <w:rsid w:val="00DD54D4"/>
    <w:rsid w:val="00DE1000"/>
    <w:rsid w:val="00DE3264"/>
    <w:rsid w:val="00DE6409"/>
    <w:rsid w:val="00DF6B40"/>
    <w:rsid w:val="00E11E2B"/>
    <w:rsid w:val="00E249FB"/>
    <w:rsid w:val="00E34288"/>
    <w:rsid w:val="00E34D2C"/>
    <w:rsid w:val="00E37190"/>
    <w:rsid w:val="00E4012A"/>
    <w:rsid w:val="00E52155"/>
    <w:rsid w:val="00E55E07"/>
    <w:rsid w:val="00E608E1"/>
    <w:rsid w:val="00E622CD"/>
    <w:rsid w:val="00E62E5A"/>
    <w:rsid w:val="00E71E38"/>
    <w:rsid w:val="00E778DA"/>
    <w:rsid w:val="00E931B1"/>
    <w:rsid w:val="00E93EDD"/>
    <w:rsid w:val="00E9414B"/>
    <w:rsid w:val="00E957F9"/>
    <w:rsid w:val="00EA3B44"/>
    <w:rsid w:val="00EA7467"/>
    <w:rsid w:val="00EB0D47"/>
    <w:rsid w:val="00ED5F4E"/>
    <w:rsid w:val="00EE6E19"/>
    <w:rsid w:val="00EF404D"/>
    <w:rsid w:val="00F01060"/>
    <w:rsid w:val="00F14F82"/>
    <w:rsid w:val="00F30611"/>
    <w:rsid w:val="00F33233"/>
    <w:rsid w:val="00F46A76"/>
    <w:rsid w:val="00F50B98"/>
    <w:rsid w:val="00F55AE7"/>
    <w:rsid w:val="00F55B2B"/>
    <w:rsid w:val="00F65CF3"/>
    <w:rsid w:val="00F7045A"/>
    <w:rsid w:val="00F741A0"/>
    <w:rsid w:val="00F95359"/>
    <w:rsid w:val="00FB0814"/>
    <w:rsid w:val="00FC77B3"/>
    <w:rsid w:val="00FE3C3E"/>
    <w:rsid w:val="00FE54A1"/>
    <w:rsid w:val="00FF4E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BBF7E"/>
  <w15:docId w15:val="{DF51AC36-4E95-413E-9F42-3A07C469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7" w:lineRule="auto"/>
      <w:ind w:left="2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D9D9D9"/>
      <w:spacing w:after="0" w:line="241" w:lineRule="auto"/>
      <w:ind w:left="487" w:right="385"/>
      <w:jc w:val="center"/>
      <w:outlineLvl w:val="0"/>
    </w:pPr>
    <w:rPr>
      <w:rFonts w:ascii="Calibri" w:eastAsia="Calibri" w:hAnsi="Calibri" w:cs="Calibri"/>
      <w:b/>
      <w:color w:val="0070C0"/>
      <w:sz w:val="32"/>
    </w:rPr>
  </w:style>
  <w:style w:type="paragraph" w:styleId="Nagwek2">
    <w:name w:val="heading 2"/>
    <w:next w:val="Normalny"/>
    <w:link w:val="Nagwek2Znak"/>
    <w:uiPriority w:val="9"/>
    <w:unhideWhenUsed/>
    <w:qFormat/>
    <w:pPr>
      <w:keepNext/>
      <w:keepLines/>
      <w:spacing w:after="5"/>
      <w:ind w:left="2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5"/>
      <w:ind w:left="24" w:hanging="10"/>
      <w:jc w:val="center"/>
      <w:outlineLvl w:val="2"/>
    </w:pPr>
    <w:rPr>
      <w:rFonts w:ascii="Calibri" w:eastAsia="Calibri" w:hAnsi="Calibri" w:cs="Calibri"/>
      <w:b/>
      <w:color w:val="000000"/>
    </w:rPr>
  </w:style>
  <w:style w:type="paragraph" w:styleId="Nagwek4">
    <w:name w:val="heading 4"/>
    <w:basedOn w:val="Normalny"/>
    <w:next w:val="Normalny"/>
    <w:link w:val="Nagwek4Znak"/>
    <w:uiPriority w:val="9"/>
    <w:semiHidden/>
    <w:unhideWhenUsed/>
    <w:qFormat/>
    <w:rsid w:val="00692B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uiPriority w:val="9"/>
    <w:semiHidden/>
    <w:unhideWhenUsed/>
    <w:qFormat/>
    <w:rsid w:val="00E9414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libri" w:eastAsia="Calibri" w:hAnsi="Calibri" w:cs="Calibri"/>
      <w:b/>
      <w:color w:val="0070C0"/>
      <w:sz w:val="32"/>
    </w:rPr>
  </w:style>
  <w:style w:type="character" w:customStyle="1" w:styleId="Nagwek2Znak">
    <w:name w:val="Nagłówek 2 Znak"/>
    <w:link w:val="Nagwek2"/>
    <w:uiPriority w:val="9"/>
    <w:rPr>
      <w:rFonts w:ascii="Calibri" w:eastAsia="Calibri" w:hAnsi="Calibri" w:cs="Calibri"/>
      <w:b/>
      <w:color w:val="000000"/>
      <w:sz w:val="22"/>
    </w:rPr>
  </w:style>
  <w:style w:type="character" w:customStyle="1" w:styleId="Nagwek3Znak">
    <w:name w:val="Nagłówek 3 Znak"/>
    <w:link w:val="Nagwek3"/>
    <w:uiPriority w:val="9"/>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CW_Lista,L1,Numerowanie,2 heading,A_wyliczenie,K-P_odwolanie,Akapit z listą5,maz_wyliczenie,opis dzialania,Wypunktowanie,Akapit z listą51"/>
    <w:basedOn w:val="Normalny"/>
    <w:link w:val="AkapitzlistZnak"/>
    <w:uiPriority w:val="34"/>
    <w:qFormat/>
    <w:rsid w:val="006E46C7"/>
    <w:pPr>
      <w:ind w:left="720"/>
      <w:contextualSpacing/>
    </w:pPr>
  </w:style>
  <w:style w:type="paragraph" w:styleId="Tekstdymka">
    <w:name w:val="Balloon Text"/>
    <w:basedOn w:val="Normalny"/>
    <w:link w:val="TekstdymkaZnak"/>
    <w:uiPriority w:val="99"/>
    <w:semiHidden/>
    <w:unhideWhenUsed/>
    <w:rsid w:val="009131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84"/>
    <w:rPr>
      <w:rFonts w:ascii="Segoe UI" w:eastAsia="Calibri" w:hAnsi="Segoe UI" w:cs="Segoe UI"/>
      <w:color w:val="000000"/>
      <w:sz w:val="18"/>
      <w:szCs w:val="18"/>
    </w:rPr>
  </w:style>
  <w:style w:type="character" w:customStyle="1" w:styleId="Nagwek7Znak">
    <w:name w:val="Nagłówek 7 Znak"/>
    <w:basedOn w:val="Domylnaczcionkaakapitu"/>
    <w:link w:val="Nagwek7"/>
    <w:uiPriority w:val="9"/>
    <w:semiHidden/>
    <w:rsid w:val="00E9414B"/>
    <w:rPr>
      <w:rFonts w:asciiTheme="majorHAnsi" w:eastAsiaTheme="majorEastAsia" w:hAnsiTheme="majorHAnsi" w:cstheme="majorBidi"/>
      <w:i/>
      <w:iCs/>
      <w:color w:val="1F4D78" w:themeColor="accent1" w:themeShade="7F"/>
    </w:rPr>
  </w:style>
  <w:style w:type="character" w:customStyle="1" w:styleId="AkapitzlistZnak">
    <w:name w:val="Akapit z listą Znak"/>
    <w:aliases w:val="CW_Lista Znak,L1 Znak,Numerowanie Znak,2 heading Znak,A_wyliczenie Znak,K-P_odwolanie Znak,Akapit z listą5 Znak,maz_wyliczenie Znak,opis dzialania Znak,Wypunktowanie Znak,Akapit z listą51 Znak"/>
    <w:link w:val="Akapitzlist"/>
    <w:uiPriority w:val="34"/>
    <w:qFormat/>
    <w:rsid w:val="00E9414B"/>
    <w:rPr>
      <w:rFonts w:ascii="Calibri" w:eastAsia="Calibri" w:hAnsi="Calibri" w:cs="Calibri"/>
      <w:color w:val="000000"/>
    </w:rPr>
  </w:style>
  <w:style w:type="paragraph" w:styleId="Nagwek">
    <w:name w:val="header"/>
    <w:basedOn w:val="Normalny"/>
    <w:link w:val="NagwekZnak"/>
    <w:semiHidden/>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NagwekZnak">
    <w:name w:val="Nagłówek Znak"/>
    <w:basedOn w:val="Domylnaczcionkaakapitu"/>
    <w:link w:val="Nagwek"/>
    <w:semiHidden/>
    <w:rsid w:val="00CA3A9D"/>
    <w:rPr>
      <w:rFonts w:ascii="Calibri" w:eastAsia="Times New Roman" w:hAnsi="Calibri" w:cs="Times New Roman"/>
      <w:lang w:eastAsia="en-US"/>
    </w:rPr>
  </w:style>
  <w:style w:type="paragraph" w:styleId="Stopka">
    <w:name w:val="footer"/>
    <w:basedOn w:val="Normalny"/>
    <w:link w:val="StopkaZnak"/>
    <w:uiPriority w:val="99"/>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StopkaZnak">
    <w:name w:val="Stopka Znak"/>
    <w:basedOn w:val="Domylnaczcionkaakapitu"/>
    <w:link w:val="Stopka"/>
    <w:uiPriority w:val="99"/>
    <w:rsid w:val="00CA3A9D"/>
    <w:rPr>
      <w:rFonts w:ascii="Calibri" w:eastAsia="Times New Roman" w:hAnsi="Calibri" w:cs="Times New Roman"/>
      <w:lang w:eastAsia="en-US"/>
    </w:rPr>
  </w:style>
  <w:style w:type="paragraph" w:styleId="Tekstpodstawowywcity2">
    <w:name w:val="Body Text Indent 2"/>
    <w:basedOn w:val="Normalny"/>
    <w:link w:val="Tekstpodstawowywcity2Znak"/>
    <w:rsid w:val="00CA3A9D"/>
    <w:pPr>
      <w:spacing w:after="120" w:line="480" w:lineRule="auto"/>
      <w:ind w:left="283" w:firstLine="0"/>
    </w:pPr>
    <w:rPr>
      <w:rFonts w:eastAsia="Times New Roman" w:cs="Times New Roman"/>
      <w:color w:val="auto"/>
      <w:lang w:eastAsia="en-US"/>
    </w:rPr>
  </w:style>
  <w:style w:type="character" w:customStyle="1" w:styleId="Tekstpodstawowywcity2Znak">
    <w:name w:val="Tekst podstawowy wcięty 2 Znak"/>
    <w:basedOn w:val="Domylnaczcionkaakapitu"/>
    <w:link w:val="Tekstpodstawowywcity2"/>
    <w:rsid w:val="00CA3A9D"/>
    <w:rPr>
      <w:rFonts w:ascii="Calibri" w:eastAsia="Times New Roman" w:hAnsi="Calibri" w:cs="Times New Roman"/>
      <w:lang w:eastAsia="en-US"/>
    </w:rPr>
  </w:style>
  <w:style w:type="table" w:styleId="Tabela-Siatka">
    <w:name w:val="Table Grid"/>
    <w:basedOn w:val="Standardowy"/>
    <w:uiPriority w:val="39"/>
    <w:rsid w:val="00CA3A9D"/>
    <w:pPr>
      <w:spacing w:after="0" w:line="240" w:lineRule="auto"/>
      <w:jc w:val="both"/>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CC36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68B"/>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CC368B"/>
    <w:rPr>
      <w:vertAlign w:val="superscript"/>
    </w:rPr>
  </w:style>
  <w:style w:type="paragraph" w:customStyle="1" w:styleId="Normalny2">
    <w:name w:val="Normalny2"/>
    <w:rsid w:val="002705B8"/>
    <w:pPr>
      <w:widowControl w:val="0"/>
      <w:suppressAutoHyphens/>
      <w:autoSpaceDE w:val="0"/>
      <w:spacing w:after="0" w:line="240" w:lineRule="auto"/>
    </w:pPr>
    <w:rPr>
      <w:rFonts w:ascii="Times New Roman" w:eastAsia="Arial" w:hAnsi="Times New Roman" w:cs="Times New Roman"/>
      <w:color w:val="000000"/>
      <w:sz w:val="24"/>
      <w:szCs w:val="24"/>
      <w:lang w:val="en-US" w:eastAsia="en-US" w:bidi="en-US"/>
    </w:rPr>
  </w:style>
  <w:style w:type="character" w:styleId="Hipercze">
    <w:name w:val="Hyperlink"/>
    <w:basedOn w:val="Domylnaczcionkaakapitu"/>
    <w:uiPriority w:val="99"/>
    <w:unhideWhenUsed/>
    <w:rsid w:val="00EE6E19"/>
    <w:rPr>
      <w:color w:val="0563C1" w:themeColor="hyperlink"/>
      <w:u w:val="single"/>
    </w:rPr>
  </w:style>
  <w:style w:type="character" w:styleId="UyteHipercze">
    <w:name w:val="FollowedHyperlink"/>
    <w:basedOn w:val="Domylnaczcionkaakapitu"/>
    <w:uiPriority w:val="99"/>
    <w:semiHidden/>
    <w:unhideWhenUsed/>
    <w:rsid w:val="00EE6E19"/>
    <w:rPr>
      <w:color w:val="954F72" w:themeColor="followedHyperlink"/>
      <w:u w:val="single"/>
    </w:rPr>
  </w:style>
  <w:style w:type="paragraph" w:styleId="Bezodstpw">
    <w:name w:val="No Spacing"/>
    <w:qFormat/>
    <w:rsid w:val="00AF077D"/>
    <w:pPr>
      <w:suppressAutoHyphens/>
      <w:spacing w:after="0" w:line="240" w:lineRule="auto"/>
    </w:pPr>
    <w:rPr>
      <w:rFonts w:ascii="Verdana" w:eastAsia="Times New Roman" w:hAnsi="Verdana" w:cs="Verdana"/>
      <w:sz w:val="20"/>
      <w:lang w:val="en-US" w:eastAsia="en-US" w:bidi="en-US"/>
    </w:rPr>
  </w:style>
  <w:style w:type="paragraph" w:customStyle="1" w:styleId="Tekstpodstawowywcity31">
    <w:name w:val="Tekst podstawowy wcięty 31"/>
    <w:basedOn w:val="Normalny"/>
    <w:rsid w:val="00AF077D"/>
    <w:pPr>
      <w:suppressAutoHyphens/>
      <w:spacing w:after="120" w:line="240" w:lineRule="auto"/>
      <w:ind w:left="283" w:firstLine="0"/>
      <w:jc w:val="left"/>
    </w:pPr>
    <w:rPr>
      <w:rFonts w:ascii="Times New Roman" w:eastAsia="Times New Roman" w:hAnsi="Times New Roman" w:cs="Times New Roman"/>
      <w:color w:val="auto"/>
      <w:sz w:val="16"/>
      <w:szCs w:val="16"/>
      <w:lang w:eastAsia="ar-SA"/>
    </w:rPr>
  </w:style>
  <w:style w:type="paragraph" w:styleId="NormalnyWeb">
    <w:name w:val="Normal (Web)"/>
    <w:basedOn w:val="Normalny"/>
    <w:link w:val="NormalnyWebZnak"/>
    <w:unhideWhenUsed/>
    <w:rsid w:val="00315843"/>
    <w:pPr>
      <w:spacing w:before="120" w:after="120" w:line="240" w:lineRule="auto"/>
      <w:ind w:left="0" w:firstLine="0"/>
      <w:jc w:val="left"/>
    </w:pPr>
    <w:rPr>
      <w:rFonts w:ascii="Times New Roman" w:eastAsia="Times New Roman" w:hAnsi="Times New Roman" w:cs="Times New Roman"/>
      <w:color w:val="auto"/>
      <w:sz w:val="24"/>
      <w:szCs w:val="24"/>
    </w:rPr>
  </w:style>
  <w:style w:type="character" w:customStyle="1" w:styleId="TekstprzypisudolnegoZnak">
    <w:name w:val="Tekst przypisu dolnego Znak"/>
    <w:aliases w:val="Podrozdział Znak"/>
    <w:basedOn w:val="Domylnaczcionkaakapitu"/>
    <w:link w:val="Tekstprzypisudolnego"/>
    <w:semiHidden/>
    <w:locked/>
    <w:rsid w:val="00315843"/>
  </w:style>
  <w:style w:type="paragraph" w:styleId="Tekstprzypisudolnego">
    <w:name w:val="footnote text"/>
    <w:aliases w:val="Podrozdział"/>
    <w:basedOn w:val="Normalny"/>
    <w:link w:val="TekstprzypisudolnegoZnak"/>
    <w:semiHidden/>
    <w:unhideWhenUsed/>
    <w:rsid w:val="00315843"/>
    <w:pPr>
      <w:autoSpaceDE w:val="0"/>
      <w:autoSpaceDN w:val="0"/>
      <w:spacing w:after="0" w:line="240" w:lineRule="auto"/>
      <w:ind w:left="0" w:firstLine="0"/>
      <w:jc w:val="left"/>
    </w:pPr>
    <w:rPr>
      <w:rFonts w:asciiTheme="minorHAnsi" w:eastAsiaTheme="minorEastAsia" w:hAnsiTheme="minorHAnsi" w:cstheme="minorBidi"/>
      <w:color w:val="auto"/>
    </w:rPr>
  </w:style>
  <w:style w:type="character" w:customStyle="1" w:styleId="TekstprzypisudolnegoZnak1">
    <w:name w:val="Tekst przypisu dolnego Znak1"/>
    <w:basedOn w:val="Domylnaczcionkaakapitu"/>
    <w:uiPriority w:val="99"/>
    <w:semiHidden/>
    <w:rsid w:val="00315843"/>
    <w:rPr>
      <w:rFonts w:ascii="Calibri" w:eastAsia="Calibri" w:hAnsi="Calibri" w:cs="Calibri"/>
      <w:color w:val="000000"/>
      <w:sz w:val="20"/>
      <w:szCs w:val="20"/>
    </w:rPr>
  </w:style>
  <w:style w:type="paragraph" w:styleId="Tekstpodstawowywcity">
    <w:name w:val="Body Text Indent"/>
    <w:basedOn w:val="Normalny"/>
    <w:link w:val="TekstpodstawowywcityZnak"/>
    <w:unhideWhenUsed/>
    <w:rsid w:val="00315843"/>
    <w:pPr>
      <w:suppressAutoHyphens/>
      <w:spacing w:after="120" w:line="240" w:lineRule="auto"/>
      <w:ind w:left="283" w:firstLine="0"/>
      <w:jc w:val="left"/>
    </w:pPr>
    <w:rPr>
      <w:rFonts w:ascii="Times New Roman" w:eastAsia="Times New Roman" w:hAnsi="Times New Roman" w:cs="Times New Roman"/>
      <w:color w:val="auto"/>
      <w:sz w:val="20"/>
      <w:szCs w:val="20"/>
      <w:lang w:eastAsia="ar-SA"/>
    </w:rPr>
  </w:style>
  <w:style w:type="character" w:customStyle="1" w:styleId="TekstpodstawowywcityZnak">
    <w:name w:val="Tekst podstawowy wcięty Znak"/>
    <w:basedOn w:val="Domylnaczcionkaakapitu"/>
    <w:link w:val="Tekstpodstawowywcity"/>
    <w:rsid w:val="00315843"/>
    <w:rPr>
      <w:rFonts w:ascii="Times New Roman" w:eastAsia="Times New Roman" w:hAnsi="Times New Roman" w:cs="Times New Roman"/>
      <w:sz w:val="20"/>
      <w:szCs w:val="20"/>
      <w:lang w:eastAsia="ar-SA"/>
    </w:rPr>
  </w:style>
  <w:style w:type="character" w:customStyle="1" w:styleId="NormalnyWebZnak">
    <w:name w:val="Normalny (Web) Znak"/>
    <w:link w:val="NormalnyWeb"/>
    <w:locked/>
    <w:rsid w:val="009C746E"/>
    <w:rPr>
      <w:rFonts w:ascii="Times New Roman" w:eastAsia="Times New Roman" w:hAnsi="Times New Roman" w:cs="Times New Roman"/>
      <w:sz w:val="24"/>
      <w:szCs w:val="24"/>
    </w:rPr>
  </w:style>
  <w:style w:type="paragraph" w:customStyle="1" w:styleId="Akapitzlist1">
    <w:name w:val="Akapit z listą1"/>
    <w:basedOn w:val="Normalny"/>
    <w:rsid w:val="009C746E"/>
    <w:pPr>
      <w:spacing w:after="200" w:line="276" w:lineRule="auto"/>
      <w:ind w:left="720" w:firstLine="0"/>
      <w:jc w:val="left"/>
    </w:pPr>
    <w:rPr>
      <w:rFonts w:eastAsia="Times New Roman" w:cs="Times New Roman"/>
      <w:color w:val="auto"/>
      <w:lang w:eastAsia="en-US"/>
    </w:rPr>
  </w:style>
  <w:style w:type="character" w:customStyle="1" w:styleId="Nagwek4Znak">
    <w:name w:val="Nagłówek 4 Znak"/>
    <w:basedOn w:val="Domylnaczcionkaakapitu"/>
    <w:link w:val="Nagwek4"/>
    <w:uiPriority w:val="9"/>
    <w:semiHidden/>
    <w:rsid w:val="00692B45"/>
    <w:rPr>
      <w:rFonts w:asciiTheme="majorHAnsi" w:eastAsiaTheme="majorEastAsia" w:hAnsiTheme="majorHAnsi" w:cstheme="majorBidi"/>
      <w:i/>
      <w:iCs/>
      <w:color w:val="2E74B5" w:themeColor="accent1" w:themeShade="BF"/>
    </w:rPr>
  </w:style>
  <w:style w:type="paragraph" w:styleId="Tekstpodstawowy">
    <w:name w:val="Body Text"/>
    <w:basedOn w:val="Normalny"/>
    <w:link w:val="TekstpodstawowyZnak"/>
    <w:unhideWhenUsed/>
    <w:rsid w:val="00692B45"/>
    <w:pPr>
      <w:spacing w:after="120" w:line="240" w:lineRule="auto"/>
      <w:ind w:left="0" w:firstLine="0"/>
      <w:jc w:val="left"/>
    </w:pPr>
    <w:rPr>
      <w:rFonts w:ascii="Times New Roman" w:hAnsi="Times New Roman" w:cs="Times New Roman"/>
      <w:color w:val="auto"/>
      <w:sz w:val="24"/>
      <w:szCs w:val="24"/>
    </w:rPr>
  </w:style>
  <w:style w:type="character" w:customStyle="1" w:styleId="TekstpodstawowyZnak">
    <w:name w:val="Tekst podstawowy Znak"/>
    <w:basedOn w:val="Domylnaczcionkaakapitu"/>
    <w:link w:val="Tekstpodstawowy"/>
    <w:rsid w:val="00692B45"/>
    <w:rPr>
      <w:rFonts w:ascii="Times New Roman" w:eastAsia="Calibri" w:hAnsi="Times New Roman" w:cs="Times New Roman"/>
      <w:sz w:val="24"/>
      <w:szCs w:val="24"/>
    </w:rPr>
  </w:style>
  <w:style w:type="paragraph" w:styleId="Tekstpodstawowywcity3">
    <w:name w:val="Body Text Indent 3"/>
    <w:basedOn w:val="Normalny"/>
    <w:link w:val="Tekstpodstawowywcity3Znak"/>
    <w:unhideWhenUsed/>
    <w:rsid w:val="00F01060"/>
    <w:pPr>
      <w:autoSpaceDN w:val="0"/>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F0106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755">
      <w:bodyDiv w:val="1"/>
      <w:marLeft w:val="0"/>
      <w:marRight w:val="0"/>
      <w:marTop w:val="0"/>
      <w:marBottom w:val="0"/>
      <w:divBdr>
        <w:top w:val="none" w:sz="0" w:space="0" w:color="auto"/>
        <w:left w:val="none" w:sz="0" w:space="0" w:color="auto"/>
        <w:bottom w:val="none" w:sz="0" w:space="0" w:color="auto"/>
        <w:right w:val="none" w:sz="0" w:space="0" w:color="auto"/>
      </w:divBdr>
    </w:div>
    <w:div w:id="66349099">
      <w:bodyDiv w:val="1"/>
      <w:marLeft w:val="0"/>
      <w:marRight w:val="0"/>
      <w:marTop w:val="0"/>
      <w:marBottom w:val="0"/>
      <w:divBdr>
        <w:top w:val="none" w:sz="0" w:space="0" w:color="auto"/>
        <w:left w:val="none" w:sz="0" w:space="0" w:color="auto"/>
        <w:bottom w:val="none" w:sz="0" w:space="0" w:color="auto"/>
        <w:right w:val="none" w:sz="0" w:space="0" w:color="auto"/>
      </w:divBdr>
    </w:div>
    <w:div w:id="135224422">
      <w:bodyDiv w:val="1"/>
      <w:marLeft w:val="0"/>
      <w:marRight w:val="0"/>
      <w:marTop w:val="0"/>
      <w:marBottom w:val="0"/>
      <w:divBdr>
        <w:top w:val="none" w:sz="0" w:space="0" w:color="auto"/>
        <w:left w:val="none" w:sz="0" w:space="0" w:color="auto"/>
        <w:bottom w:val="none" w:sz="0" w:space="0" w:color="auto"/>
        <w:right w:val="none" w:sz="0" w:space="0" w:color="auto"/>
      </w:divBdr>
    </w:div>
    <w:div w:id="346323156">
      <w:bodyDiv w:val="1"/>
      <w:marLeft w:val="0"/>
      <w:marRight w:val="0"/>
      <w:marTop w:val="0"/>
      <w:marBottom w:val="0"/>
      <w:divBdr>
        <w:top w:val="none" w:sz="0" w:space="0" w:color="auto"/>
        <w:left w:val="none" w:sz="0" w:space="0" w:color="auto"/>
        <w:bottom w:val="none" w:sz="0" w:space="0" w:color="auto"/>
        <w:right w:val="none" w:sz="0" w:space="0" w:color="auto"/>
      </w:divBdr>
    </w:div>
    <w:div w:id="577516472">
      <w:bodyDiv w:val="1"/>
      <w:marLeft w:val="0"/>
      <w:marRight w:val="0"/>
      <w:marTop w:val="0"/>
      <w:marBottom w:val="0"/>
      <w:divBdr>
        <w:top w:val="none" w:sz="0" w:space="0" w:color="auto"/>
        <w:left w:val="none" w:sz="0" w:space="0" w:color="auto"/>
        <w:bottom w:val="none" w:sz="0" w:space="0" w:color="auto"/>
        <w:right w:val="none" w:sz="0" w:space="0" w:color="auto"/>
      </w:divBdr>
    </w:div>
    <w:div w:id="649405379">
      <w:bodyDiv w:val="1"/>
      <w:marLeft w:val="0"/>
      <w:marRight w:val="0"/>
      <w:marTop w:val="0"/>
      <w:marBottom w:val="0"/>
      <w:divBdr>
        <w:top w:val="none" w:sz="0" w:space="0" w:color="auto"/>
        <w:left w:val="none" w:sz="0" w:space="0" w:color="auto"/>
        <w:bottom w:val="none" w:sz="0" w:space="0" w:color="auto"/>
        <w:right w:val="none" w:sz="0" w:space="0" w:color="auto"/>
      </w:divBdr>
    </w:div>
    <w:div w:id="682127648">
      <w:bodyDiv w:val="1"/>
      <w:marLeft w:val="0"/>
      <w:marRight w:val="0"/>
      <w:marTop w:val="0"/>
      <w:marBottom w:val="0"/>
      <w:divBdr>
        <w:top w:val="none" w:sz="0" w:space="0" w:color="auto"/>
        <w:left w:val="none" w:sz="0" w:space="0" w:color="auto"/>
        <w:bottom w:val="none" w:sz="0" w:space="0" w:color="auto"/>
        <w:right w:val="none" w:sz="0" w:space="0" w:color="auto"/>
      </w:divBdr>
    </w:div>
    <w:div w:id="759327334">
      <w:bodyDiv w:val="1"/>
      <w:marLeft w:val="0"/>
      <w:marRight w:val="0"/>
      <w:marTop w:val="0"/>
      <w:marBottom w:val="0"/>
      <w:divBdr>
        <w:top w:val="none" w:sz="0" w:space="0" w:color="auto"/>
        <w:left w:val="none" w:sz="0" w:space="0" w:color="auto"/>
        <w:bottom w:val="none" w:sz="0" w:space="0" w:color="auto"/>
        <w:right w:val="none" w:sz="0" w:space="0" w:color="auto"/>
      </w:divBdr>
    </w:div>
    <w:div w:id="1418289393">
      <w:bodyDiv w:val="1"/>
      <w:marLeft w:val="0"/>
      <w:marRight w:val="0"/>
      <w:marTop w:val="0"/>
      <w:marBottom w:val="0"/>
      <w:divBdr>
        <w:top w:val="none" w:sz="0" w:space="0" w:color="auto"/>
        <w:left w:val="none" w:sz="0" w:space="0" w:color="auto"/>
        <w:bottom w:val="none" w:sz="0" w:space="0" w:color="auto"/>
        <w:right w:val="none" w:sz="0" w:space="0" w:color="auto"/>
      </w:divBdr>
    </w:div>
    <w:div w:id="1434398926">
      <w:bodyDiv w:val="1"/>
      <w:marLeft w:val="0"/>
      <w:marRight w:val="0"/>
      <w:marTop w:val="0"/>
      <w:marBottom w:val="0"/>
      <w:divBdr>
        <w:top w:val="none" w:sz="0" w:space="0" w:color="auto"/>
        <w:left w:val="none" w:sz="0" w:space="0" w:color="auto"/>
        <w:bottom w:val="none" w:sz="0" w:space="0" w:color="auto"/>
        <w:right w:val="none" w:sz="0" w:space="0" w:color="auto"/>
      </w:divBdr>
    </w:div>
    <w:div w:id="1468278096">
      <w:bodyDiv w:val="1"/>
      <w:marLeft w:val="0"/>
      <w:marRight w:val="0"/>
      <w:marTop w:val="0"/>
      <w:marBottom w:val="0"/>
      <w:divBdr>
        <w:top w:val="none" w:sz="0" w:space="0" w:color="auto"/>
        <w:left w:val="none" w:sz="0" w:space="0" w:color="auto"/>
        <w:bottom w:val="none" w:sz="0" w:space="0" w:color="auto"/>
        <w:right w:val="none" w:sz="0" w:space="0" w:color="auto"/>
      </w:divBdr>
    </w:div>
    <w:div w:id="1957979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brcz.bip.net.pl/?a=4100"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C7176-34F1-4D8B-9335-702795AF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24</Pages>
  <Words>8936</Words>
  <Characters>53619</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Microsoft Word - SWZ Nosalin.docx</vt:lpstr>
    </vt:vector>
  </TitlesOfParts>
  <Company/>
  <LinksUpToDate>false</LinksUpToDate>
  <CharactersWithSpaces>62431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Nosalin.docx</dc:title>
  <dc:subject/>
  <dc:creator>stepiens</dc:creator>
  <cp:keywords/>
  <cp:lastModifiedBy>Gmina Morzeszczyn</cp:lastModifiedBy>
  <cp:revision>38</cp:revision>
  <cp:lastPrinted>2023-11-08T11:50:00Z</cp:lastPrinted>
  <dcterms:created xsi:type="dcterms:W3CDTF">2022-09-02T09:09:00Z</dcterms:created>
  <dcterms:modified xsi:type="dcterms:W3CDTF">2023-11-08T11:59:00Z</dcterms:modified>
</cp:coreProperties>
</file>